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605" w:rsidRDefault="00275605"/>
    <w:p w:rsidR="009D0F7A" w:rsidRPr="009D0F7A" w:rsidRDefault="009D0F7A" w:rsidP="009D0F7A">
      <w:pPr>
        <w:pStyle w:val="Style11"/>
        <w:widowControl/>
        <w:tabs>
          <w:tab w:val="left" w:pos="7217"/>
        </w:tabs>
        <w:spacing w:line="240" w:lineRule="auto"/>
        <w:ind w:firstLine="0"/>
        <w:jc w:val="both"/>
        <w:rPr>
          <w:rFonts w:ascii="Times New Roman" w:hAnsi="Times New Roman"/>
          <w:sz w:val="28"/>
          <w:szCs w:val="28"/>
        </w:rPr>
      </w:pPr>
      <w:r w:rsidRPr="009D0F7A">
        <w:rPr>
          <w:rStyle w:val="FontStyle19"/>
          <w:rFonts w:ascii="Times New Roman" w:hAnsi="Times New Roman" w:cs="Times New Roman"/>
          <w:sz w:val="28"/>
          <w:szCs w:val="28"/>
        </w:rPr>
        <w:tab/>
      </w:r>
    </w:p>
    <w:p w:rsidR="009D0F7A" w:rsidRPr="009D0F7A" w:rsidRDefault="009D0F7A" w:rsidP="009D0F7A">
      <w:pPr>
        <w:pStyle w:val="a3"/>
        <w:rPr>
          <w:szCs w:val="28"/>
        </w:rPr>
      </w:pPr>
    </w:p>
    <w:p w:rsidR="009D0F7A" w:rsidRPr="009D0F7A" w:rsidRDefault="009D0F7A" w:rsidP="009D0F7A">
      <w:pPr>
        <w:pStyle w:val="a3"/>
        <w:rPr>
          <w:szCs w:val="28"/>
        </w:rPr>
      </w:pPr>
      <w:r w:rsidRPr="009D0F7A">
        <w:rPr>
          <w:szCs w:val="28"/>
        </w:rPr>
        <w:t>Совет</w:t>
      </w:r>
    </w:p>
    <w:p w:rsidR="009D0F7A" w:rsidRPr="009D0F7A" w:rsidRDefault="009D0F7A" w:rsidP="009D0F7A">
      <w:pPr>
        <w:pStyle w:val="a3"/>
        <w:rPr>
          <w:szCs w:val="28"/>
        </w:rPr>
      </w:pPr>
      <w:r w:rsidRPr="009D0F7A">
        <w:rPr>
          <w:szCs w:val="28"/>
        </w:rPr>
        <w:t xml:space="preserve">Зоркинского муниципального образования </w:t>
      </w:r>
    </w:p>
    <w:p w:rsidR="009D0F7A" w:rsidRPr="009D0F7A" w:rsidRDefault="009D0F7A" w:rsidP="009D0F7A">
      <w:pPr>
        <w:jc w:val="center"/>
        <w:rPr>
          <w:rFonts w:ascii="Times New Roman" w:hAnsi="Times New Roman"/>
          <w:b/>
          <w:sz w:val="28"/>
          <w:szCs w:val="28"/>
        </w:rPr>
      </w:pPr>
      <w:r w:rsidRPr="009D0F7A">
        <w:rPr>
          <w:rFonts w:ascii="Times New Roman" w:hAnsi="Times New Roman"/>
          <w:b/>
          <w:sz w:val="28"/>
          <w:szCs w:val="28"/>
        </w:rPr>
        <w:t>Марксовского муниципального района</w:t>
      </w:r>
    </w:p>
    <w:p w:rsidR="009D0F7A" w:rsidRPr="009D0F7A" w:rsidRDefault="009D0F7A" w:rsidP="009D0F7A">
      <w:pPr>
        <w:jc w:val="center"/>
        <w:rPr>
          <w:rFonts w:ascii="Times New Roman" w:hAnsi="Times New Roman"/>
          <w:b/>
          <w:sz w:val="28"/>
          <w:szCs w:val="28"/>
        </w:rPr>
      </w:pPr>
      <w:r w:rsidRPr="009D0F7A">
        <w:rPr>
          <w:rFonts w:ascii="Times New Roman" w:hAnsi="Times New Roman"/>
          <w:b/>
          <w:sz w:val="28"/>
          <w:szCs w:val="28"/>
        </w:rPr>
        <w:t>Саратовской области</w:t>
      </w:r>
    </w:p>
    <w:p w:rsidR="009D0F7A" w:rsidRPr="009D0F7A" w:rsidRDefault="009D0F7A" w:rsidP="009D0F7A">
      <w:pPr>
        <w:rPr>
          <w:rFonts w:ascii="Times New Roman" w:hAnsi="Times New Roman"/>
          <w:sz w:val="28"/>
          <w:szCs w:val="28"/>
        </w:rPr>
      </w:pPr>
    </w:p>
    <w:p w:rsidR="009D0F7A" w:rsidRPr="009D0F7A" w:rsidRDefault="009D0F7A" w:rsidP="009D0F7A">
      <w:pPr>
        <w:ind w:left="3600"/>
        <w:rPr>
          <w:rFonts w:ascii="Times New Roman" w:hAnsi="Times New Roman"/>
          <w:b/>
          <w:bCs/>
          <w:sz w:val="28"/>
          <w:szCs w:val="28"/>
        </w:rPr>
      </w:pPr>
      <w:r w:rsidRPr="009D0F7A">
        <w:rPr>
          <w:rFonts w:ascii="Times New Roman" w:hAnsi="Times New Roman"/>
          <w:b/>
          <w:bCs/>
          <w:sz w:val="28"/>
          <w:szCs w:val="28"/>
        </w:rPr>
        <w:t xml:space="preserve">         Решение</w:t>
      </w:r>
    </w:p>
    <w:p w:rsidR="009D0F7A" w:rsidRPr="009D0F7A" w:rsidRDefault="00215995" w:rsidP="009D0F7A">
      <w:pPr>
        <w:rPr>
          <w:rFonts w:ascii="Times New Roman" w:hAnsi="Times New Roman"/>
          <w:sz w:val="28"/>
          <w:szCs w:val="28"/>
        </w:rPr>
      </w:pPr>
      <w:r w:rsidRPr="00EA7754">
        <w:rPr>
          <w:rFonts w:ascii="Times New Roman" w:hAnsi="Times New Roman"/>
          <w:sz w:val="28"/>
          <w:szCs w:val="28"/>
        </w:rPr>
        <w:t xml:space="preserve">от </w:t>
      </w:r>
      <w:r w:rsidR="00EA7754" w:rsidRPr="00EA7754">
        <w:rPr>
          <w:rFonts w:ascii="Times New Roman" w:hAnsi="Times New Roman"/>
          <w:sz w:val="28"/>
          <w:szCs w:val="28"/>
        </w:rPr>
        <w:t>25.04.2025</w:t>
      </w:r>
      <w:r w:rsidR="009D0F7A" w:rsidRPr="00EA7754">
        <w:rPr>
          <w:rFonts w:ascii="Times New Roman" w:hAnsi="Times New Roman"/>
          <w:sz w:val="28"/>
          <w:szCs w:val="28"/>
        </w:rPr>
        <w:t xml:space="preserve"> г.  № </w:t>
      </w:r>
      <w:r w:rsidR="00EA7754" w:rsidRPr="00EA7754">
        <w:rPr>
          <w:rFonts w:ascii="Times New Roman" w:hAnsi="Times New Roman"/>
          <w:sz w:val="28"/>
          <w:szCs w:val="28"/>
        </w:rPr>
        <w:t>32</w:t>
      </w:r>
      <w:r w:rsidR="00EA7754">
        <w:rPr>
          <w:rFonts w:ascii="Times New Roman" w:hAnsi="Times New Roman"/>
          <w:sz w:val="28"/>
          <w:szCs w:val="28"/>
        </w:rPr>
        <w:t>/97</w:t>
      </w:r>
    </w:p>
    <w:p w:rsidR="009D0F7A" w:rsidRPr="009D0F7A" w:rsidRDefault="009D0F7A" w:rsidP="009D0F7A">
      <w:pPr>
        <w:rPr>
          <w:rFonts w:ascii="Times New Roman" w:hAnsi="Times New Roman"/>
          <w:sz w:val="28"/>
          <w:szCs w:val="28"/>
        </w:rPr>
      </w:pPr>
    </w:p>
    <w:p w:rsidR="009D0F7A" w:rsidRPr="009D0F7A" w:rsidRDefault="009D0F7A" w:rsidP="009D0F7A">
      <w:pPr>
        <w:rPr>
          <w:rFonts w:ascii="Times New Roman" w:hAnsi="Times New Roman"/>
          <w:b/>
          <w:sz w:val="28"/>
          <w:szCs w:val="28"/>
        </w:rPr>
      </w:pPr>
      <w:r w:rsidRPr="009D0F7A">
        <w:rPr>
          <w:rFonts w:ascii="Times New Roman" w:hAnsi="Times New Roman"/>
          <w:b/>
          <w:sz w:val="28"/>
          <w:szCs w:val="28"/>
        </w:rPr>
        <w:t>«Об утверждении отчета об исполнении бюджета</w:t>
      </w:r>
    </w:p>
    <w:p w:rsidR="009D0F7A" w:rsidRPr="009D0F7A" w:rsidRDefault="009D0F7A" w:rsidP="009D0F7A">
      <w:pPr>
        <w:rPr>
          <w:rFonts w:ascii="Times New Roman" w:hAnsi="Times New Roman"/>
          <w:sz w:val="28"/>
          <w:szCs w:val="28"/>
        </w:rPr>
      </w:pPr>
      <w:r w:rsidRPr="009D0F7A">
        <w:rPr>
          <w:rFonts w:ascii="Times New Roman" w:hAnsi="Times New Roman"/>
          <w:b/>
          <w:sz w:val="28"/>
          <w:szCs w:val="28"/>
        </w:rPr>
        <w:t>Зоркинского муниципального образования за 2024 год»</w:t>
      </w:r>
    </w:p>
    <w:p w:rsidR="009D0F7A" w:rsidRPr="009D0F7A" w:rsidRDefault="009D0F7A" w:rsidP="009D0F7A">
      <w:pPr>
        <w:jc w:val="both"/>
        <w:rPr>
          <w:rFonts w:ascii="Times New Roman" w:hAnsi="Times New Roman"/>
          <w:sz w:val="28"/>
          <w:szCs w:val="28"/>
        </w:rPr>
      </w:pPr>
    </w:p>
    <w:p w:rsidR="009D0F7A" w:rsidRPr="009D0F7A" w:rsidRDefault="009D0F7A" w:rsidP="009D0F7A">
      <w:pPr>
        <w:ind w:firstLine="180"/>
        <w:jc w:val="both"/>
        <w:rPr>
          <w:rFonts w:ascii="Times New Roman" w:hAnsi="Times New Roman"/>
          <w:sz w:val="28"/>
          <w:szCs w:val="28"/>
        </w:rPr>
      </w:pPr>
      <w:r w:rsidRPr="009D0F7A">
        <w:rPr>
          <w:rFonts w:ascii="Times New Roman" w:hAnsi="Times New Roman"/>
          <w:sz w:val="28"/>
          <w:szCs w:val="28"/>
        </w:rPr>
        <w:t xml:space="preserve">  В соответствии с Бюджетным Кодексом Российской Федерации, положением о бюджетном процессе в Зоркинском муниципальном образовании, утвержденным решением Совета Зоркинского муниципального образования от 18.07.2008 г. № 23/97, Уставом   Зоркинского муниципального образования, Совет Зоркинского муниципального образования  </w:t>
      </w:r>
    </w:p>
    <w:p w:rsidR="009D0F7A" w:rsidRPr="009D0F7A" w:rsidRDefault="009D0F7A" w:rsidP="009D0F7A">
      <w:pPr>
        <w:jc w:val="center"/>
        <w:rPr>
          <w:rFonts w:ascii="Times New Roman" w:hAnsi="Times New Roman"/>
          <w:sz w:val="28"/>
          <w:szCs w:val="28"/>
        </w:rPr>
      </w:pPr>
      <w:r w:rsidRPr="009D0F7A">
        <w:rPr>
          <w:rFonts w:ascii="Times New Roman" w:hAnsi="Times New Roman"/>
          <w:sz w:val="28"/>
          <w:szCs w:val="28"/>
        </w:rPr>
        <w:t>РЕШИЛ:</w:t>
      </w:r>
    </w:p>
    <w:p w:rsidR="009D0F7A" w:rsidRPr="009D0F7A" w:rsidRDefault="009D0F7A" w:rsidP="009D0F7A">
      <w:pPr>
        <w:pStyle w:val="a3"/>
        <w:jc w:val="left"/>
        <w:rPr>
          <w:b w:val="0"/>
          <w:szCs w:val="28"/>
        </w:rPr>
      </w:pPr>
    </w:p>
    <w:p w:rsidR="009D0F7A" w:rsidRPr="009D0F7A" w:rsidRDefault="009D0F7A" w:rsidP="009D0F7A">
      <w:pPr>
        <w:pStyle w:val="a3"/>
        <w:jc w:val="both"/>
        <w:rPr>
          <w:b w:val="0"/>
          <w:szCs w:val="28"/>
        </w:rPr>
      </w:pPr>
      <w:r w:rsidRPr="009D0F7A">
        <w:rPr>
          <w:b w:val="0"/>
          <w:szCs w:val="28"/>
        </w:rPr>
        <w:t>1.  Утвердить отчет об исполнении бюджета Зоркинского муниципального образования           за 2024 год по доходам в сумме 35089,1</w:t>
      </w:r>
      <w:r w:rsidRPr="009D0F7A">
        <w:rPr>
          <w:color w:val="000000"/>
          <w:szCs w:val="28"/>
        </w:rPr>
        <w:t xml:space="preserve"> </w:t>
      </w:r>
      <w:r w:rsidRPr="009D0F7A">
        <w:rPr>
          <w:b w:val="0"/>
          <w:szCs w:val="28"/>
        </w:rPr>
        <w:t>тыс. руб., по расходам в сумме 39202,1 тыс. руб. и дефицит  в сумме 4113,0 тыс. руб.</w:t>
      </w:r>
    </w:p>
    <w:p w:rsidR="009D0F7A" w:rsidRPr="009D0F7A" w:rsidRDefault="009D0F7A" w:rsidP="009D0F7A">
      <w:pPr>
        <w:pStyle w:val="a3"/>
        <w:jc w:val="both"/>
        <w:rPr>
          <w:b w:val="0"/>
          <w:szCs w:val="28"/>
        </w:rPr>
      </w:pPr>
      <w:r w:rsidRPr="009D0F7A">
        <w:rPr>
          <w:b w:val="0"/>
          <w:szCs w:val="28"/>
        </w:rPr>
        <w:t>2.  Утвердить показатели:</w:t>
      </w:r>
    </w:p>
    <w:p w:rsidR="009D0F7A" w:rsidRPr="009D0F7A" w:rsidRDefault="009D0F7A" w:rsidP="009D0F7A">
      <w:pPr>
        <w:pStyle w:val="a3"/>
        <w:jc w:val="both"/>
        <w:rPr>
          <w:b w:val="0"/>
          <w:szCs w:val="28"/>
        </w:rPr>
      </w:pPr>
      <w:r w:rsidRPr="009D0F7A">
        <w:rPr>
          <w:b w:val="0"/>
          <w:szCs w:val="28"/>
        </w:rPr>
        <w:t>- доходов бюджета Зоркинского муниципального образования за 2024 год по кодам классификации доходов бюджета согласно приложению 1 к настоящему решению;</w:t>
      </w:r>
    </w:p>
    <w:p w:rsidR="009D0F7A" w:rsidRPr="009D0F7A" w:rsidRDefault="009D0F7A" w:rsidP="009D0F7A">
      <w:pPr>
        <w:pStyle w:val="a3"/>
        <w:jc w:val="both"/>
        <w:rPr>
          <w:b w:val="0"/>
          <w:szCs w:val="28"/>
        </w:rPr>
      </w:pPr>
      <w:r w:rsidRPr="009D0F7A">
        <w:rPr>
          <w:b w:val="0"/>
          <w:szCs w:val="28"/>
        </w:rPr>
        <w:t>- расходов бюджета Зоркинского муниципального образования за 2024 год по ведомственной структуре расходов местного бюджета согласно приложению 2 к настоящему решению;</w:t>
      </w:r>
    </w:p>
    <w:p w:rsidR="009D0F7A" w:rsidRPr="009D0F7A" w:rsidRDefault="009D0F7A" w:rsidP="009D0F7A">
      <w:pPr>
        <w:pStyle w:val="a3"/>
        <w:jc w:val="both"/>
        <w:rPr>
          <w:b w:val="0"/>
          <w:szCs w:val="28"/>
        </w:rPr>
      </w:pPr>
      <w:r w:rsidRPr="009D0F7A">
        <w:rPr>
          <w:b w:val="0"/>
          <w:szCs w:val="28"/>
        </w:rPr>
        <w:t>- расходов бюджета Зоркинского муниципального образования за 2024 год по разделам и подразделам классификации расходов местного бюджетов согласно приложению 3 к настоящему решению;</w:t>
      </w:r>
    </w:p>
    <w:p w:rsidR="009D0F7A" w:rsidRPr="009D0F7A" w:rsidRDefault="009D0F7A" w:rsidP="009D0F7A">
      <w:pPr>
        <w:pStyle w:val="a3"/>
        <w:jc w:val="both"/>
        <w:rPr>
          <w:b w:val="0"/>
          <w:szCs w:val="28"/>
        </w:rPr>
      </w:pPr>
      <w:r w:rsidRPr="009D0F7A">
        <w:rPr>
          <w:b w:val="0"/>
          <w:szCs w:val="28"/>
        </w:rPr>
        <w:t>- источников финансирования дефицита бюджета Зоркинского муниципального образования по кодам классификации источников финансирования дефицита бюджета за 2024 год согласно приложению 4 к настоящему решению.</w:t>
      </w:r>
    </w:p>
    <w:p w:rsidR="009D0F7A" w:rsidRPr="009D0F7A" w:rsidRDefault="009D0F7A" w:rsidP="009D0F7A">
      <w:pPr>
        <w:pStyle w:val="a3"/>
        <w:jc w:val="both"/>
        <w:rPr>
          <w:b w:val="0"/>
          <w:szCs w:val="28"/>
        </w:rPr>
      </w:pPr>
      <w:r w:rsidRPr="009D0F7A">
        <w:rPr>
          <w:b w:val="0"/>
          <w:szCs w:val="28"/>
        </w:rPr>
        <w:t xml:space="preserve">3. Настоящее решение вступает в силу со дня его официального опубликования (обнародования). </w:t>
      </w:r>
    </w:p>
    <w:p w:rsidR="009D0F7A" w:rsidRPr="009D0F7A" w:rsidRDefault="009D0F7A" w:rsidP="00215995">
      <w:pPr>
        <w:pStyle w:val="a3"/>
        <w:jc w:val="both"/>
        <w:rPr>
          <w:b w:val="0"/>
          <w:szCs w:val="28"/>
        </w:rPr>
      </w:pPr>
      <w:r w:rsidRPr="009D0F7A">
        <w:rPr>
          <w:b w:val="0"/>
          <w:szCs w:val="28"/>
        </w:rPr>
        <w:t>4. Решение разместить на официальном сайте Зоркинского муниципального образования.</w:t>
      </w:r>
    </w:p>
    <w:p w:rsidR="00215995" w:rsidRDefault="00215995" w:rsidP="009D0F7A">
      <w:pPr>
        <w:pStyle w:val="a3"/>
        <w:jc w:val="left"/>
        <w:rPr>
          <w:b w:val="0"/>
          <w:szCs w:val="28"/>
        </w:rPr>
      </w:pPr>
    </w:p>
    <w:p w:rsidR="009D0F7A" w:rsidRPr="009D0F7A" w:rsidRDefault="009D0F7A" w:rsidP="009D0F7A">
      <w:pPr>
        <w:pStyle w:val="a3"/>
        <w:jc w:val="left"/>
        <w:rPr>
          <w:b w:val="0"/>
          <w:szCs w:val="28"/>
        </w:rPr>
      </w:pPr>
      <w:r w:rsidRPr="009D0F7A">
        <w:rPr>
          <w:b w:val="0"/>
          <w:szCs w:val="28"/>
        </w:rPr>
        <w:t xml:space="preserve">Глава  Зоркинского </w:t>
      </w:r>
    </w:p>
    <w:p w:rsidR="009D0F7A" w:rsidRDefault="009D0F7A" w:rsidP="009D0F7A">
      <w:pPr>
        <w:pStyle w:val="a3"/>
        <w:jc w:val="left"/>
        <w:rPr>
          <w:b w:val="0"/>
          <w:szCs w:val="28"/>
        </w:rPr>
      </w:pPr>
      <w:r w:rsidRPr="009D0F7A">
        <w:rPr>
          <w:b w:val="0"/>
          <w:szCs w:val="28"/>
        </w:rPr>
        <w:t xml:space="preserve">муниципального образования                       </w:t>
      </w:r>
      <w:r w:rsidR="00215995">
        <w:rPr>
          <w:b w:val="0"/>
          <w:szCs w:val="28"/>
        </w:rPr>
        <w:t xml:space="preserve">            </w:t>
      </w:r>
      <w:r w:rsidRPr="009D0F7A">
        <w:rPr>
          <w:b w:val="0"/>
          <w:szCs w:val="28"/>
        </w:rPr>
        <w:t xml:space="preserve">    </w:t>
      </w:r>
      <w:r w:rsidR="007E2C3F">
        <w:rPr>
          <w:b w:val="0"/>
          <w:szCs w:val="28"/>
        </w:rPr>
        <w:t xml:space="preserve">        </w:t>
      </w:r>
      <w:r w:rsidRPr="009D0F7A">
        <w:rPr>
          <w:b w:val="0"/>
          <w:szCs w:val="28"/>
        </w:rPr>
        <w:t xml:space="preserve">Е.С. Пономарева      </w:t>
      </w:r>
    </w:p>
    <w:p w:rsidR="00664AC0" w:rsidRDefault="00664AC0" w:rsidP="009D0F7A">
      <w:pPr>
        <w:pStyle w:val="a3"/>
        <w:jc w:val="left"/>
        <w:rPr>
          <w:b w:val="0"/>
          <w:szCs w:val="28"/>
        </w:rPr>
      </w:pPr>
    </w:p>
    <w:p w:rsidR="00664AC0" w:rsidRDefault="00664AC0" w:rsidP="009D0F7A">
      <w:pPr>
        <w:pStyle w:val="a3"/>
        <w:jc w:val="left"/>
        <w:rPr>
          <w:b w:val="0"/>
          <w:szCs w:val="28"/>
        </w:rPr>
      </w:pPr>
    </w:p>
    <w:p w:rsidR="00F5556F" w:rsidRDefault="00F5556F" w:rsidP="009D0F7A">
      <w:pPr>
        <w:pStyle w:val="a3"/>
        <w:jc w:val="left"/>
        <w:rPr>
          <w:b w:val="0"/>
          <w:szCs w:val="28"/>
        </w:rPr>
      </w:pPr>
    </w:p>
    <w:p w:rsidR="00F5556F" w:rsidRDefault="00F5556F" w:rsidP="009D0F7A">
      <w:pPr>
        <w:pStyle w:val="a3"/>
        <w:jc w:val="left"/>
        <w:rPr>
          <w:b w:val="0"/>
          <w:szCs w:val="28"/>
        </w:rPr>
      </w:pPr>
    </w:p>
    <w:tbl>
      <w:tblPr>
        <w:tblW w:w="10349" w:type="dxa"/>
        <w:tblInd w:w="-318" w:type="dxa"/>
        <w:tblLook w:val="04A0" w:firstRow="1" w:lastRow="0" w:firstColumn="1" w:lastColumn="0" w:noHBand="0" w:noVBand="1"/>
      </w:tblPr>
      <w:tblGrid>
        <w:gridCol w:w="2411"/>
        <w:gridCol w:w="6520"/>
        <w:gridCol w:w="1418"/>
      </w:tblGrid>
      <w:tr w:rsidR="00664AC0" w:rsidRPr="00664AC0" w:rsidTr="00664AC0">
        <w:trPr>
          <w:trHeight w:val="300"/>
        </w:trPr>
        <w:tc>
          <w:tcPr>
            <w:tcW w:w="2411"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lastRenderedPageBreak/>
              <w:t> </w:t>
            </w:r>
          </w:p>
        </w:tc>
        <w:tc>
          <w:tcPr>
            <w:tcW w:w="7938" w:type="dxa"/>
            <w:gridSpan w:val="2"/>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rPr>
            </w:pPr>
            <w:r w:rsidRPr="00664AC0">
              <w:rPr>
                <w:rFonts w:ascii="Times New Roman" w:hAnsi="Times New Roman"/>
                <w:sz w:val="22"/>
                <w:szCs w:val="22"/>
              </w:rPr>
              <w:t xml:space="preserve">                                                                                              Приложение 1</w:t>
            </w:r>
          </w:p>
        </w:tc>
      </w:tr>
      <w:tr w:rsidR="00664AC0" w:rsidRPr="00664AC0" w:rsidTr="00664AC0">
        <w:trPr>
          <w:trHeight w:val="300"/>
        </w:trPr>
        <w:tc>
          <w:tcPr>
            <w:tcW w:w="2411"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 </w:t>
            </w:r>
          </w:p>
        </w:tc>
        <w:tc>
          <w:tcPr>
            <w:tcW w:w="7938" w:type="dxa"/>
            <w:gridSpan w:val="2"/>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rPr>
            </w:pPr>
            <w:r w:rsidRPr="00664AC0">
              <w:rPr>
                <w:rFonts w:ascii="Times New Roman" w:hAnsi="Times New Roman"/>
                <w:sz w:val="22"/>
                <w:szCs w:val="22"/>
              </w:rPr>
              <w:t xml:space="preserve">                                                                                       к решению Совета</w:t>
            </w:r>
          </w:p>
        </w:tc>
      </w:tr>
      <w:tr w:rsidR="00664AC0" w:rsidRPr="00664AC0" w:rsidTr="00664AC0">
        <w:trPr>
          <w:trHeight w:val="300"/>
        </w:trPr>
        <w:tc>
          <w:tcPr>
            <w:tcW w:w="2411"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 </w:t>
            </w:r>
          </w:p>
        </w:tc>
        <w:tc>
          <w:tcPr>
            <w:tcW w:w="7938" w:type="dxa"/>
            <w:gridSpan w:val="2"/>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rPr>
            </w:pPr>
            <w:r w:rsidRPr="00664AC0">
              <w:rPr>
                <w:rFonts w:ascii="Times New Roman" w:hAnsi="Times New Roman"/>
                <w:sz w:val="22"/>
                <w:szCs w:val="22"/>
              </w:rPr>
              <w:t xml:space="preserve">                                                    Зоркинского муниципального образования </w:t>
            </w:r>
          </w:p>
        </w:tc>
      </w:tr>
      <w:tr w:rsidR="00664AC0" w:rsidRPr="00664AC0" w:rsidTr="00664AC0">
        <w:trPr>
          <w:trHeight w:val="300"/>
        </w:trPr>
        <w:tc>
          <w:tcPr>
            <w:tcW w:w="2411"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 </w:t>
            </w:r>
          </w:p>
        </w:tc>
        <w:tc>
          <w:tcPr>
            <w:tcW w:w="7938" w:type="dxa"/>
            <w:gridSpan w:val="2"/>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rPr>
            </w:pPr>
            <w:r w:rsidRPr="00664AC0">
              <w:rPr>
                <w:rFonts w:ascii="Times New Roman" w:hAnsi="Times New Roman"/>
                <w:sz w:val="22"/>
                <w:szCs w:val="22"/>
              </w:rPr>
              <w:t xml:space="preserve">                                                   от   </w:t>
            </w:r>
            <w:r>
              <w:rPr>
                <w:rFonts w:ascii="Times New Roman" w:hAnsi="Times New Roman"/>
                <w:sz w:val="22"/>
                <w:szCs w:val="22"/>
              </w:rPr>
              <w:t>25.04.2025г.</w:t>
            </w:r>
            <w:r w:rsidRPr="00664AC0">
              <w:rPr>
                <w:rFonts w:ascii="Times New Roman" w:hAnsi="Times New Roman"/>
                <w:sz w:val="22"/>
                <w:szCs w:val="22"/>
              </w:rPr>
              <w:t xml:space="preserve"> № </w:t>
            </w:r>
            <w:r>
              <w:rPr>
                <w:rFonts w:ascii="Times New Roman" w:hAnsi="Times New Roman"/>
                <w:sz w:val="22"/>
                <w:szCs w:val="22"/>
              </w:rPr>
              <w:t>32/97</w:t>
            </w:r>
          </w:p>
        </w:tc>
      </w:tr>
      <w:tr w:rsidR="00664AC0" w:rsidRPr="00664AC0" w:rsidTr="00664AC0">
        <w:trPr>
          <w:trHeight w:val="195"/>
        </w:trPr>
        <w:tc>
          <w:tcPr>
            <w:tcW w:w="2411"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 </w:t>
            </w:r>
          </w:p>
        </w:tc>
        <w:tc>
          <w:tcPr>
            <w:tcW w:w="6520"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 </w:t>
            </w:r>
          </w:p>
        </w:tc>
        <w:tc>
          <w:tcPr>
            <w:tcW w:w="1418"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 </w:t>
            </w:r>
          </w:p>
        </w:tc>
      </w:tr>
      <w:tr w:rsidR="00664AC0" w:rsidRPr="00664AC0" w:rsidTr="00664AC0">
        <w:trPr>
          <w:trHeight w:val="225"/>
        </w:trPr>
        <w:tc>
          <w:tcPr>
            <w:tcW w:w="2411"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 </w:t>
            </w:r>
          </w:p>
        </w:tc>
        <w:tc>
          <w:tcPr>
            <w:tcW w:w="6520"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 </w:t>
            </w:r>
          </w:p>
        </w:tc>
        <w:tc>
          <w:tcPr>
            <w:tcW w:w="1418"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 </w:t>
            </w:r>
          </w:p>
        </w:tc>
      </w:tr>
      <w:tr w:rsidR="00664AC0" w:rsidRPr="00664AC0" w:rsidTr="00664AC0">
        <w:trPr>
          <w:trHeight w:val="15"/>
        </w:trPr>
        <w:tc>
          <w:tcPr>
            <w:tcW w:w="2411"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Arial" w:hAnsi="Arial" w:cs="Arial"/>
              </w:rPr>
            </w:pPr>
            <w:r w:rsidRPr="00664AC0">
              <w:rPr>
                <w:rFonts w:ascii="Arial" w:hAnsi="Arial" w:cs="Arial"/>
                <w:sz w:val="22"/>
                <w:szCs w:val="22"/>
              </w:rPr>
              <w:t> </w:t>
            </w:r>
          </w:p>
        </w:tc>
        <w:tc>
          <w:tcPr>
            <w:tcW w:w="6520"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Arial CYR" w:hAnsi="Arial CYR" w:cs="Arial CYR"/>
              </w:rPr>
            </w:pPr>
            <w:r w:rsidRPr="00664AC0">
              <w:rPr>
                <w:rFonts w:ascii="Arial CYR" w:hAnsi="Arial CYR" w:cs="Arial CYR"/>
                <w:sz w:val="22"/>
                <w:szCs w:val="22"/>
              </w:rPr>
              <w:t> </w:t>
            </w:r>
          </w:p>
        </w:tc>
        <w:tc>
          <w:tcPr>
            <w:tcW w:w="1418"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Arial CYR" w:hAnsi="Arial CYR" w:cs="Arial CYR"/>
              </w:rPr>
            </w:pPr>
            <w:r w:rsidRPr="00664AC0">
              <w:rPr>
                <w:rFonts w:ascii="Arial CYR" w:hAnsi="Arial CYR" w:cs="Arial CYR"/>
                <w:sz w:val="22"/>
                <w:szCs w:val="22"/>
              </w:rPr>
              <w:t> </w:t>
            </w:r>
          </w:p>
        </w:tc>
      </w:tr>
      <w:tr w:rsidR="00664AC0" w:rsidRPr="00664AC0" w:rsidTr="00664AC0">
        <w:trPr>
          <w:trHeight w:val="300"/>
        </w:trPr>
        <w:tc>
          <w:tcPr>
            <w:tcW w:w="10349" w:type="dxa"/>
            <w:gridSpan w:val="3"/>
            <w:tcBorders>
              <w:top w:val="nil"/>
              <w:left w:val="nil"/>
              <w:bottom w:val="nil"/>
              <w:right w:val="nil"/>
            </w:tcBorders>
            <w:shd w:val="clear" w:color="000000" w:fill="FFFFFF"/>
            <w:noWrap/>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ДОХОДЫ</w:t>
            </w:r>
          </w:p>
        </w:tc>
      </w:tr>
      <w:tr w:rsidR="00664AC0" w:rsidRPr="00664AC0" w:rsidTr="00664AC0">
        <w:trPr>
          <w:trHeight w:val="285"/>
        </w:trPr>
        <w:tc>
          <w:tcPr>
            <w:tcW w:w="10349" w:type="dxa"/>
            <w:gridSpan w:val="3"/>
            <w:tcBorders>
              <w:top w:val="nil"/>
              <w:left w:val="nil"/>
              <w:bottom w:val="nil"/>
              <w:right w:val="nil"/>
            </w:tcBorders>
            <w:shd w:val="clear" w:color="000000" w:fill="FFFFFF"/>
            <w:noWrap/>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бюджета Зоркинского муниципального образования за 2024 год</w:t>
            </w:r>
          </w:p>
        </w:tc>
      </w:tr>
      <w:tr w:rsidR="00664AC0" w:rsidRPr="00664AC0" w:rsidTr="00664AC0">
        <w:trPr>
          <w:trHeight w:val="57"/>
        </w:trPr>
        <w:tc>
          <w:tcPr>
            <w:tcW w:w="10349" w:type="dxa"/>
            <w:gridSpan w:val="3"/>
            <w:tcBorders>
              <w:top w:val="nil"/>
              <w:left w:val="nil"/>
              <w:bottom w:val="nil"/>
              <w:right w:val="nil"/>
            </w:tcBorders>
            <w:shd w:val="clear" w:color="000000" w:fill="FFFFFF"/>
            <w:noWrap/>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по кодам классификации доходов бюджета</w:t>
            </w:r>
          </w:p>
        </w:tc>
      </w:tr>
      <w:tr w:rsidR="00664AC0" w:rsidRPr="00664AC0" w:rsidTr="00664AC0">
        <w:trPr>
          <w:trHeight w:val="285"/>
        </w:trPr>
        <w:tc>
          <w:tcPr>
            <w:tcW w:w="2411" w:type="dxa"/>
            <w:tcBorders>
              <w:top w:val="nil"/>
              <w:left w:val="nil"/>
              <w:bottom w:val="nil"/>
              <w:right w:val="nil"/>
            </w:tcBorders>
            <w:shd w:val="clear" w:color="000000" w:fill="FFFFFF"/>
            <w:noWrap/>
            <w:vAlign w:val="center"/>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 </w:t>
            </w:r>
          </w:p>
        </w:tc>
        <w:tc>
          <w:tcPr>
            <w:tcW w:w="6520" w:type="dxa"/>
            <w:tcBorders>
              <w:top w:val="nil"/>
              <w:left w:val="nil"/>
              <w:bottom w:val="nil"/>
              <w:right w:val="nil"/>
            </w:tcBorders>
            <w:shd w:val="clear" w:color="000000" w:fill="FFFFFF"/>
            <w:noWrap/>
            <w:vAlign w:val="center"/>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 </w:t>
            </w:r>
          </w:p>
        </w:tc>
        <w:tc>
          <w:tcPr>
            <w:tcW w:w="1418" w:type="dxa"/>
            <w:tcBorders>
              <w:top w:val="nil"/>
              <w:left w:val="nil"/>
              <w:bottom w:val="nil"/>
              <w:right w:val="nil"/>
            </w:tcBorders>
            <w:shd w:val="clear" w:color="000000" w:fill="FFFFFF"/>
            <w:noWrap/>
            <w:vAlign w:val="center"/>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 </w:t>
            </w:r>
          </w:p>
        </w:tc>
      </w:tr>
      <w:tr w:rsidR="00664AC0" w:rsidRPr="00664AC0" w:rsidTr="00664AC0">
        <w:trPr>
          <w:trHeight w:val="285"/>
        </w:trPr>
        <w:tc>
          <w:tcPr>
            <w:tcW w:w="2411" w:type="dxa"/>
            <w:vMerge w:val="restart"/>
            <w:tcBorders>
              <w:top w:val="single" w:sz="4" w:space="0" w:color="auto"/>
              <w:left w:val="single" w:sz="4" w:space="0" w:color="auto"/>
              <w:bottom w:val="nil"/>
              <w:right w:val="nil"/>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Код бюджетной классификации</w:t>
            </w:r>
          </w:p>
        </w:tc>
        <w:tc>
          <w:tcPr>
            <w:tcW w:w="6520" w:type="dxa"/>
            <w:vMerge w:val="restart"/>
            <w:tcBorders>
              <w:top w:val="single" w:sz="4" w:space="0" w:color="auto"/>
              <w:left w:val="single" w:sz="4" w:space="0" w:color="auto"/>
              <w:bottom w:val="nil"/>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Наименование  доходов</w:t>
            </w:r>
          </w:p>
        </w:tc>
        <w:tc>
          <w:tcPr>
            <w:tcW w:w="1418" w:type="dxa"/>
            <w:tcBorders>
              <w:top w:val="single" w:sz="4" w:space="0" w:color="auto"/>
              <w:left w:val="nil"/>
              <w:bottom w:val="nil"/>
              <w:right w:val="single" w:sz="4" w:space="0" w:color="auto"/>
            </w:tcBorders>
            <w:shd w:val="clear" w:color="000000" w:fill="FFFFFF"/>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 </w:t>
            </w:r>
          </w:p>
        </w:tc>
      </w:tr>
      <w:tr w:rsidR="00664AC0" w:rsidRPr="00664AC0" w:rsidTr="00664AC0">
        <w:trPr>
          <w:trHeight w:val="285"/>
        </w:trPr>
        <w:tc>
          <w:tcPr>
            <w:tcW w:w="2411" w:type="dxa"/>
            <w:vMerge/>
            <w:tcBorders>
              <w:top w:val="single" w:sz="4" w:space="0" w:color="auto"/>
              <w:left w:val="single" w:sz="4" w:space="0" w:color="auto"/>
              <w:bottom w:val="nil"/>
              <w:right w:val="nil"/>
            </w:tcBorders>
            <w:vAlign w:val="center"/>
            <w:hideMark/>
          </w:tcPr>
          <w:p w:rsidR="00664AC0" w:rsidRPr="00664AC0" w:rsidRDefault="00664AC0" w:rsidP="00664AC0">
            <w:pPr>
              <w:widowControl/>
              <w:autoSpaceDE/>
              <w:autoSpaceDN/>
              <w:adjustRightInd/>
              <w:rPr>
                <w:rFonts w:ascii="Times New Roman" w:hAnsi="Times New Roman"/>
                <w:b/>
                <w:bCs/>
              </w:rPr>
            </w:pPr>
          </w:p>
        </w:tc>
        <w:tc>
          <w:tcPr>
            <w:tcW w:w="6520" w:type="dxa"/>
            <w:vMerge/>
            <w:tcBorders>
              <w:top w:val="single" w:sz="4" w:space="0" w:color="auto"/>
              <w:left w:val="single" w:sz="4" w:space="0" w:color="auto"/>
              <w:bottom w:val="nil"/>
              <w:right w:val="single" w:sz="4" w:space="0" w:color="auto"/>
            </w:tcBorders>
            <w:vAlign w:val="center"/>
            <w:hideMark/>
          </w:tcPr>
          <w:p w:rsidR="00664AC0" w:rsidRPr="00664AC0" w:rsidRDefault="00664AC0" w:rsidP="00664AC0">
            <w:pPr>
              <w:widowControl/>
              <w:autoSpaceDE/>
              <w:autoSpaceDN/>
              <w:adjustRightInd/>
              <w:rPr>
                <w:rFonts w:ascii="Times New Roman" w:hAnsi="Times New Roman"/>
                <w:b/>
                <w:bCs/>
              </w:rPr>
            </w:pPr>
          </w:p>
        </w:tc>
        <w:tc>
          <w:tcPr>
            <w:tcW w:w="1418" w:type="dxa"/>
            <w:tcBorders>
              <w:top w:val="nil"/>
              <w:left w:val="nil"/>
              <w:bottom w:val="nil"/>
              <w:right w:val="single" w:sz="4" w:space="0" w:color="auto"/>
            </w:tcBorders>
            <w:shd w:val="clear" w:color="000000" w:fill="FFFFFF"/>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Сумма</w:t>
            </w:r>
          </w:p>
        </w:tc>
      </w:tr>
      <w:tr w:rsidR="00664AC0" w:rsidRPr="00664AC0" w:rsidTr="00664AC0">
        <w:trPr>
          <w:trHeight w:val="285"/>
        </w:trPr>
        <w:tc>
          <w:tcPr>
            <w:tcW w:w="2411" w:type="dxa"/>
            <w:vMerge/>
            <w:tcBorders>
              <w:top w:val="single" w:sz="4" w:space="0" w:color="auto"/>
              <w:left w:val="single" w:sz="4" w:space="0" w:color="auto"/>
              <w:bottom w:val="nil"/>
              <w:right w:val="nil"/>
            </w:tcBorders>
            <w:vAlign w:val="center"/>
            <w:hideMark/>
          </w:tcPr>
          <w:p w:rsidR="00664AC0" w:rsidRPr="00664AC0" w:rsidRDefault="00664AC0" w:rsidP="00664AC0">
            <w:pPr>
              <w:widowControl/>
              <w:autoSpaceDE/>
              <w:autoSpaceDN/>
              <w:adjustRightInd/>
              <w:rPr>
                <w:rFonts w:ascii="Times New Roman" w:hAnsi="Times New Roman"/>
                <w:b/>
                <w:bCs/>
              </w:rPr>
            </w:pPr>
          </w:p>
        </w:tc>
        <w:tc>
          <w:tcPr>
            <w:tcW w:w="6520" w:type="dxa"/>
            <w:vMerge/>
            <w:tcBorders>
              <w:top w:val="single" w:sz="4" w:space="0" w:color="auto"/>
              <w:left w:val="single" w:sz="4" w:space="0" w:color="auto"/>
              <w:bottom w:val="nil"/>
              <w:right w:val="single" w:sz="4" w:space="0" w:color="auto"/>
            </w:tcBorders>
            <w:vAlign w:val="center"/>
            <w:hideMark/>
          </w:tcPr>
          <w:p w:rsidR="00664AC0" w:rsidRPr="00664AC0" w:rsidRDefault="00664AC0" w:rsidP="00664AC0">
            <w:pPr>
              <w:widowControl/>
              <w:autoSpaceDE/>
              <w:autoSpaceDN/>
              <w:adjustRightInd/>
              <w:rPr>
                <w:rFonts w:ascii="Times New Roman" w:hAnsi="Times New Roman"/>
                <w:b/>
                <w:bCs/>
              </w:rPr>
            </w:pPr>
          </w:p>
        </w:tc>
        <w:tc>
          <w:tcPr>
            <w:tcW w:w="1418" w:type="dxa"/>
            <w:tcBorders>
              <w:top w:val="nil"/>
              <w:left w:val="nil"/>
              <w:bottom w:val="nil"/>
              <w:right w:val="single" w:sz="4" w:space="0" w:color="auto"/>
            </w:tcBorders>
            <w:shd w:val="clear" w:color="000000" w:fill="FFFFFF"/>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 тыс. руб.)</w:t>
            </w:r>
          </w:p>
        </w:tc>
      </w:tr>
      <w:tr w:rsidR="00664AC0" w:rsidRPr="00664AC0" w:rsidTr="00664AC0">
        <w:trPr>
          <w:trHeight w:val="300"/>
        </w:trPr>
        <w:tc>
          <w:tcPr>
            <w:tcW w:w="2411" w:type="dxa"/>
            <w:tcBorders>
              <w:top w:val="single" w:sz="4" w:space="0" w:color="auto"/>
              <w:left w:val="single" w:sz="4" w:space="0" w:color="auto"/>
              <w:bottom w:val="single" w:sz="4" w:space="0" w:color="auto"/>
              <w:right w:val="nil"/>
            </w:tcBorders>
            <w:shd w:val="clear" w:color="000000" w:fill="FFFFFF"/>
            <w:hideMark/>
          </w:tcPr>
          <w:p w:rsidR="00664AC0" w:rsidRPr="00664AC0" w:rsidRDefault="00664AC0" w:rsidP="00664AC0">
            <w:pPr>
              <w:widowControl/>
              <w:autoSpaceDE/>
              <w:autoSpaceDN/>
              <w:adjustRightInd/>
              <w:jc w:val="center"/>
              <w:rPr>
                <w:rFonts w:ascii="Arial" w:hAnsi="Arial" w:cs="Arial"/>
                <w:b/>
                <w:bCs/>
              </w:rPr>
            </w:pPr>
            <w:r w:rsidRPr="00664AC0">
              <w:rPr>
                <w:rFonts w:ascii="Arial" w:hAnsi="Arial" w:cs="Arial"/>
                <w:b/>
                <w:bCs/>
                <w:sz w:val="22"/>
                <w:szCs w:val="22"/>
              </w:rPr>
              <w:t>1</w:t>
            </w:r>
          </w:p>
        </w:tc>
        <w:tc>
          <w:tcPr>
            <w:tcW w:w="6520" w:type="dxa"/>
            <w:tcBorders>
              <w:top w:val="single" w:sz="4" w:space="0" w:color="auto"/>
              <w:left w:val="single" w:sz="4" w:space="0" w:color="auto"/>
              <w:bottom w:val="single" w:sz="4" w:space="0" w:color="auto"/>
              <w:right w:val="single" w:sz="4" w:space="0" w:color="auto"/>
            </w:tcBorders>
            <w:shd w:val="clear" w:color="000000" w:fill="FFFFFF"/>
            <w:hideMark/>
          </w:tcPr>
          <w:p w:rsidR="00664AC0" w:rsidRPr="00664AC0" w:rsidRDefault="00664AC0" w:rsidP="00664AC0">
            <w:pPr>
              <w:widowControl/>
              <w:autoSpaceDE/>
              <w:autoSpaceDN/>
              <w:adjustRightInd/>
              <w:jc w:val="center"/>
              <w:rPr>
                <w:rFonts w:ascii="Arial" w:hAnsi="Arial" w:cs="Arial"/>
                <w:b/>
                <w:bCs/>
              </w:rPr>
            </w:pPr>
            <w:r w:rsidRPr="00664AC0">
              <w:rPr>
                <w:rFonts w:ascii="Arial" w:hAnsi="Arial" w:cs="Arial"/>
                <w:b/>
                <w:bCs/>
                <w:sz w:val="22"/>
                <w:szCs w:val="22"/>
              </w:rPr>
              <w:t>2</w:t>
            </w:r>
          </w:p>
        </w:tc>
        <w:tc>
          <w:tcPr>
            <w:tcW w:w="1418" w:type="dxa"/>
            <w:tcBorders>
              <w:top w:val="single" w:sz="4" w:space="0" w:color="auto"/>
              <w:left w:val="nil"/>
              <w:bottom w:val="single" w:sz="4" w:space="0" w:color="auto"/>
              <w:right w:val="single" w:sz="4" w:space="0" w:color="auto"/>
            </w:tcBorders>
            <w:shd w:val="clear" w:color="000000" w:fill="FFFFFF"/>
            <w:hideMark/>
          </w:tcPr>
          <w:p w:rsidR="00664AC0" w:rsidRPr="00664AC0" w:rsidRDefault="00664AC0" w:rsidP="00664AC0">
            <w:pPr>
              <w:widowControl/>
              <w:autoSpaceDE/>
              <w:autoSpaceDN/>
              <w:adjustRightInd/>
              <w:jc w:val="center"/>
              <w:rPr>
                <w:rFonts w:ascii="Arial" w:hAnsi="Arial" w:cs="Arial"/>
                <w:b/>
                <w:bCs/>
              </w:rPr>
            </w:pPr>
            <w:r w:rsidRPr="00664AC0">
              <w:rPr>
                <w:rFonts w:ascii="Arial" w:hAnsi="Arial" w:cs="Arial"/>
                <w:b/>
                <w:bCs/>
                <w:sz w:val="22"/>
                <w:szCs w:val="22"/>
              </w:rPr>
              <w:t>3</w:t>
            </w:r>
          </w:p>
        </w:tc>
      </w:tr>
      <w:tr w:rsidR="00664AC0" w:rsidRPr="00664AC0" w:rsidTr="00664AC0">
        <w:trPr>
          <w:trHeight w:val="34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 xml:space="preserve">000 1 00 00000 00 0000 000 </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 xml:space="preserve">                Налоговые и неналоговые  доходы</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14802,2</w:t>
            </w:r>
          </w:p>
        </w:tc>
      </w:tr>
      <w:tr w:rsidR="00664AC0" w:rsidRPr="00664AC0" w:rsidTr="00664AC0">
        <w:trPr>
          <w:trHeight w:val="3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000 1 01 00000 00 0000 000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Налоги на прибыль, доходы</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1697,4</w:t>
            </w:r>
          </w:p>
        </w:tc>
      </w:tr>
      <w:tr w:rsidR="00664AC0" w:rsidRPr="00664AC0" w:rsidTr="00664AC0">
        <w:trPr>
          <w:trHeight w:val="34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182 1 01 02000 01 0000 110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Налог на доходы физических лиц</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1697,4</w:t>
            </w:r>
          </w:p>
        </w:tc>
      </w:tr>
      <w:tr w:rsidR="00664AC0" w:rsidRPr="00664AC0" w:rsidTr="00664AC0">
        <w:trPr>
          <w:trHeight w:val="139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182 1 01 02010 01 0000 110</w:t>
            </w:r>
          </w:p>
        </w:tc>
        <w:tc>
          <w:tcPr>
            <w:tcW w:w="6520" w:type="dxa"/>
            <w:tcBorders>
              <w:top w:val="nil"/>
              <w:left w:val="nil"/>
              <w:bottom w:val="nil"/>
              <w:right w:val="nil"/>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1633,3</w:t>
            </w:r>
          </w:p>
        </w:tc>
      </w:tr>
      <w:tr w:rsidR="00664AC0" w:rsidRPr="00664AC0" w:rsidTr="00664AC0">
        <w:trPr>
          <w:trHeight w:val="184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182 1 01 02020 01 0000 110</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3,4</w:t>
            </w:r>
          </w:p>
        </w:tc>
      </w:tr>
      <w:tr w:rsidR="00664AC0" w:rsidRPr="00664AC0" w:rsidTr="00664AC0">
        <w:trPr>
          <w:trHeight w:val="88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182 1 01 02030 01 0000 110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53,2</w:t>
            </w:r>
          </w:p>
        </w:tc>
      </w:tr>
      <w:tr w:rsidR="00664AC0" w:rsidRPr="00664AC0" w:rsidTr="00664AC0">
        <w:trPr>
          <w:trHeight w:val="88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182 1 01 02130 01 0000 110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7,5</w:t>
            </w:r>
          </w:p>
        </w:tc>
      </w:tr>
      <w:tr w:rsidR="00664AC0" w:rsidRPr="00664AC0" w:rsidTr="00664AC0">
        <w:trPr>
          <w:trHeight w:val="66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000 1 03 00000 00 0000 000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7458,3</w:t>
            </w:r>
          </w:p>
        </w:tc>
      </w:tr>
      <w:tr w:rsidR="00664AC0" w:rsidRPr="00664AC0" w:rsidTr="00664AC0">
        <w:trPr>
          <w:trHeight w:val="64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182 1 03 02000 01 0000 110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7458,3</w:t>
            </w:r>
          </w:p>
        </w:tc>
      </w:tr>
      <w:tr w:rsidR="00664AC0" w:rsidRPr="00664AC0" w:rsidTr="00664AC0">
        <w:trPr>
          <w:trHeight w:val="130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182 1 03 02230 01 0000 110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both"/>
              <w:rPr>
                <w:rFonts w:ascii="Times New Roman" w:hAnsi="Times New Roman"/>
              </w:rPr>
            </w:pPr>
            <w:r w:rsidRPr="00664AC0">
              <w:rPr>
                <w:rFonts w:ascii="Times New Roman" w:hAnsi="Times New Roman"/>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3853,2</w:t>
            </w:r>
          </w:p>
        </w:tc>
      </w:tr>
      <w:tr w:rsidR="00664AC0" w:rsidRPr="00664AC0" w:rsidTr="00F5556F">
        <w:trPr>
          <w:trHeight w:val="156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182 1 03 02240 01 0000 110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both"/>
              <w:rPr>
                <w:rFonts w:ascii="Times New Roman" w:hAnsi="Times New Roman"/>
              </w:rPr>
            </w:pPr>
            <w:r w:rsidRPr="00664AC0">
              <w:rPr>
                <w:rFonts w:ascii="Times New Roman" w:hAnsi="Times New Roman"/>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22,3</w:t>
            </w:r>
          </w:p>
        </w:tc>
      </w:tr>
      <w:tr w:rsidR="00664AC0" w:rsidRPr="00664AC0" w:rsidTr="00F5556F">
        <w:trPr>
          <w:trHeight w:val="1245"/>
        </w:trPr>
        <w:tc>
          <w:tcPr>
            <w:tcW w:w="2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lastRenderedPageBreak/>
              <w:t>182 1 03 02250 01 0000 110</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both"/>
              <w:rPr>
                <w:rFonts w:ascii="Times New Roman" w:hAnsi="Times New Roman"/>
              </w:rPr>
            </w:pPr>
            <w:r w:rsidRPr="00664AC0">
              <w:rPr>
                <w:rFonts w:ascii="Times New Roman" w:hAnsi="Times New Roman"/>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4002,2</w:t>
            </w:r>
          </w:p>
        </w:tc>
      </w:tr>
      <w:tr w:rsidR="00664AC0" w:rsidRPr="00664AC0" w:rsidTr="00664AC0">
        <w:trPr>
          <w:trHeight w:val="126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182 1 03 02260 01 0000 110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both"/>
              <w:rPr>
                <w:rFonts w:ascii="Times New Roman" w:hAnsi="Times New Roman"/>
              </w:rPr>
            </w:pPr>
            <w:r w:rsidRPr="00664AC0">
              <w:rPr>
                <w:rFonts w:ascii="Times New Roman" w:hAnsi="Times New Roman"/>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-419,4</w:t>
            </w:r>
          </w:p>
        </w:tc>
      </w:tr>
      <w:tr w:rsidR="00664AC0" w:rsidRPr="00664AC0" w:rsidTr="00664AC0">
        <w:trPr>
          <w:trHeight w:val="40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000 1 05 00000 00 0000 000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both"/>
              <w:rPr>
                <w:rFonts w:ascii="Times New Roman" w:hAnsi="Times New Roman"/>
                <w:b/>
                <w:bCs/>
              </w:rPr>
            </w:pPr>
            <w:r w:rsidRPr="00664AC0">
              <w:rPr>
                <w:rFonts w:ascii="Times New Roman" w:hAnsi="Times New Roman"/>
                <w:b/>
                <w:bCs/>
                <w:sz w:val="22"/>
                <w:szCs w:val="22"/>
              </w:rPr>
              <w:t>Налоги на совокупный доход</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1032,3</w:t>
            </w:r>
          </w:p>
        </w:tc>
      </w:tr>
      <w:tr w:rsidR="00664AC0" w:rsidRPr="00664AC0" w:rsidTr="00664AC0">
        <w:trPr>
          <w:trHeight w:val="34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 xml:space="preserve">182 1 05 03000 01 0000 110                            </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Единый сельскохозяйственный налог</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1032,3</w:t>
            </w:r>
          </w:p>
        </w:tc>
      </w:tr>
      <w:tr w:rsidR="00664AC0" w:rsidRPr="00664AC0" w:rsidTr="00664AC0">
        <w:trPr>
          <w:trHeight w:val="37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 xml:space="preserve">182 1 05 03010 01 0000 110                            </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Единый сельскохозяйственный налог</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1032,3</w:t>
            </w:r>
          </w:p>
        </w:tc>
      </w:tr>
      <w:tr w:rsidR="00664AC0" w:rsidRPr="00664AC0" w:rsidTr="00664AC0">
        <w:trPr>
          <w:trHeight w:val="315"/>
        </w:trPr>
        <w:tc>
          <w:tcPr>
            <w:tcW w:w="2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000 1 06 00000 00 0000 000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Налоги на имущество</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4294,3</w:t>
            </w:r>
          </w:p>
        </w:tc>
      </w:tr>
      <w:tr w:rsidR="00664AC0" w:rsidRPr="00664AC0" w:rsidTr="00664AC0">
        <w:trPr>
          <w:trHeight w:val="3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182 1 06 01000 00 0000 110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Налог на имущество физических лиц</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1585,3</w:t>
            </w:r>
          </w:p>
        </w:tc>
      </w:tr>
      <w:tr w:rsidR="00664AC0" w:rsidRPr="00664AC0" w:rsidTr="00664AC0">
        <w:trPr>
          <w:trHeight w:val="87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182 1 06 01030 10 0000 110</w:t>
            </w:r>
          </w:p>
        </w:tc>
        <w:tc>
          <w:tcPr>
            <w:tcW w:w="6520" w:type="dxa"/>
            <w:tcBorders>
              <w:top w:val="nil"/>
              <w:left w:val="nil"/>
              <w:bottom w:val="nil"/>
              <w:right w:val="nil"/>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1585,3</w:t>
            </w:r>
          </w:p>
        </w:tc>
      </w:tr>
      <w:tr w:rsidR="00664AC0" w:rsidRPr="00664AC0" w:rsidTr="00664AC0">
        <w:trPr>
          <w:trHeight w:val="3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182 1 06 06000 00 0000 110</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Земельный налог</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2709,0</w:t>
            </w:r>
          </w:p>
        </w:tc>
      </w:tr>
      <w:tr w:rsidR="00664AC0" w:rsidRPr="00664AC0" w:rsidTr="00664AC0">
        <w:trPr>
          <w:trHeight w:val="72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182 1 06 06033 10 0000 110</w:t>
            </w:r>
          </w:p>
        </w:tc>
        <w:tc>
          <w:tcPr>
            <w:tcW w:w="6520" w:type="dxa"/>
            <w:tcBorders>
              <w:top w:val="nil"/>
              <w:left w:val="nil"/>
              <w:bottom w:val="nil"/>
              <w:right w:val="nil"/>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548,7</w:t>
            </w:r>
          </w:p>
        </w:tc>
      </w:tr>
      <w:tr w:rsidR="00664AC0" w:rsidRPr="00664AC0" w:rsidTr="00664AC0">
        <w:trPr>
          <w:trHeight w:val="64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182 1 06 06043 10 0000 110</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2160,3</w:t>
            </w:r>
          </w:p>
        </w:tc>
      </w:tr>
      <w:tr w:rsidR="00664AC0" w:rsidRPr="00664AC0" w:rsidTr="00664AC0">
        <w:trPr>
          <w:trHeight w:val="3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000 1 08 00000 00 0000 000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Государственная пошлина</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21,8</w:t>
            </w:r>
          </w:p>
        </w:tc>
      </w:tr>
      <w:tr w:rsidR="00664AC0" w:rsidRPr="00664AC0" w:rsidTr="00664AC0">
        <w:trPr>
          <w:trHeight w:val="118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112 1 08 04020 01 0000 110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both"/>
              <w:rPr>
                <w:rFonts w:ascii="Times New Roman" w:hAnsi="Times New Roman"/>
              </w:rPr>
            </w:pPr>
            <w:r w:rsidRPr="00664AC0">
              <w:rPr>
                <w:rFonts w:ascii="Times New Roman" w:hAnsi="Times New Roman"/>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21,8</w:t>
            </w:r>
          </w:p>
        </w:tc>
      </w:tr>
      <w:tr w:rsidR="00664AC0" w:rsidRPr="00664AC0" w:rsidTr="00664AC0">
        <w:trPr>
          <w:trHeight w:val="61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000 1 11 00000 00 0000 000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60,9</w:t>
            </w:r>
          </w:p>
        </w:tc>
      </w:tr>
      <w:tr w:rsidR="00664AC0" w:rsidRPr="00664AC0" w:rsidTr="00664AC0">
        <w:trPr>
          <w:trHeight w:val="129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062 1 11 05035 10 0000 120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both"/>
              <w:rPr>
                <w:rFonts w:ascii="Times New Roman" w:hAnsi="Times New Roman"/>
              </w:rPr>
            </w:pPr>
            <w:r w:rsidRPr="00664AC0">
              <w:rPr>
                <w:rFonts w:ascii="Times New Roman" w:hAnsi="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3,9</w:t>
            </w:r>
          </w:p>
        </w:tc>
      </w:tr>
      <w:tr w:rsidR="00664AC0" w:rsidRPr="00664AC0" w:rsidTr="00664AC0">
        <w:trPr>
          <w:trHeight w:val="154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120 1 11 09045 10 0000 120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57,0</w:t>
            </w:r>
          </w:p>
        </w:tc>
      </w:tr>
      <w:tr w:rsidR="00664AC0" w:rsidRPr="00664AC0" w:rsidTr="00664AC0">
        <w:trPr>
          <w:trHeight w:val="36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000 1 14 00000 00 0000 000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80,0</w:t>
            </w:r>
          </w:p>
        </w:tc>
      </w:tr>
      <w:tr w:rsidR="00664AC0" w:rsidRPr="00664AC0" w:rsidTr="00F5556F">
        <w:trPr>
          <w:trHeight w:val="190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062 1 14 02050 10 0000 410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80,0</w:t>
            </w:r>
          </w:p>
        </w:tc>
      </w:tr>
      <w:tr w:rsidR="00664AC0" w:rsidRPr="00664AC0" w:rsidTr="00F5556F">
        <w:trPr>
          <w:trHeight w:val="1635"/>
        </w:trPr>
        <w:tc>
          <w:tcPr>
            <w:tcW w:w="2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lastRenderedPageBreak/>
              <w:t>062 1 14 02053 10 0000 410</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80,0</w:t>
            </w:r>
          </w:p>
        </w:tc>
      </w:tr>
      <w:tr w:rsidR="00664AC0" w:rsidRPr="00664AC0" w:rsidTr="00664AC0">
        <w:trPr>
          <w:trHeight w:val="28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000 1 17 00000 00 0000 000</w:t>
            </w:r>
          </w:p>
        </w:tc>
        <w:tc>
          <w:tcPr>
            <w:tcW w:w="6520" w:type="dxa"/>
            <w:tcBorders>
              <w:top w:val="nil"/>
              <w:left w:val="nil"/>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Прочие неналоговые доходы</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157,2</w:t>
            </w:r>
          </w:p>
        </w:tc>
      </w:tr>
      <w:tr w:rsidR="00664AC0" w:rsidRPr="00664AC0" w:rsidTr="00664AC0">
        <w:trPr>
          <w:trHeight w:val="3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120 1 17 01000 00 0000 180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Невыясненные поступления</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7,2</w:t>
            </w:r>
          </w:p>
        </w:tc>
      </w:tr>
      <w:tr w:rsidR="00664AC0" w:rsidRPr="00664AC0" w:rsidTr="00664AC0">
        <w:trPr>
          <w:trHeight w:val="94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120 1 17 01050 10 0000 180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Невыясненные поступления за исключением невыясненных поступлений за счет безвозмездных поступлений, зачисляемые в бюджеты сельских поселений</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7,2</w:t>
            </w:r>
          </w:p>
        </w:tc>
      </w:tr>
      <w:tr w:rsidR="00664AC0" w:rsidRPr="00664AC0" w:rsidTr="00664AC0">
        <w:trPr>
          <w:trHeight w:val="52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112 1 17 15000 00 0000 150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Инициативные платежи</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150,0</w:t>
            </w:r>
          </w:p>
        </w:tc>
      </w:tr>
      <w:tr w:rsidR="00664AC0" w:rsidRPr="00664AC0" w:rsidTr="00664AC0">
        <w:trPr>
          <w:trHeight w:val="51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112 1 17 15030 10 2067 150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Инициативные платежи, зачисляемые в бюджеты сельских поселений (инициативные платежи граждан)</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100,0</w:t>
            </w:r>
          </w:p>
        </w:tc>
      </w:tr>
      <w:tr w:rsidR="00664AC0" w:rsidRPr="00664AC0" w:rsidTr="00664AC0">
        <w:trPr>
          <w:trHeight w:val="91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112 1 17 15030 10 3067 150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Инициативные платежи, зачисляемые в бюджеты сельских поселений (инициативные платежи индивидуальных предпринимателей и юридических лиц)</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50,0</w:t>
            </w:r>
          </w:p>
        </w:tc>
      </w:tr>
      <w:tr w:rsidR="00664AC0" w:rsidRPr="00664AC0" w:rsidTr="00664AC0">
        <w:trPr>
          <w:trHeight w:val="43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000 2 00 00000 00 0000 000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Безвозмездные поступления</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20286,9</w:t>
            </w:r>
          </w:p>
        </w:tc>
      </w:tr>
      <w:tr w:rsidR="00664AC0" w:rsidRPr="00664AC0" w:rsidTr="00664AC0">
        <w:trPr>
          <w:trHeight w:val="61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000 2 02 00000 10 0000 150</w:t>
            </w:r>
          </w:p>
        </w:tc>
        <w:tc>
          <w:tcPr>
            <w:tcW w:w="6520"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20286,9</w:t>
            </w:r>
          </w:p>
        </w:tc>
      </w:tr>
      <w:tr w:rsidR="00664AC0" w:rsidRPr="00664AC0" w:rsidTr="00664AC0">
        <w:trPr>
          <w:trHeight w:val="60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112 2 02 16001 10 0000 150</w:t>
            </w:r>
          </w:p>
        </w:tc>
        <w:tc>
          <w:tcPr>
            <w:tcW w:w="6520" w:type="dxa"/>
            <w:tcBorders>
              <w:top w:val="nil"/>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Дотации бюджетам субъектам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2593,4</w:t>
            </w:r>
          </w:p>
        </w:tc>
      </w:tr>
      <w:tr w:rsidR="00664AC0" w:rsidRPr="00664AC0" w:rsidTr="00664AC0">
        <w:trPr>
          <w:trHeight w:val="88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112 2 02 16001 10 1000 150</w:t>
            </w:r>
          </w:p>
        </w:tc>
        <w:tc>
          <w:tcPr>
            <w:tcW w:w="6520" w:type="dxa"/>
            <w:tcBorders>
              <w:top w:val="nil"/>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Дотации бюджетам сельских поселений на выравнивание  бюджетной обеспеченности за счёт собственных доходов и источников внутреннего финансирования дефицита бюджета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2303,6</w:t>
            </w:r>
          </w:p>
        </w:tc>
      </w:tr>
      <w:tr w:rsidR="00664AC0" w:rsidRPr="00664AC0" w:rsidTr="00664AC0">
        <w:trPr>
          <w:trHeight w:val="6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112 2 02 16001 10 2000 150</w:t>
            </w:r>
          </w:p>
        </w:tc>
        <w:tc>
          <w:tcPr>
            <w:tcW w:w="6520" w:type="dxa"/>
            <w:tcBorders>
              <w:top w:val="nil"/>
              <w:left w:val="nil"/>
              <w:bottom w:val="nil"/>
              <w:right w:val="nil"/>
            </w:tcBorders>
            <w:shd w:val="clear" w:color="auto" w:fill="auto"/>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Дотации бюджетам сельских поселений на выравнивание бюджетной обеспеченности за счёт субвенций областного бюджета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289,8</w:t>
            </w:r>
          </w:p>
        </w:tc>
      </w:tr>
      <w:tr w:rsidR="00664AC0" w:rsidRPr="00664AC0" w:rsidTr="00664AC0">
        <w:trPr>
          <w:trHeight w:val="93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112 2 02 29999 10 0073 150</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Субсидии бюджетам сельских поселений области на реализацию проектов развития муниципальных образований области, основанных на местных инициативах</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1476,0</w:t>
            </w:r>
          </w:p>
        </w:tc>
      </w:tr>
      <w:tr w:rsidR="00664AC0" w:rsidRPr="00664AC0" w:rsidTr="00664AC0">
        <w:trPr>
          <w:trHeight w:val="127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112 2 02 29999 10 0118 150</w:t>
            </w:r>
          </w:p>
        </w:tc>
        <w:tc>
          <w:tcPr>
            <w:tcW w:w="6520" w:type="dxa"/>
            <w:tcBorders>
              <w:top w:val="nil"/>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418" w:type="dxa"/>
            <w:tcBorders>
              <w:top w:val="nil"/>
              <w:left w:val="nil"/>
              <w:bottom w:val="single" w:sz="4" w:space="0" w:color="auto"/>
              <w:right w:val="single" w:sz="4" w:space="0" w:color="auto"/>
            </w:tcBorders>
            <w:shd w:val="clear" w:color="000000" w:fill="FFFFFF"/>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14790,0</w:t>
            </w:r>
          </w:p>
        </w:tc>
      </w:tr>
      <w:tr w:rsidR="00664AC0" w:rsidRPr="00664AC0" w:rsidTr="00664AC0">
        <w:trPr>
          <w:trHeight w:val="108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112 2 02 35118 10 0000 150</w:t>
            </w:r>
          </w:p>
        </w:tc>
        <w:tc>
          <w:tcPr>
            <w:tcW w:w="6520" w:type="dxa"/>
            <w:tcBorders>
              <w:top w:val="nil"/>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347,5</w:t>
            </w:r>
          </w:p>
        </w:tc>
      </w:tr>
      <w:tr w:rsidR="00664AC0" w:rsidRPr="00664AC0" w:rsidTr="00664AC0">
        <w:trPr>
          <w:trHeight w:val="97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112 2 02 40014 10 0001 150</w:t>
            </w:r>
          </w:p>
        </w:tc>
        <w:tc>
          <w:tcPr>
            <w:tcW w:w="6520" w:type="dxa"/>
            <w:tcBorders>
              <w:top w:val="nil"/>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w:t>
            </w:r>
          </w:p>
        </w:tc>
        <w:tc>
          <w:tcPr>
            <w:tcW w:w="1418" w:type="dxa"/>
            <w:tcBorders>
              <w:top w:val="nil"/>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70,0</w:t>
            </w:r>
          </w:p>
        </w:tc>
      </w:tr>
      <w:tr w:rsidR="00664AC0" w:rsidRPr="00664AC0" w:rsidTr="00F5556F">
        <w:trPr>
          <w:trHeight w:val="117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112 2 02 40014 10 0003 150</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Межбюджетные трансферты, передаваемые бюджетам сельских поселений на осуществление органами местного самоуправления полномочий по утверждению генеральных планов поселений, правил землепользования и застройки, утверждению местных нормативов градостроительного проектирования в соответствии с заключенными соглашениями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100,0</w:t>
            </w:r>
          </w:p>
        </w:tc>
      </w:tr>
      <w:tr w:rsidR="00664AC0" w:rsidRPr="00664AC0" w:rsidTr="00F5556F">
        <w:trPr>
          <w:trHeight w:val="283"/>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112 2 02 49999 10 1000 150</w:t>
            </w:r>
          </w:p>
        </w:tc>
        <w:tc>
          <w:tcPr>
            <w:tcW w:w="6520" w:type="dxa"/>
            <w:tcBorders>
              <w:top w:val="single" w:sz="4" w:space="0" w:color="auto"/>
              <w:left w:val="nil"/>
              <w:bottom w:val="single" w:sz="4" w:space="0" w:color="auto"/>
              <w:right w:val="nil"/>
            </w:tcBorders>
            <w:shd w:val="clear" w:color="auto" w:fill="auto"/>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rPr>
              <w:t xml:space="preserve">Прочие межбюджетные трансферты, передаваемые бюджетам сельских  поселений  на поддержку мер по обеспечению сбалансированности  бюджетов сельских </w:t>
            </w:r>
            <w:r w:rsidRPr="00664AC0">
              <w:rPr>
                <w:rFonts w:ascii="Times New Roman" w:hAnsi="Times New Roman"/>
              </w:rPr>
              <w:lastRenderedPageBreak/>
              <w:t>поселений</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lastRenderedPageBreak/>
              <w:t>700,0</w:t>
            </w:r>
          </w:p>
        </w:tc>
      </w:tr>
      <w:tr w:rsidR="00664AC0" w:rsidRPr="00664AC0" w:rsidTr="00F5556F">
        <w:trPr>
          <w:trHeight w:val="390"/>
        </w:trPr>
        <w:tc>
          <w:tcPr>
            <w:tcW w:w="24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112 2 07 05030 10 0000 150</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Прочие безвозмездные поступления в бюджет сельского поселения</w:t>
            </w:r>
          </w:p>
        </w:tc>
        <w:tc>
          <w:tcPr>
            <w:tcW w:w="1418" w:type="dxa"/>
            <w:tcBorders>
              <w:top w:val="nil"/>
              <w:left w:val="nil"/>
              <w:bottom w:val="single" w:sz="4" w:space="0" w:color="auto"/>
              <w:right w:val="single" w:sz="4" w:space="0" w:color="auto"/>
            </w:tcBorders>
            <w:shd w:val="clear" w:color="000000" w:fill="FFFFFF"/>
            <w:noWrap/>
            <w:vAlign w:val="center"/>
            <w:hideMark/>
          </w:tcPr>
          <w:p w:rsidR="00664AC0" w:rsidRPr="00664AC0" w:rsidRDefault="00664AC0" w:rsidP="00664AC0">
            <w:pPr>
              <w:widowControl/>
              <w:autoSpaceDE/>
              <w:autoSpaceDN/>
              <w:adjustRightInd/>
              <w:jc w:val="center"/>
              <w:rPr>
                <w:rFonts w:ascii="Times New Roman" w:hAnsi="Times New Roman"/>
              </w:rPr>
            </w:pPr>
            <w:r w:rsidRPr="00664AC0">
              <w:rPr>
                <w:rFonts w:ascii="Times New Roman" w:hAnsi="Times New Roman"/>
                <w:sz w:val="22"/>
                <w:szCs w:val="22"/>
              </w:rPr>
              <w:t>210,0</w:t>
            </w:r>
          </w:p>
        </w:tc>
      </w:tr>
      <w:tr w:rsidR="00664AC0" w:rsidRPr="00664AC0" w:rsidTr="00664AC0">
        <w:trPr>
          <w:trHeight w:val="390"/>
        </w:trPr>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 </w:t>
            </w:r>
          </w:p>
        </w:tc>
        <w:tc>
          <w:tcPr>
            <w:tcW w:w="6520" w:type="dxa"/>
            <w:tcBorders>
              <w:top w:val="nil"/>
              <w:left w:val="nil"/>
              <w:bottom w:val="single" w:sz="4" w:space="0" w:color="auto"/>
              <w:right w:val="single" w:sz="4" w:space="0" w:color="auto"/>
            </w:tcBorders>
            <w:shd w:val="clear" w:color="000000" w:fill="FFFFFF"/>
            <w:noWrap/>
            <w:vAlign w:val="center"/>
            <w:hideMark/>
          </w:tcPr>
          <w:p w:rsidR="00664AC0" w:rsidRPr="00664AC0" w:rsidRDefault="00664AC0" w:rsidP="00664AC0">
            <w:pPr>
              <w:widowControl/>
              <w:autoSpaceDE/>
              <w:autoSpaceDN/>
              <w:adjustRightInd/>
              <w:rPr>
                <w:rFonts w:ascii="Times New Roman" w:hAnsi="Times New Roman"/>
                <w:b/>
                <w:bCs/>
              </w:rPr>
            </w:pPr>
            <w:r w:rsidRPr="00664AC0">
              <w:rPr>
                <w:rFonts w:ascii="Times New Roman" w:hAnsi="Times New Roman"/>
                <w:b/>
                <w:bCs/>
                <w:sz w:val="22"/>
                <w:szCs w:val="22"/>
              </w:rPr>
              <w:t xml:space="preserve">                          В С Е Г О        ДОХОДОВ </w:t>
            </w:r>
          </w:p>
        </w:tc>
        <w:tc>
          <w:tcPr>
            <w:tcW w:w="1418" w:type="dxa"/>
            <w:tcBorders>
              <w:top w:val="nil"/>
              <w:left w:val="nil"/>
              <w:bottom w:val="single" w:sz="4" w:space="0" w:color="auto"/>
              <w:right w:val="single" w:sz="4" w:space="0" w:color="auto"/>
            </w:tcBorders>
            <w:shd w:val="clear" w:color="000000" w:fill="FFFFFF"/>
            <w:noWrap/>
            <w:vAlign w:val="center"/>
            <w:hideMark/>
          </w:tcPr>
          <w:p w:rsidR="00664AC0" w:rsidRPr="00664AC0" w:rsidRDefault="00664AC0" w:rsidP="00664AC0">
            <w:pPr>
              <w:widowControl/>
              <w:autoSpaceDE/>
              <w:autoSpaceDN/>
              <w:adjustRightInd/>
              <w:jc w:val="center"/>
              <w:rPr>
                <w:rFonts w:ascii="Times New Roman" w:hAnsi="Times New Roman"/>
                <w:b/>
                <w:bCs/>
              </w:rPr>
            </w:pPr>
            <w:r w:rsidRPr="00664AC0">
              <w:rPr>
                <w:rFonts w:ascii="Times New Roman" w:hAnsi="Times New Roman"/>
                <w:b/>
                <w:bCs/>
                <w:sz w:val="22"/>
                <w:szCs w:val="22"/>
              </w:rPr>
              <w:t>35089,1</w:t>
            </w:r>
          </w:p>
        </w:tc>
      </w:tr>
      <w:tr w:rsidR="00664AC0" w:rsidRPr="00664AC0" w:rsidTr="00664AC0">
        <w:trPr>
          <w:trHeight w:val="300"/>
        </w:trPr>
        <w:tc>
          <w:tcPr>
            <w:tcW w:w="2411"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 </w:t>
            </w:r>
          </w:p>
        </w:tc>
        <w:tc>
          <w:tcPr>
            <w:tcW w:w="6520"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 </w:t>
            </w:r>
          </w:p>
        </w:tc>
        <w:tc>
          <w:tcPr>
            <w:tcW w:w="1418"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 </w:t>
            </w:r>
          </w:p>
        </w:tc>
      </w:tr>
      <w:tr w:rsidR="00664AC0" w:rsidRPr="00664AC0" w:rsidTr="00664AC0">
        <w:trPr>
          <w:trHeight w:val="300"/>
        </w:trPr>
        <w:tc>
          <w:tcPr>
            <w:tcW w:w="10349" w:type="dxa"/>
            <w:gridSpan w:val="3"/>
            <w:tcBorders>
              <w:top w:val="nil"/>
              <w:left w:val="nil"/>
              <w:bottom w:val="nil"/>
              <w:right w:val="nil"/>
            </w:tcBorders>
            <w:shd w:val="clear" w:color="000000" w:fill="FFFFFF"/>
            <w:noWrap/>
            <w:vAlign w:val="center"/>
            <w:hideMark/>
          </w:tcPr>
          <w:p w:rsidR="00664AC0" w:rsidRPr="00664AC0" w:rsidRDefault="00664AC0" w:rsidP="00664AC0">
            <w:pPr>
              <w:widowControl/>
              <w:autoSpaceDE/>
              <w:autoSpaceDN/>
              <w:adjustRightInd/>
              <w:rPr>
                <w:rFonts w:ascii="Times New Roman" w:hAnsi="Times New Roman"/>
              </w:rPr>
            </w:pPr>
            <w:r w:rsidRPr="00664AC0">
              <w:rPr>
                <w:rFonts w:ascii="Times New Roman" w:hAnsi="Times New Roman"/>
                <w:sz w:val="22"/>
                <w:szCs w:val="22"/>
              </w:rPr>
              <w:t>Глава Зоркинского муниципального образования                                                                      Е.С. Пономарева</w:t>
            </w:r>
          </w:p>
        </w:tc>
      </w:tr>
    </w:tbl>
    <w:p w:rsidR="00664AC0" w:rsidRPr="009D0F7A" w:rsidRDefault="00664AC0" w:rsidP="009D0F7A">
      <w:pPr>
        <w:pStyle w:val="a3"/>
        <w:jc w:val="left"/>
        <w:rPr>
          <w:b w:val="0"/>
          <w:szCs w:val="28"/>
        </w:rPr>
      </w:pPr>
    </w:p>
    <w:p w:rsidR="009D0F7A" w:rsidRDefault="009D0F7A"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p w:rsidR="00F5556F" w:rsidRPr="009D0F7A" w:rsidRDefault="00F5556F" w:rsidP="009D0F7A">
      <w:pPr>
        <w:pStyle w:val="Style11"/>
        <w:widowControl/>
        <w:tabs>
          <w:tab w:val="left" w:pos="7217"/>
        </w:tabs>
        <w:spacing w:line="240" w:lineRule="auto"/>
        <w:ind w:firstLine="0"/>
        <w:jc w:val="both"/>
        <w:rPr>
          <w:rStyle w:val="FontStyle19"/>
          <w:rFonts w:ascii="Times New Roman" w:hAnsi="Times New Roman" w:cs="Times New Roman"/>
          <w:sz w:val="28"/>
          <w:szCs w:val="28"/>
        </w:rPr>
      </w:pPr>
    </w:p>
    <w:tbl>
      <w:tblPr>
        <w:tblW w:w="10031" w:type="dxa"/>
        <w:tblInd w:w="-176" w:type="dxa"/>
        <w:tblLook w:val="04A0" w:firstRow="1" w:lastRow="0" w:firstColumn="1" w:lastColumn="0" w:noHBand="0" w:noVBand="1"/>
      </w:tblPr>
      <w:tblGrid>
        <w:gridCol w:w="4110"/>
        <w:gridCol w:w="701"/>
        <w:gridCol w:w="820"/>
        <w:gridCol w:w="857"/>
        <w:gridCol w:w="1200"/>
        <w:gridCol w:w="1255"/>
        <w:gridCol w:w="1088"/>
      </w:tblGrid>
      <w:tr w:rsidR="00664AC0" w:rsidRPr="00664AC0" w:rsidTr="00664AC0">
        <w:trPr>
          <w:trHeight w:val="330"/>
        </w:trPr>
        <w:tc>
          <w:tcPr>
            <w:tcW w:w="411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701"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857"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3543" w:type="dxa"/>
            <w:gridSpan w:val="3"/>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rPr>
            </w:pPr>
            <w:r w:rsidRPr="00664AC0">
              <w:rPr>
                <w:rFonts w:ascii="Times New Roman" w:hAnsi="Times New Roman"/>
                <w:sz w:val="22"/>
                <w:szCs w:val="22"/>
              </w:rPr>
              <w:t xml:space="preserve">         Приложение 2</w:t>
            </w:r>
          </w:p>
        </w:tc>
      </w:tr>
      <w:tr w:rsidR="00664AC0" w:rsidRPr="00664AC0" w:rsidTr="00664AC0">
        <w:trPr>
          <w:trHeight w:val="360"/>
        </w:trPr>
        <w:tc>
          <w:tcPr>
            <w:tcW w:w="411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rPr>
            </w:pPr>
          </w:p>
        </w:tc>
        <w:tc>
          <w:tcPr>
            <w:tcW w:w="701"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5220" w:type="dxa"/>
            <w:gridSpan w:val="5"/>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rPr>
            </w:pPr>
            <w:r w:rsidRPr="00664AC0">
              <w:rPr>
                <w:rFonts w:ascii="Times New Roman" w:hAnsi="Times New Roman"/>
                <w:sz w:val="22"/>
                <w:szCs w:val="22"/>
              </w:rPr>
              <w:t xml:space="preserve">       к решению Совета Зоркинского</w:t>
            </w:r>
          </w:p>
        </w:tc>
      </w:tr>
      <w:tr w:rsidR="00664AC0" w:rsidRPr="00664AC0" w:rsidTr="00664AC0">
        <w:trPr>
          <w:trHeight w:val="345"/>
        </w:trPr>
        <w:tc>
          <w:tcPr>
            <w:tcW w:w="411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rPr>
            </w:pPr>
          </w:p>
        </w:tc>
        <w:tc>
          <w:tcPr>
            <w:tcW w:w="701"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4400" w:type="dxa"/>
            <w:gridSpan w:val="4"/>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rPr>
            </w:pPr>
            <w:r w:rsidRPr="00664AC0">
              <w:rPr>
                <w:rFonts w:ascii="Times New Roman" w:hAnsi="Times New Roman"/>
                <w:sz w:val="22"/>
                <w:szCs w:val="22"/>
              </w:rPr>
              <w:t xml:space="preserve">              муниципального образования</w:t>
            </w:r>
          </w:p>
        </w:tc>
      </w:tr>
      <w:tr w:rsidR="00664AC0" w:rsidRPr="00664AC0" w:rsidTr="00664AC0">
        <w:trPr>
          <w:trHeight w:val="315"/>
        </w:trPr>
        <w:tc>
          <w:tcPr>
            <w:tcW w:w="411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rPr>
            </w:pPr>
          </w:p>
        </w:tc>
        <w:tc>
          <w:tcPr>
            <w:tcW w:w="701"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857"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3543" w:type="dxa"/>
            <w:gridSpan w:val="3"/>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rPr>
            </w:pPr>
            <w:r w:rsidRPr="00664AC0">
              <w:rPr>
                <w:rFonts w:ascii="Times New Roman" w:hAnsi="Times New Roman"/>
                <w:sz w:val="22"/>
                <w:szCs w:val="22"/>
              </w:rPr>
              <w:t xml:space="preserve">от </w:t>
            </w:r>
            <w:r>
              <w:rPr>
                <w:rFonts w:ascii="Times New Roman" w:hAnsi="Times New Roman"/>
                <w:sz w:val="22"/>
                <w:szCs w:val="22"/>
              </w:rPr>
              <w:t>25.04.</w:t>
            </w:r>
            <w:r w:rsidRPr="00664AC0">
              <w:rPr>
                <w:rFonts w:ascii="Times New Roman" w:hAnsi="Times New Roman"/>
                <w:sz w:val="22"/>
                <w:szCs w:val="22"/>
              </w:rPr>
              <w:t xml:space="preserve">2025 г. № </w:t>
            </w:r>
            <w:r>
              <w:rPr>
                <w:rFonts w:ascii="Times New Roman" w:hAnsi="Times New Roman"/>
                <w:sz w:val="22"/>
                <w:szCs w:val="22"/>
              </w:rPr>
              <w:t>32/97</w:t>
            </w:r>
            <w:r w:rsidRPr="00664AC0">
              <w:rPr>
                <w:rFonts w:ascii="Times New Roman" w:hAnsi="Times New Roman"/>
                <w:sz w:val="22"/>
                <w:szCs w:val="22"/>
              </w:rPr>
              <w:t xml:space="preserve"> </w:t>
            </w:r>
          </w:p>
        </w:tc>
      </w:tr>
      <w:tr w:rsidR="00664AC0" w:rsidRPr="00664AC0" w:rsidTr="00664AC0">
        <w:trPr>
          <w:trHeight w:val="555"/>
        </w:trPr>
        <w:tc>
          <w:tcPr>
            <w:tcW w:w="10031" w:type="dxa"/>
            <w:gridSpan w:val="7"/>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21"/>
                <w:szCs w:val="21"/>
              </w:rPr>
            </w:pPr>
            <w:r w:rsidRPr="00664AC0">
              <w:rPr>
                <w:rFonts w:ascii="Times New Roman" w:hAnsi="Times New Roman"/>
                <w:b/>
                <w:bCs/>
                <w:sz w:val="21"/>
                <w:szCs w:val="21"/>
              </w:rPr>
              <w:t>Расходы бюджета Зоркинского муниципального образования за 2024 год  по ведомственной структуре расходов местного бюджета</w:t>
            </w:r>
          </w:p>
        </w:tc>
      </w:tr>
      <w:tr w:rsidR="00664AC0" w:rsidRPr="00664AC0" w:rsidTr="00664AC0">
        <w:trPr>
          <w:trHeight w:val="255"/>
        </w:trPr>
        <w:tc>
          <w:tcPr>
            <w:tcW w:w="411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21"/>
                <w:szCs w:val="21"/>
              </w:rPr>
            </w:pPr>
          </w:p>
        </w:tc>
        <w:tc>
          <w:tcPr>
            <w:tcW w:w="701"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857"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1255"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1088" w:type="dxa"/>
            <w:tcBorders>
              <w:top w:val="nil"/>
              <w:left w:val="nil"/>
              <w:bottom w:val="single" w:sz="4" w:space="0" w:color="auto"/>
              <w:right w:val="nil"/>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6"/>
                <w:szCs w:val="16"/>
              </w:rPr>
            </w:pPr>
            <w:r w:rsidRPr="00664AC0">
              <w:rPr>
                <w:rFonts w:ascii="Times New Roman" w:hAnsi="Times New Roman"/>
                <w:sz w:val="16"/>
                <w:szCs w:val="16"/>
              </w:rPr>
              <w:t>(тыс. рублей)</w:t>
            </w:r>
          </w:p>
        </w:tc>
      </w:tr>
      <w:tr w:rsidR="00664AC0" w:rsidRPr="00664AC0" w:rsidTr="00664AC0">
        <w:trPr>
          <w:trHeight w:val="870"/>
        </w:trPr>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Наименование</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Код</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Раздел</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Под-раздел</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Целевая статья</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Вид расходов</w:t>
            </w:r>
          </w:p>
        </w:tc>
        <w:tc>
          <w:tcPr>
            <w:tcW w:w="1088" w:type="dxa"/>
            <w:tcBorders>
              <w:top w:val="nil"/>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Сумма на 2024 год</w:t>
            </w:r>
          </w:p>
        </w:tc>
      </w:tr>
      <w:tr w:rsidR="00664AC0" w:rsidRPr="00664AC0" w:rsidTr="00664AC0">
        <w:trPr>
          <w:trHeight w:val="195"/>
        </w:trPr>
        <w:tc>
          <w:tcPr>
            <w:tcW w:w="4110" w:type="dxa"/>
            <w:tcBorders>
              <w:top w:val="nil"/>
              <w:left w:val="single" w:sz="4" w:space="0" w:color="auto"/>
              <w:bottom w:val="nil"/>
              <w:right w:val="nil"/>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6"/>
                <w:szCs w:val="16"/>
              </w:rPr>
            </w:pPr>
            <w:r w:rsidRPr="00664AC0">
              <w:rPr>
                <w:rFonts w:ascii="Times New Roman" w:hAnsi="Times New Roman"/>
                <w:sz w:val="16"/>
                <w:szCs w:val="16"/>
              </w:rPr>
              <w:t>1</w:t>
            </w:r>
          </w:p>
        </w:tc>
        <w:tc>
          <w:tcPr>
            <w:tcW w:w="701" w:type="dxa"/>
            <w:tcBorders>
              <w:top w:val="nil"/>
              <w:left w:val="nil"/>
              <w:bottom w:val="nil"/>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6"/>
                <w:szCs w:val="16"/>
              </w:rPr>
            </w:pPr>
            <w:r w:rsidRPr="00664AC0">
              <w:rPr>
                <w:rFonts w:ascii="Times New Roman" w:hAnsi="Times New Roman"/>
                <w:sz w:val="16"/>
                <w:szCs w:val="16"/>
              </w:rPr>
              <w:t>2</w:t>
            </w:r>
          </w:p>
        </w:tc>
        <w:tc>
          <w:tcPr>
            <w:tcW w:w="820" w:type="dxa"/>
            <w:tcBorders>
              <w:top w:val="nil"/>
              <w:left w:val="nil"/>
              <w:bottom w:val="nil"/>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6"/>
                <w:szCs w:val="16"/>
              </w:rPr>
            </w:pPr>
            <w:r w:rsidRPr="00664AC0">
              <w:rPr>
                <w:rFonts w:ascii="Times New Roman" w:hAnsi="Times New Roman"/>
                <w:sz w:val="16"/>
                <w:szCs w:val="16"/>
              </w:rPr>
              <w:t>3</w:t>
            </w:r>
          </w:p>
        </w:tc>
        <w:tc>
          <w:tcPr>
            <w:tcW w:w="857" w:type="dxa"/>
            <w:tcBorders>
              <w:top w:val="nil"/>
              <w:left w:val="nil"/>
              <w:bottom w:val="nil"/>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6"/>
                <w:szCs w:val="16"/>
              </w:rPr>
            </w:pPr>
            <w:r w:rsidRPr="00664AC0">
              <w:rPr>
                <w:rFonts w:ascii="Times New Roman" w:hAnsi="Times New Roman"/>
                <w:sz w:val="16"/>
                <w:szCs w:val="16"/>
              </w:rPr>
              <w:t>4</w:t>
            </w:r>
          </w:p>
        </w:tc>
        <w:tc>
          <w:tcPr>
            <w:tcW w:w="1200" w:type="dxa"/>
            <w:tcBorders>
              <w:top w:val="nil"/>
              <w:left w:val="nil"/>
              <w:bottom w:val="nil"/>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6"/>
                <w:szCs w:val="16"/>
              </w:rPr>
            </w:pPr>
            <w:r w:rsidRPr="00664AC0">
              <w:rPr>
                <w:rFonts w:ascii="Times New Roman" w:hAnsi="Times New Roman"/>
                <w:sz w:val="16"/>
                <w:szCs w:val="16"/>
              </w:rPr>
              <w:t>5</w:t>
            </w:r>
          </w:p>
        </w:tc>
        <w:tc>
          <w:tcPr>
            <w:tcW w:w="1255" w:type="dxa"/>
            <w:tcBorders>
              <w:top w:val="nil"/>
              <w:left w:val="nil"/>
              <w:bottom w:val="nil"/>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6"/>
                <w:szCs w:val="16"/>
              </w:rPr>
            </w:pPr>
            <w:r w:rsidRPr="00664AC0">
              <w:rPr>
                <w:rFonts w:ascii="Times New Roman" w:hAnsi="Times New Roman"/>
                <w:sz w:val="16"/>
                <w:szCs w:val="16"/>
              </w:rPr>
              <w:t>6</w:t>
            </w:r>
          </w:p>
        </w:tc>
        <w:tc>
          <w:tcPr>
            <w:tcW w:w="1088" w:type="dxa"/>
            <w:tcBorders>
              <w:top w:val="nil"/>
              <w:left w:val="nil"/>
              <w:bottom w:val="nil"/>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6"/>
                <w:szCs w:val="16"/>
              </w:rPr>
            </w:pPr>
            <w:r w:rsidRPr="00664AC0">
              <w:rPr>
                <w:rFonts w:ascii="Times New Roman" w:hAnsi="Times New Roman"/>
                <w:sz w:val="16"/>
                <w:szCs w:val="16"/>
              </w:rPr>
              <w:t>7</w:t>
            </w:r>
          </w:p>
        </w:tc>
      </w:tr>
      <w:tr w:rsidR="00664AC0" w:rsidRPr="00664AC0" w:rsidTr="00664AC0">
        <w:trPr>
          <w:trHeight w:val="465"/>
        </w:trPr>
        <w:tc>
          <w:tcPr>
            <w:tcW w:w="4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b/>
                <w:bCs/>
                <w:sz w:val="20"/>
                <w:szCs w:val="20"/>
              </w:rPr>
            </w:pPr>
            <w:r w:rsidRPr="00664AC0">
              <w:rPr>
                <w:rFonts w:ascii="Times New Roman" w:hAnsi="Times New Roman"/>
                <w:b/>
                <w:bCs/>
                <w:sz w:val="20"/>
                <w:szCs w:val="20"/>
              </w:rPr>
              <w:t>Администрация Зоркинского муниципального  образования</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120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 </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 </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 </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b/>
                <w:bCs/>
                <w:sz w:val="18"/>
                <w:szCs w:val="18"/>
              </w:rPr>
            </w:pPr>
            <w:r w:rsidRPr="00664AC0">
              <w:rPr>
                <w:rFonts w:ascii="Times New Roman" w:hAnsi="Times New Roman"/>
                <w:b/>
                <w:bCs/>
                <w:sz w:val="18"/>
                <w:szCs w:val="18"/>
              </w:rPr>
              <w:t>39 202,1</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Общегосударственные вопросы</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9 869,2</w:t>
            </w:r>
          </w:p>
        </w:tc>
      </w:tr>
      <w:tr w:rsidR="00664AC0" w:rsidRPr="00664AC0" w:rsidTr="00664AC0">
        <w:trPr>
          <w:trHeight w:val="480"/>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1 461,3</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Выполнение функций органами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6100000000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1 461,3</w:t>
            </w:r>
          </w:p>
        </w:tc>
      </w:tr>
      <w:tr w:rsidR="00664AC0" w:rsidRPr="00664AC0" w:rsidTr="00664AC0">
        <w:trPr>
          <w:trHeight w:val="46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Обеспечение деятельности представительного органа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6110000000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1 461,3</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Обеспечение деятельности главы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6110001100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1 461,3</w:t>
            </w:r>
          </w:p>
        </w:tc>
      </w:tr>
      <w:tr w:rsidR="00664AC0" w:rsidRPr="00664AC0" w:rsidTr="00664AC0">
        <w:trPr>
          <w:trHeight w:val="780"/>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6110001100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1 461,3</w:t>
            </w:r>
          </w:p>
        </w:tc>
      </w:tr>
      <w:tr w:rsidR="00664AC0" w:rsidRPr="00664AC0" w:rsidTr="00664AC0">
        <w:trPr>
          <w:trHeight w:val="76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8 171,4</w:t>
            </w:r>
          </w:p>
        </w:tc>
      </w:tr>
      <w:tr w:rsidR="00664AC0" w:rsidRPr="00664AC0" w:rsidTr="00664AC0">
        <w:trPr>
          <w:trHeight w:val="52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Муниципальная программа "Развитие местного самоуправления в Зоркинском муниципальном образовании"</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3Б00000000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657,2</w:t>
            </w:r>
          </w:p>
        </w:tc>
      </w:tr>
      <w:tr w:rsidR="00664AC0" w:rsidRPr="00664AC0" w:rsidTr="00664AC0">
        <w:trPr>
          <w:trHeight w:val="52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Подпрограмма "Развитие и укрепление материально-технической базы администрации Зоркинского МО"</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3Б10000000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652,2</w:t>
            </w:r>
          </w:p>
        </w:tc>
      </w:tr>
      <w:tr w:rsidR="00664AC0" w:rsidRPr="00664AC0" w:rsidTr="00664AC0">
        <w:trPr>
          <w:trHeight w:val="570"/>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Основное мероприятие " Развитие материально-технической базы для организации осуществления полномочий органами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3Б10100000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652,2</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Реализация основного мероприятия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3Б101М0000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652,2</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3Б101М0000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652,2</w:t>
            </w:r>
          </w:p>
        </w:tc>
      </w:tr>
      <w:tr w:rsidR="00664AC0" w:rsidRPr="00664AC0" w:rsidTr="00664AC0">
        <w:trPr>
          <w:trHeight w:val="510"/>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Подпрограмма "Развитие муниципальной службы в администрации Зоркинского муниципального образования "</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3Б2000000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5,0</w:t>
            </w:r>
          </w:p>
        </w:tc>
      </w:tr>
      <w:tr w:rsidR="00664AC0" w:rsidRPr="00664AC0" w:rsidTr="00664AC0">
        <w:trPr>
          <w:trHeight w:val="82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Основное мероприятие " Формирование высококвалифицированного кадрового состава муниципальной службы в администрации Зоркинского МО, обеспечивающего эффективность муниципального 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3Б20100000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5,0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Реализация основного мероприятия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3Б201М0000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5,0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3Б201М0000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5,0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Расходы за счет межбюджетных трансфертов</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6000000000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70,0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 xml:space="preserve">Осуществление органами местного </w:t>
            </w:r>
            <w:r w:rsidRPr="00664AC0">
              <w:rPr>
                <w:rFonts w:ascii="Times New Roman" w:hAnsi="Times New Roman"/>
                <w:sz w:val="20"/>
                <w:szCs w:val="20"/>
              </w:rPr>
              <w:lastRenderedPageBreak/>
              <w:t>самоуправления переданных  полномочий  муниципального района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lastRenderedPageBreak/>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6080000000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70,0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Организация решения вопросов местного значения муниципального района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6080066100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70,0</w:t>
            </w:r>
          </w:p>
        </w:tc>
      </w:tr>
      <w:tr w:rsidR="00664AC0" w:rsidRPr="00664AC0" w:rsidTr="00664AC0">
        <w:trPr>
          <w:trHeight w:val="70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6080066100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70,0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Выполнение функций органами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6100000000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7 221,9</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Обеспечение деятельности исполнительных органов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6130000000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7 221,9</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Обеспечение функций центрального аппарата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6130002200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7 207,8</w:t>
            </w:r>
          </w:p>
        </w:tc>
      </w:tr>
      <w:tr w:rsidR="00664AC0" w:rsidRPr="00664AC0" w:rsidTr="00664AC0">
        <w:trPr>
          <w:trHeight w:val="82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6130002200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6 536,2</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6130002200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471,8</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Социальное обеспечение и иные выплаты населению</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6130002200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300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79,4</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6130002200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800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120,4</w:t>
            </w:r>
          </w:p>
        </w:tc>
      </w:tr>
      <w:tr w:rsidR="00664AC0" w:rsidRPr="00664AC0" w:rsidTr="00664AC0">
        <w:trPr>
          <w:trHeight w:val="480"/>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Уплата  налога на имущество, транспортного налога и  иных платежей органами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6130006100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14,1</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6130006100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800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14,1</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Предоставление межбюджетных трансфертов</w:t>
            </w:r>
          </w:p>
        </w:tc>
        <w:tc>
          <w:tcPr>
            <w:tcW w:w="701"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6600000000</w:t>
            </w:r>
          </w:p>
        </w:tc>
        <w:tc>
          <w:tcPr>
            <w:tcW w:w="1255"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222,3</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Предоставление межбюджетных трансфертов бюджету муниципального района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6620000000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222,3</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Межбюджетные трансферты бюджету муниципального района, передаваемые из бюджетов поселений на осуществление  полномочий по организации решения вопросов местного значения поселений</w:t>
            </w:r>
          </w:p>
        </w:tc>
        <w:tc>
          <w:tcPr>
            <w:tcW w:w="701"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6620081100</w:t>
            </w:r>
          </w:p>
        </w:tc>
        <w:tc>
          <w:tcPr>
            <w:tcW w:w="1255"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222,3</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6620081100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500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222,3</w:t>
            </w:r>
          </w:p>
        </w:tc>
      </w:tr>
      <w:tr w:rsidR="00664AC0" w:rsidRPr="00664AC0" w:rsidTr="00664AC0">
        <w:trPr>
          <w:trHeight w:val="540"/>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06</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222,3</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Предоставление межбюджетных трансфертов</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06</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6600000000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222,3</w:t>
            </w:r>
          </w:p>
        </w:tc>
      </w:tr>
      <w:tr w:rsidR="00664AC0" w:rsidRPr="00664AC0" w:rsidTr="00664AC0">
        <w:trPr>
          <w:trHeight w:val="270"/>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Предоставление межбюджетных трансфертов бюджету муниципального района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06</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6620000000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222,3</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Межбюджетные трансферты бюджету муниципального района, передаваемые из бюджетов поселений на осуществление  полномочий по организации решения вопросов местного значения поселений</w:t>
            </w:r>
          </w:p>
        </w:tc>
        <w:tc>
          <w:tcPr>
            <w:tcW w:w="701"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06</w:t>
            </w:r>
          </w:p>
        </w:tc>
        <w:tc>
          <w:tcPr>
            <w:tcW w:w="1200"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6620081100</w:t>
            </w:r>
          </w:p>
        </w:tc>
        <w:tc>
          <w:tcPr>
            <w:tcW w:w="1255"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222,3</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06</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6620081100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500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222,3</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Другие общегосударственные вопросы</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14,2</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Мероприятия в сфере приватизации и продажи муниципального имущества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6400000000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2,0</w:t>
            </w:r>
          </w:p>
        </w:tc>
      </w:tr>
      <w:tr w:rsidR="00664AC0" w:rsidRPr="00664AC0" w:rsidTr="00664AC0">
        <w:trPr>
          <w:trHeight w:val="49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Оценка недвижимости, признание прав и регулирование отношений по муниципальной собственности</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6400006300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6400006300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lastRenderedPageBreak/>
              <w:t>Расходы по исполнению отдельных обязательств</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6900000000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12,2</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Выполнение прочих обязательств</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6950000000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12,2</w:t>
            </w:r>
          </w:p>
        </w:tc>
      </w:tr>
      <w:tr w:rsidR="00664AC0" w:rsidRPr="00664AC0" w:rsidTr="00664AC0">
        <w:trPr>
          <w:trHeight w:val="210"/>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Взносы в Ассоциацию "Совет муниципальных образований Саратовской области"</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6950007200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12,2</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Иные бюджетные ассигнования</w:t>
            </w:r>
          </w:p>
        </w:tc>
        <w:tc>
          <w:tcPr>
            <w:tcW w:w="701"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857"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120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6950007200</w:t>
            </w:r>
          </w:p>
        </w:tc>
        <w:tc>
          <w:tcPr>
            <w:tcW w:w="1255"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800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12,2</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Национальная оборона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347,5</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Мобилизационная и вневойсковая подготовка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347,5</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Расходы за счет межбюджетных трансфертов</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6000000000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347,5</w:t>
            </w:r>
          </w:p>
        </w:tc>
      </w:tr>
      <w:tr w:rsidR="00664AC0" w:rsidRPr="00664AC0" w:rsidTr="00664AC0">
        <w:trPr>
          <w:trHeight w:val="570"/>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Осуществление органами местного самоуправления переданных государственных полномочий за счет субвенций федерального  бюджета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6010000000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347,5</w:t>
            </w:r>
          </w:p>
        </w:tc>
      </w:tr>
      <w:tr w:rsidR="00664AC0" w:rsidRPr="00664AC0" w:rsidTr="00664AC0">
        <w:trPr>
          <w:trHeight w:val="510"/>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6010051180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347,5</w:t>
            </w:r>
          </w:p>
        </w:tc>
      </w:tr>
      <w:tr w:rsidR="00664AC0" w:rsidRPr="00664AC0" w:rsidTr="00664AC0">
        <w:trPr>
          <w:trHeight w:val="780"/>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857"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200"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6010051180</w:t>
            </w:r>
          </w:p>
        </w:tc>
        <w:tc>
          <w:tcPr>
            <w:tcW w:w="1255" w:type="dxa"/>
            <w:tcBorders>
              <w:top w:val="nil"/>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100</w:t>
            </w:r>
          </w:p>
        </w:tc>
        <w:tc>
          <w:tcPr>
            <w:tcW w:w="1088" w:type="dxa"/>
            <w:tcBorders>
              <w:top w:val="nil"/>
              <w:left w:val="nil"/>
              <w:bottom w:val="single" w:sz="4" w:space="0" w:color="auto"/>
              <w:right w:val="single" w:sz="4" w:space="0" w:color="auto"/>
            </w:tcBorders>
            <w:shd w:val="clear" w:color="000000" w:fill="FFFFFF"/>
            <w:noWrap/>
            <w:vAlign w:val="center"/>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344,5</w:t>
            </w:r>
          </w:p>
        </w:tc>
      </w:tr>
      <w:tr w:rsidR="00664AC0" w:rsidRPr="00664AC0" w:rsidTr="00664AC0">
        <w:trPr>
          <w:trHeight w:val="31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6010051180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3,0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Национальная экономика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26 586,6</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Дорожное хозяйство(дорожные фонды)</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09</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26 475,6</w:t>
            </w:r>
          </w:p>
        </w:tc>
      </w:tr>
      <w:tr w:rsidR="00664AC0" w:rsidRPr="00664AC0" w:rsidTr="00664AC0">
        <w:trPr>
          <w:trHeight w:val="795"/>
        </w:trPr>
        <w:tc>
          <w:tcPr>
            <w:tcW w:w="4110" w:type="dxa"/>
            <w:tcBorders>
              <w:top w:val="nil"/>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Муниципальная программа "Ремонт и содержание автомобильных дорог местного значения населенных пунктов поселения в границах Зоркинского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09</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2200000000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26 475,6</w:t>
            </w:r>
          </w:p>
        </w:tc>
      </w:tr>
      <w:tr w:rsidR="00664AC0" w:rsidRPr="00664AC0" w:rsidTr="00664AC0">
        <w:trPr>
          <w:trHeight w:val="780"/>
        </w:trPr>
        <w:tc>
          <w:tcPr>
            <w:tcW w:w="4110" w:type="dxa"/>
            <w:tcBorders>
              <w:top w:val="nil"/>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Основное мероприятие "Ремонт и содержание автомобильных дорог местного значения населенных пунктов поселения в границах Зоркинского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09</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2200100000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9 645,6</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Реализация основного мероприятия за счет средств муниципального дорожного фонда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09</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22001Д0000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9 645,6</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09</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22001Д0000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9 645,6</w:t>
            </w:r>
          </w:p>
        </w:tc>
      </w:tr>
      <w:tr w:rsidR="00664AC0" w:rsidRPr="00664AC0" w:rsidTr="00664AC0">
        <w:trPr>
          <w:trHeight w:val="76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Основное мероприятие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09</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2200200000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14 790,0</w:t>
            </w:r>
          </w:p>
        </w:tc>
      </w:tr>
      <w:tr w:rsidR="00664AC0" w:rsidRPr="00664AC0" w:rsidTr="00664AC0">
        <w:trPr>
          <w:trHeight w:val="76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09</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220027193D</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14 790,0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09</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220027193D</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14 790,0</w:t>
            </w:r>
          </w:p>
        </w:tc>
      </w:tr>
      <w:tr w:rsidR="00664AC0" w:rsidRPr="00664AC0" w:rsidTr="00664AC0">
        <w:trPr>
          <w:trHeight w:val="76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Основное мероприятие  "Финансовая аренда (лизинг) дорожной (специальзированной) техники для нужд  Зоркинского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09</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2200300000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2 040,0</w:t>
            </w:r>
          </w:p>
        </w:tc>
      </w:tr>
      <w:tr w:rsidR="00664AC0" w:rsidRPr="00664AC0" w:rsidTr="00664AC0">
        <w:trPr>
          <w:trHeight w:val="52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Реализация основного мероприятия за счет средств муниципального дорожного фонда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09</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22003Д0000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2 040,0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09</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22003Д0000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2 040,0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Другие вопросы в области национальной экономики</w:t>
            </w:r>
          </w:p>
        </w:tc>
        <w:tc>
          <w:tcPr>
            <w:tcW w:w="701"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w:t>
            </w:r>
          </w:p>
        </w:tc>
        <w:tc>
          <w:tcPr>
            <w:tcW w:w="120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111,0</w:t>
            </w:r>
          </w:p>
        </w:tc>
      </w:tr>
      <w:tr w:rsidR="00664AC0" w:rsidRPr="00664AC0" w:rsidTr="00664AC0">
        <w:trPr>
          <w:trHeight w:val="76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lastRenderedPageBreak/>
              <w:t>Муниципальная программа "Территориальное развитие (градостроительство и землеустройство) Зоркинского муниципального образования Марксовского муниципального района"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2500000000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100,0</w:t>
            </w:r>
          </w:p>
        </w:tc>
      </w:tr>
      <w:tr w:rsidR="00664AC0" w:rsidRPr="00664AC0" w:rsidTr="00664AC0">
        <w:trPr>
          <w:trHeight w:val="76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Основное мероприятие "Реализация комплекса мер, направленных на разработку проектов планировки территории и проектов межевания территории для развития инфраструктуры"</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2500300000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100,0</w:t>
            </w:r>
          </w:p>
        </w:tc>
      </w:tr>
      <w:tr w:rsidR="00664AC0" w:rsidRPr="00664AC0" w:rsidTr="00664AC0">
        <w:trPr>
          <w:trHeight w:val="990"/>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Осуществление органами местного самоуправления полномочий по утверждению генеральных планов поселения,правил землепользования и застройки, утверждению местных нормативов градостроительного проектирования в соответствии с заключенными соглашениями</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2500366300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100,0</w:t>
            </w:r>
          </w:p>
        </w:tc>
      </w:tr>
      <w:tr w:rsidR="00664AC0" w:rsidRPr="00664AC0" w:rsidTr="00664AC0">
        <w:trPr>
          <w:trHeight w:val="300"/>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2500366300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100,0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Мероприятия в сфере приватизации и продажи муниципального имущества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6400000000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11,0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Мероприятия по землеустройству и землепользованию</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6400006400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11,0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6400006400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11,0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Жилищно-коммунальное хозяйство</w:t>
            </w:r>
          </w:p>
        </w:tc>
        <w:tc>
          <w:tcPr>
            <w:tcW w:w="701"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2 272,9</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Жилищное хозяйство</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26,5</w:t>
            </w:r>
          </w:p>
        </w:tc>
      </w:tr>
      <w:tr w:rsidR="00664AC0" w:rsidRPr="00664AC0" w:rsidTr="00664AC0">
        <w:trPr>
          <w:trHeight w:val="70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Муниципальная программа "Капитальный ремонт и ремонт многоквартирных жилых домов и муниципального имущества в Зоркинском муниципальном образовании"</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2400000000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26,5</w:t>
            </w:r>
          </w:p>
        </w:tc>
      </w:tr>
      <w:tr w:rsidR="00664AC0" w:rsidRPr="00664AC0" w:rsidTr="00664AC0">
        <w:trPr>
          <w:trHeight w:val="73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Основное мероприятие "Взносы региональному оператору за капитальный ремонт многоквартирных жилых домов и муниципального жилья в многоквартирных жилых домах"</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2400100000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26,5</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Реализация основного мероприятия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24001М0000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26,5</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24001М0000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26,5</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Коммунальное хозяйство</w:t>
            </w:r>
          </w:p>
        </w:tc>
        <w:tc>
          <w:tcPr>
            <w:tcW w:w="701"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2 012,6</w:t>
            </w:r>
          </w:p>
        </w:tc>
      </w:tr>
      <w:tr w:rsidR="00664AC0" w:rsidRPr="00664AC0" w:rsidTr="00664AC0">
        <w:trPr>
          <w:trHeight w:val="495"/>
        </w:trPr>
        <w:tc>
          <w:tcPr>
            <w:tcW w:w="4110" w:type="dxa"/>
            <w:tcBorders>
              <w:top w:val="nil"/>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Муниципальная программа "По обеспечению питьевой водой населения Зоркинского муниципального образования"</w:t>
            </w:r>
          </w:p>
        </w:tc>
        <w:tc>
          <w:tcPr>
            <w:tcW w:w="701"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2300000000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1 984,2</w:t>
            </w:r>
          </w:p>
        </w:tc>
      </w:tr>
      <w:tr w:rsidR="00664AC0" w:rsidRPr="00664AC0" w:rsidTr="00664AC0">
        <w:trPr>
          <w:trHeight w:val="510"/>
        </w:trPr>
        <w:tc>
          <w:tcPr>
            <w:tcW w:w="4110" w:type="dxa"/>
            <w:tcBorders>
              <w:top w:val="nil"/>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Основное мероприятие "Организация водоснабжения в Зоркинском муниципальном образовании"</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2300100000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150,0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Реализация основного мероприятия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23001М0000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150,0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23001М0000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150,0</w:t>
            </w:r>
          </w:p>
        </w:tc>
      </w:tr>
      <w:tr w:rsidR="00664AC0" w:rsidRPr="00664AC0" w:rsidTr="00664AC0">
        <w:trPr>
          <w:trHeight w:val="300"/>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Основное мероприятие "Организация водоснабжения в п. Колос"</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2300300000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1 834,2</w:t>
            </w:r>
          </w:p>
        </w:tc>
      </w:tr>
      <w:tr w:rsidR="00664AC0" w:rsidRPr="00664AC0" w:rsidTr="00664AC0">
        <w:trPr>
          <w:trHeight w:val="510"/>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Реализация инициативных проектов за счет  субсидий из областного бюджета ("Организация водоснабжения в п. Колос")</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2300372101</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1 476,0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2300372101</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1 476,0</w:t>
            </w:r>
          </w:p>
        </w:tc>
      </w:tr>
      <w:tr w:rsidR="00664AC0" w:rsidRPr="00664AC0" w:rsidTr="00664AC0">
        <w:trPr>
          <w:trHeight w:val="76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Реализация инициативных проектов за счет средств местного бюджета, за исключением инициативных платежей ("Организация водоснабжения в п. Колос ")</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23003S2171</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208,2</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23003S2171</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208,2</w:t>
            </w:r>
          </w:p>
        </w:tc>
      </w:tr>
      <w:tr w:rsidR="00664AC0" w:rsidRPr="00664AC0" w:rsidTr="00664AC0">
        <w:trPr>
          <w:trHeight w:val="630"/>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 xml:space="preserve">Реализация инициативных проектов  за счет средств местного бюджета в части инициативных платежей граждан </w:t>
            </w:r>
            <w:r w:rsidRPr="00664AC0">
              <w:rPr>
                <w:rFonts w:ascii="Times New Roman" w:hAnsi="Times New Roman"/>
                <w:sz w:val="20"/>
                <w:szCs w:val="20"/>
              </w:rPr>
              <w:lastRenderedPageBreak/>
              <w:t>("Организация водоснабжения в п. Колос ")</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lastRenderedPageBreak/>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23003S2181</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100,0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23003S2181</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100,0</w:t>
            </w:r>
          </w:p>
        </w:tc>
      </w:tr>
      <w:tr w:rsidR="00664AC0" w:rsidRPr="00664AC0" w:rsidTr="00664AC0">
        <w:trPr>
          <w:trHeight w:val="765"/>
        </w:trPr>
        <w:tc>
          <w:tcPr>
            <w:tcW w:w="4110" w:type="dxa"/>
            <w:tcBorders>
              <w:top w:val="nil"/>
              <w:left w:val="single" w:sz="4" w:space="0" w:color="auto"/>
              <w:bottom w:val="single" w:sz="4" w:space="0" w:color="auto"/>
              <w:right w:val="single" w:sz="4" w:space="0" w:color="auto"/>
            </w:tcBorders>
            <w:shd w:val="clear" w:color="auto" w:fill="auto"/>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Реализация инициативных проектов за счет средств местного бюджета в части инициативных платежей индивидуальных предпринимателей и юридических лиц ("Организация водоснабжения в п. Колос ")</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23003S2191</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50,0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23003S2191</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50,0</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Расходы по исполнению отдельных обязательств</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6900000000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28,4</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Внепрограммные мероприятия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6930000000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28,4</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Внепрограммные мероприятия в области коммунального хозяйства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6930008400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28,4</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6930008400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28,4</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Благоустройство</w:t>
            </w:r>
          </w:p>
        </w:tc>
        <w:tc>
          <w:tcPr>
            <w:tcW w:w="701"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20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233,8</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Расходы по исполнению отдельных обязательств</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6900000000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233,8</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Внепрограммные мероприятия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6930000000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233,8</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Уличное освещение</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6930008530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233,8</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6930008530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200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233,8</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000000" w:fill="FFFFFF"/>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Социальная политика</w:t>
            </w:r>
          </w:p>
        </w:tc>
        <w:tc>
          <w:tcPr>
            <w:tcW w:w="701"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10</w:t>
            </w:r>
          </w:p>
        </w:tc>
        <w:tc>
          <w:tcPr>
            <w:tcW w:w="857"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125,8</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Пенсионное обеспечение</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125,8</w:t>
            </w:r>
          </w:p>
        </w:tc>
      </w:tr>
      <w:tr w:rsidR="00664AC0" w:rsidRPr="00664AC0" w:rsidTr="00664AC0">
        <w:trPr>
          <w:trHeight w:val="465"/>
        </w:trPr>
        <w:tc>
          <w:tcPr>
            <w:tcW w:w="4110" w:type="dxa"/>
            <w:tcBorders>
              <w:top w:val="nil"/>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Меры социальной поддержки и материальная поддержка отдельных категорий населения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6700000000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125,8</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Меры социальной поддержки</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6710000000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125,8</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Доплаты к пенсии муниципальным служащим</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6710010010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125,8</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Социальное обеспечение и иные выплаты населению</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6710010010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300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125,8</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ОБСЛУЖИВАНИЕ ГОСУДАРСТВЕННОГО И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0,1</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Обслуживание внутреннего государственного и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0,1</w:t>
            </w:r>
          </w:p>
        </w:tc>
      </w:tr>
      <w:tr w:rsidR="00664AC0" w:rsidRPr="00664AC0" w:rsidTr="00664AC0">
        <w:trPr>
          <w:trHeight w:val="255"/>
        </w:trPr>
        <w:tc>
          <w:tcPr>
            <w:tcW w:w="4110" w:type="dxa"/>
            <w:tcBorders>
              <w:top w:val="nil"/>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Обслуживание долговых обязательств</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6500000000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0,1</w:t>
            </w:r>
          </w:p>
        </w:tc>
      </w:tr>
      <w:tr w:rsidR="00664AC0" w:rsidRPr="00664AC0" w:rsidTr="00664AC0">
        <w:trPr>
          <w:trHeight w:val="300"/>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Процентные платежи по муниципальному долгу</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6500009710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0,1</w:t>
            </w:r>
          </w:p>
        </w:tc>
      </w:tr>
      <w:tr w:rsidR="00664AC0" w:rsidRPr="00664AC0" w:rsidTr="00664AC0">
        <w:trPr>
          <w:trHeight w:val="300"/>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Обслуживание государственного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6500009710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700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0,1</w:t>
            </w:r>
          </w:p>
        </w:tc>
      </w:tr>
      <w:tr w:rsidR="00664AC0" w:rsidRPr="00664AC0" w:rsidTr="00664AC0">
        <w:trPr>
          <w:trHeight w:val="300"/>
        </w:trPr>
        <w:tc>
          <w:tcPr>
            <w:tcW w:w="4110" w:type="dxa"/>
            <w:tcBorders>
              <w:top w:val="nil"/>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Обслуживание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120</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6500009710</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730</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0,1</w:t>
            </w:r>
          </w:p>
        </w:tc>
      </w:tr>
      <w:tr w:rsidR="00664AC0" w:rsidRPr="00664AC0" w:rsidTr="00664AC0">
        <w:trPr>
          <w:trHeight w:val="390"/>
        </w:trPr>
        <w:tc>
          <w:tcPr>
            <w:tcW w:w="4110" w:type="dxa"/>
            <w:tcBorders>
              <w:top w:val="nil"/>
              <w:left w:val="single" w:sz="4" w:space="0" w:color="auto"/>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b/>
                <w:bCs/>
                <w:sz w:val="20"/>
                <w:szCs w:val="20"/>
              </w:rPr>
            </w:pPr>
            <w:r w:rsidRPr="00664AC0">
              <w:rPr>
                <w:rFonts w:ascii="Times New Roman" w:hAnsi="Times New Roman"/>
                <w:b/>
                <w:bCs/>
                <w:sz w:val="20"/>
                <w:szCs w:val="20"/>
              </w:rPr>
              <w:t>Всего</w:t>
            </w:r>
          </w:p>
        </w:tc>
        <w:tc>
          <w:tcPr>
            <w:tcW w:w="701"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20"/>
                <w:szCs w:val="20"/>
              </w:rPr>
            </w:pPr>
            <w:r w:rsidRPr="00664AC0">
              <w:rPr>
                <w:rFonts w:ascii="Times New Roman" w:hAnsi="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20"/>
                <w:szCs w:val="20"/>
              </w:rPr>
            </w:pPr>
            <w:r w:rsidRPr="00664AC0">
              <w:rPr>
                <w:rFonts w:ascii="Times New Roman" w:hAnsi="Times New Roman"/>
                <w:sz w:val="20"/>
                <w:szCs w:val="20"/>
              </w:rPr>
              <w:t> </w:t>
            </w:r>
          </w:p>
        </w:tc>
        <w:tc>
          <w:tcPr>
            <w:tcW w:w="85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20"/>
                <w:szCs w:val="20"/>
              </w:rPr>
            </w:pPr>
            <w:r w:rsidRPr="00664AC0">
              <w:rPr>
                <w:rFonts w:ascii="Times New Roman" w:hAnsi="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20"/>
                <w:szCs w:val="20"/>
              </w:rPr>
            </w:pPr>
            <w:r w:rsidRPr="00664AC0">
              <w:rPr>
                <w:rFonts w:ascii="Times New Roman" w:hAnsi="Times New Roman"/>
                <w:sz w:val="20"/>
                <w:szCs w:val="20"/>
              </w:rPr>
              <w:t> </w:t>
            </w:r>
          </w:p>
        </w:tc>
        <w:tc>
          <w:tcPr>
            <w:tcW w:w="1255"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20"/>
                <w:szCs w:val="20"/>
              </w:rPr>
            </w:pPr>
            <w:r w:rsidRPr="00664AC0">
              <w:rPr>
                <w:rFonts w:ascii="Times New Roman" w:hAnsi="Times New Roman"/>
                <w:sz w:val="20"/>
                <w:szCs w:val="20"/>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b/>
                <w:bCs/>
                <w:sz w:val="20"/>
                <w:szCs w:val="20"/>
              </w:rPr>
            </w:pPr>
            <w:r w:rsidRPr="00664AC0">
              <w:rPr>
                <w:rFonts w:ascii="Times New Roman" w:hAnsi="Times New Roman"/>
                <w:b/>
                <w:bCs/>
                <w:sz w:val="20"/>
                <w:szCs w:val="20"/>
              </w:rPr>
              <w:t>39 202,1</w:t>
            </w:r>
          </w:p>
        </w:tc>
      </w:tr>
      <w:tr w:rsidR="00664AC0" w:rsidRPr="00664AC0" w:rsidTr="00664AC0">
        <w:trPr>
          <w:trHeight w:val="255"/>
        </w:trPr>
        <w:tc>
          <w:tcPr>
            <w:tcW w:w="411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b/>
                <w:bCs/>
                <w:sz w:val="20"/>
                <w:szCs w:val="20"/>
              </w:rPr>
            </w:pPr>
          </w:p>
        </w:tc>
        <w:tc>
          <w:tcPr>
            <w:tcW w:w="701"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857"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1255"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1088"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 </w:t>
            </w:r>
          </w:p>
        </w:tc>
      </w:tr>
      <w:tr w:rsidR="00664AC0" w:rsidRPr="00664AC0" w:rsidTr="00664AC0">
        <w:trPr>
          <w:trHeight w:val="255"/>
        </w:trPr>
        <w:tc>
          <w:tcPr>
            <w:tcW w:w="411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Глава Зоркинского</w:t>
            </w:r>
          </w:p>
        </w:tc>
        <w:tc>
          <w:tcPr>
            <w:tcW w:w="701"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857"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1255"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1088" w:type="dxa"/>
            <w:tcBorders>
              <w:top w:val="nil"/>
              <w:left w:val="nil"/>
              <w:bottom w:val="nil"/>
              <w:right w:val="nil"/>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 </w:t>
            </w:r>
          </w:p>
        </w:tc>
      </w:tr>
      <w:tr w:rsidR="00664AC0" w:rsidRPr="00664AC0" w:rsidTr="00664AC0">
        <w:trPr>
          <w:trHeight w:val="255"/>
        </w:trPr>
        <w:tc>
          <w:tcPr>
            <w:tcW w:w="4110" w:type="dxa"/>
            <w:tcBorders>
              <w:top w:val="nil"/>
              <w:left w:val="nil"/>
              <w:bottom w:val="nil"/>
              <w:right w:val="nil"/>
            </w:tcBorders>
            <w:shd w:val="clear" w:color="auto" w:fill="auto"/>
            <w:noWrap/>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муниципального образования</w:t>
            </w:r>
          </w:p>
        </w:tc>
        <w:tc>
          <w:tcPr>
            <w:tcW w:w="701"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857"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2343" w:type="dxa"/>
            <w:gridSpan w:val="2"/>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Е.С. Пономарева</w:t>
            </w:r>
          </w:p>
          <w:p w:rsidR="00664AC0" w:rsidRPr="00664AC0" w:rsidRDefault="00664AC0" w:rsidP="00664AC0">
            <w:pPr>
              <w:widowControl/>
              <w:autoSpaceDE/>
              <w:autoSpaceDN/>
              <w:adjustRightInd/>
              <w:jc w:val="right"/>
              <w:rPr>
                <w:rFonts w:ascii="Times New Roman" w:hAnsi="Times New Roman"/>
                <w:sz w:val="20"/>
                <w:szCs w:val="20"/>
              </w:rPr>
            </w:pPr>
            <w:r w:rsidRPr="00664AC0">
              <w:rPr>
                <w:rFonts w:ascii="Times New Roman" w:hAnsi="Times New Roman"/>
                <w:sz w:val="20"/>
                <w:szCs w:val="20"/>
              </w:rPr>
              <w:t> </w:t>
            </w:r>
          </w:p>
        </w:tc>
      </w:tr>
    </w:tbl>
    <w:p w:rsidR="00914BEA" w:rsidRDefault="00914BEA">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tbl>
      <w:tblPr>
        <w:tblW w:w="9781" w:type="dxa"/>
        <w:tblInd w:w="108" w:type="dxa"/>
        <w:tblLook w:val="04A0" w:firstRow="1" w:lastRow="0" w:firstColumn="1" w:lastColumn="0" w:noHBand="0" w:noVBand="1"/>
      </w:tblPr>
      <w:tblGrid>
        <w:gridCol w:w="3960"/>
        <w:gridCol w:w="2419"/>
        <w:gridCol w:w="992"/>
        <w:gridCol w:w="993"/>
        <w:gridCol w:w="1417"/>
      </w:tblGrid>
      <w:tr w:rsidR="00664AC0" w:rsidRPr="00664AC0" w:rsidTr="00664AC0">
        <w:trPr>
          <w:trHeight w:val="285"/>
        </w:trPr>
        <w:tc>
          <w:tcPr>
            <w:tcW w:w="3960" w:type="dxa"/>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rPr>
                <w:rFonts w:ascii="Times New Roman" w:hAnsi="Times New Roman"/>
                <w:sz w:val="20"/>
                <w:szCs w:val="20"/>
              </w:rPr>
            </w:pPr>
          </w:p>
        </w:tc>
        <w:tc>
          <w:tcPr>
            <w:tcW w:w="2419" w:type="dxa"/>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rPr>
                <w:rFonts w:ascii="Times New Roman" w:hAnsi="Times New Roman"/>
                <w:sz w:val="20"/>
                <w:szCs w:val="20"/>
              </w:rPr>
            </w:pPr>
          </w:p>
        </w:tc>
        <w:tc>
          <w:tcPr>
            <w:tcW w:w="992" w:type="dxa"/>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rPr>
                <w:rFonts w:ascii="Times New Roman" w:hAnsi="Times New Roman"/>
                <w:sz w:val="20"/>
                <w:szCs w:val="20"/>
              </w:rPr>
            </w:pPr>
          </w:p>
        </w:tc>
        <w:tc>
          <w:tcPr>
            <w:tcW w:w="2410" w:type="dxa"/>
            <w:gridSpan w:val="2"/>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jc w:val="right"/>
              <w:rPr>
                <w:rFonts w:ascii="Times New Roman" w:hAnsi="Times New Roman"/>
              </w:rPr>
            </w:pPr>
            <w:r w:rsidRPr="00664AC0">
              <w:rPr>
                <w:rFonts w:ascii="Times New Roman" w:hAnsi="Times New Roman"/>
                <w:sz w:val="22"/>
                <w:szCs w:val="22"/>
              </w:rPr>
              <w:t>Приложение 3</w:t>
            </w:r>
          </w:p>
        </w:tc>
      </w:tr>
      <w:tr w:rsidR="00664AC0" w:rsidRPr="00664AC0" w:rsidTr="00664AC0">
        <w:trPr>
          <w:trHeight w:val="330"/>
        </w:trPr>
        <w:tc>
          <w:tcPr>
            <w:tcW w:w="9781" w:type="dxa"/>
            <w:gridSpan w:val="5"/>
            <w:tcBorders>
              <w:top w:val="nil"/>
              <w:left w:val="single" w:sz="4" w:space="0" w:color="auto"/>
              <w:bottom w:val="nil"/>
              <w:right w:val="nil"/>
            </w:tcBorders>
            <w:shd w:val="clear" w:color="auto" w:fill="auto"/>
            <w:noWrap/>
            <w:vAlign w:val="center"/>
            <w:hideMark/>
          </w:tcPr>
          <w:p w:rsidR="00664AC0" w:rsidRPr="00664AC0" w:rsidRDefault="00664AC0" w:rsidP="00664AC0">
            <w:pPr>
              <w:widowControl/>
              <w:autoSpaceDE/>
              <w:autoSpaceDN/>
              <w:adjustRightInd/>
              <w:jc w:val="right"/>
              <w:rPr>
                <w:rFonts w:ascii="Times New Roman" w:hAnsi="Times New Roman"/>
              </w:rPr>
            </w:pPr>
            <w:r w:rsidRPr="00664AC0">
              <w:rPr>
                <w:rFonts w:ascii="Times New Roman" w:hAnsi="Times New Roman"/>
                <w:sz w:val="22"/>
                <w:szCs w:val="22"/>
              </w:rPr>
              <w:t>к решению  Совета Зоркинского</w:t>
            </w:r>
          </w:p>
        </w:tc>
      </w:tr>
      <w:tr w:rsidR="00664AC0" w:rsidRPr="00664AC0" w:rsidTr="00664AC0">
        <w:trPr>
          <w:trHeight w:val="255"/>
        </w:trPr>
        <w:tc>
          <w:tcPr>
            <w:tcW w:w="3960" w:type="dxa"/>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jc w:val="right"/>
              <w:rPr>
                <w:rFonts w:ascii="Times New Roman" w:hAnsi="Times New Roman"/>
              </w:rPr>
            </w:pPr>
          </w:p>
        </w:tc>
        <w:tc>
          <w:tcPr>
            <w:tcW w:w="2419" w:type="dxa"/>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jc w:val="right"/>
              <w:rPr>
                <w:rFonts w:ascii="Times New Roman" w:hAnsi="Times New Roman"/>
                <w:sz w:val="20"/>
                <w:szCs w:val="20"/>
              </w:rPr>
            </w:pPr>
          </w:p>
        </w:tc>
        <w:tc>
          <w:tcPr>
            <w:tcW w:w="3402" w:type="dxa"/>
            <w:gridSpan w:val="3"/>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jc w:val="right"/>
              <w:rPr>
                <w:rFonts w:ascii="Times New Roman" w:hAnsi="Times New Roman"/>
              </w:rPr>
            </w:pPr>
            <w:r w:rsidRPr="00664AC0">
              <w:rPr>
                <w:rFonts w:ascii="Times New Roman" w:hAnsi="Times New Roman"/>
                <w:sz w:val="22"/>
                <w:szCs w:val="22"/>
              </w:rPr>
              <w:t>муниципального образования</w:t>
            </w:r>
          </w:p>
        </w:tc>
      </w:tr>
      <w:tr w:rsidR="00664AC0" w:rsidRPr="00664AC0" w:rsidTr="00664AC0">
        <w:trPr>
          <w:trHeight w:val="255"/>
        </w:trPr>
        <w:tc>
          <w:tcPr>
            <w:tcW w:w="3960" w:type="dxa"/>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jc w:val="right"/>
              <w:rPr>
                <w:rFonts w:ascii="Times New Roman" w:hAnsi="Times New Roman"/>
              </w:rPr>
            </w:pPr>
          </w:p>
        </w:tc>
        <w:tc>
          <w:tcPr>
            <w:tcW w:w="2419" w:type="dxa"/>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jc w:val="right"/>
              <w:rPr>
                <w:rFonts w:ascii="Times New Roman" w:hAnsi="Times New Roman"/>
                <w:sz w:val="20"/>
                <w:szCs w:val="20"/>
              </w:rPr>
            </w:pPr>
          </w:p>
        </w:tc>
        <w:tc>
          <w:tcPr>
            <w:tcW w:w="3402" w:type="dxa"/>
            <w:gridSpan w:val="3"/>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jc w:val="right"/>
              <w:rPr>
                <w:rFonts w:ascii="Times New Roman" w:hAnsi="Times New Roman"/>
              </w:rPr>
            </w:pPr>
            <w:r w:rsidRPr="00664AC0">
              <w:rPr>
                <w:rFonts w:ascii="Times New Roman" w:hAnsi="Times New Roman"/>
                <w:sz w:val="22"/>
                <w:szCs w:val="22"/>
              </w:rPr>
              <w:t xml:space="preserve">от  </w:t>
            </w:r>
            <w:r>
              <w:rPr>
                <w:rFonts w:ascii="Times New Roman" w:hAnsi="Times New Roman"/>
                <w:sz w:val="22"/>
                <w:szCs w:val="22"/>
              </w:rPr>
              <w:t>24.04.</w:t>
            </w:r>
            <w:r w:rsidRPr="00664AC0">
              <w:rPr>
                <w:rFonts w:ascii="Times New Roman" w:hAnsi="Times New Roman"/>
                <w:sz w:val="22"/>
                <w:szCs w:val="22"/>
              </w:rPr>
              <w:t>2025 г. №</w:t>
            </w:r>
            <w:r>
              <w:rPr>
                <w:rFonts w:ascii="Times New Roman" w:hAnsi="Times New Roman"/>
                <w:sz w:val="22"/>
                <w:szCs w:val="22"/>
              </w:rPr>
              <w:t xml:space="preserve"> 32/97</w:t>
            </w:r>
          </w:p>
        </w:tc>
      </w:tr>
      <w:tr w:rsidR="00664AC0" w:rsidRPr="00664AC0" w:rsidTr="00664AC0">
        <w:trPr>
          <w:trHeight w:val="255"/>
        </w:trPr>
        <w:tc>
          <w:tcPr>
            <w:tcW w:w="3960" w:type="dxa"/>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jc w:val="right"/>
              <w:rPr>
                <w:rFonts w:ascii="Times New Roman" w:hAnsi="Times New Roman"/>
              </w:rPr>
            </w:pPr>
          </w:p>
        </w:tc>
        <w:tc>
          <w:tcPr>
            <w:tcW w:w="2419" w:type="dxa"/>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jc w:val="right"/>
              <w:rPr>
                <w:rFonts w:ascii="Times New Roman" w:hAnsi="Times New Roman"/>
                <w:sz w:val="20"/>
                <w:szCs w:val="20"/>
              </w:rPr>
            </w:pPr>
          </w:p>
        </w:tc>
        <w:tc>
          <w:tcPr>
            <w:tcW w:w="992" w:type="dxa"/>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jc w:val="right"/>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jc w:val="right"/>
              <w:rPr>
                <w:rFonts w:ascii="Times New Roman" w:hAnsi="Times New Roman"/>
                <w:sz w:val="20"/>
                <w:szCs w:val="20"/>
              </w:rPr>
            </w:pPr>
          </w:p>
        </w:tc>
        <w:tc>
          <w:tcPr>
            <w:tcW w:w="1417" w:type="dxa"/>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jc w:val="right"/>
              <w:rPr>
                <w:rFonts w:ascii="Times New Roman" w:hAnsi="Times New Roman"/>
                <w:sz w:val="20"/>
                <w:szCs w:val="20"/>
              </w:rPr>
            </w:pPr>
          </w:p>
        </w:tc>
      </w:tr>
      <w:tr w:rsidR="00664AC0" w:rsidRPr="00664AC0" w:rsidTr="00664AC0">
        <w:trPr>
          <w:trHeight w:val="915"/>
        </w:trPr>
        <w:tc>
          <w:tcPr>
            <w:tcW w:w="9781" w:type="dxa"/>
            <w:gridSpan w:val="5"/>
            <w:tcBorders>
              <w:top w:val="nil"/>
              <w:left w:val="nil"/>
              <w:bottom w:val="nil"/>
              <w:right w:val="nil"/>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b/>
                <w:bCs/>
                <w:sz w:val="21"/>
                <w:szCs w:val="21"/>
              </w:rPr>
            </w:pPr>
            <w:r w:rsidRPr="00664AC0">
              <w:rPr>
                <w:rFonts w:ascii="Times New Roman" w:hAnsi="Times New Roman"/>
                <w:b/>
                <w:bCs/>
                <w:sz w:val="21"/>
                <w:szCs w:val="21"/>
              </w:rPr>
              <w:t>Расходы бюджета Зоркинского муниципального образования за 2024 год  по разделам, подразделам, целевым статьям классифи</w:t>
            </w:r>
            <w:r>
              <w:rPr>
                <w:rFonts w:ascii="Times New Roman" w:hAnsi="Times New Roman"/>
                <w:b/>
                <w:bCs/>
                <w:sz w:val="21"/>
                <w:szCs w:val="21"/>
              </w:rPr>
              <w:t>ка</w:t>
            </w:r>
            <w:r w:rsidRPr="00664AC0">
              <w:rPr>
                <w:rFonts w:ascii="Times New Roman" w:hAnsi="Times New Roman"/>
                <w:b/>
                <w:bCs/>
                <w:sz w:val="21"/>
                <w:szCs w:val="21"/>
              </w:rPr>
              <w:t>ции расходов местного бюджета</w:t>
            </w:r>
          </w:p>
        </w:tc>
      </w:tr>
      <w:tr w:rsidR="00664AC0" w:rsidRPr="00664AC0" w:rsidTr="00664AC0">
        <w:trPr>
          <w:trHeight w:val="255"/>
        </w:trPr>
        <w:tc>
          <w:tcPr>
            <w:tcW w:w="9781" w:type="dxa"/>
            <w:gridSpan w:val="5"/>
            <w:tcBorders>
              <w:top w:val="nil"/>
              <w:left w:val="nil"/>
              <w:bottom w:val="nil"/>
              <w:right w:val="nil"/>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b/>
                <w:bCs/>
                <w:sz w:val="21"/>
                <w:szCs w:val="21"/>
              </w:rPr>
            </w:pPr>
          </w:p>
        </w:tc>
      </w:tr>
      <w:tr w:rsidR="00664AC0" w:rsidRPr="00664AC0" w:rsidTr="00664AC0">
        <w:trPr>
          <w:trHeight w:val="255"/>
        </w:trPr>
        <w:tc>
          <w:tcPr>
            <w:tcW w:w="6379" w:type="dxa"/>
            <w:gridSpan w:val="2"/>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r>
      <w:tr w:rsidR="00664AC0" w:rsidRPr="00664AC0" w:rsidTr="00664AC0">
        <w:trPr>
          <w:trHeight w:val="870"/>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Раздел</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Под-   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Сумма                         на 2024 год</w:t>
            </w:r>
          </w:p>
        </w:tc>
      </w:tr>
      <w:tr w:rsidR="00664AC0" w:rsidRPr="00664AC0" w:rsidTr="00664AC0">
        <w:trPr>
          <w:trHeight w:val="25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6"/>
                <w:szCs w:val="16"/>
              </w:rPr>
            </w:pPr>
            <w:r w:rsidRPr="00664AC0">
              <w:rPr>
                <w:rFonts w:ascii="Times New Roman" w:hAnsi="Times New Roman"/>
                <w:sz w:val="16"/>
                <w:szCs w:val="16"/>
              </w:rPr>
              <w:t>1</w:t>
            </w:r>
          </w:p>
        </w:tc>
        <w:tc>
          <w:tcPr>
            <w:tcW w:w="2419"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16"/>
                <w:szCs w:val="16"/>
              </w:rPr>
            </w:pPr>
            <w:r w:rsidRPr="00664AC0">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6"/>
                <w:szCs w:val="16"/>
              </w:rPr>
            </w:pPr>
            <w:r w:rsidRPr="00664AC0">
              <w:rPr>
                <w:rFonts w:ascii="Times New Roman" w:hAnsi="Times New Roman"/>
                <w:sz w:val="16"/>
                <w:szCs w:val="16"/>
              </w:rPr>
              <w:t>2</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6"/>
                <w:szCs w:val="16"/>
              </w:rPr>
            </w:pPr>
            <w:r w:rsidRPr="00664AC0">
              <w:rPr>
                <w:rFonts w:ascii="Times New Roman" w:hAnsi="Times New Roman"/>
                <w:sz w:val="16"/>
                <w:szCs w:val="16"/>
              </w:rPr>
              <w:t>3</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6"/>
                <w:szCs w:val="16"/>
              </w:rPr>
            </w:pPr>
            <w:r w:rsidRPr="00664AC0">
              <w:rPr>
                <w:rFonts w:ascii="Times New Roman" w:hAnsi="Times New Roman"/>
                <w:sz w:val="16"/>
                <w:szCs w:val="16"/>
              </w:rPr>
              <w:t>6</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01</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b/>
                <w:bCs/>
                <w:sz w:val="18"/>
                <w:szCs w:val="18"/>
              </w:rPr>
            </w:pPr>
            <w:r w:rsidRPr="00664AC0">
              <w:rPr>
                <w:rFonts w:ascii="Times New Roman" w:hAnsi="Times New Roman"/>
                <w:b/>
                <w:bCs/>
                <w:sz w:val="18"/>
                <w:szCs w:val="18"/>
              </w:rPr>
              <w:t>9 869,2</w:t>
            </w:r>
          </w:p>
        </w:tc>
      </w:tr>
      <w:tr w:rsidR="00664AC0" w:rsidRPr="00664AC0" w:rsidTr="00664AC0">
        <w:trPr>
          <w:trHeight w:val="480"/>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1 461,3</w:t>
            </w:r>
          </w:p>
        </w:tc>
      </w:tr>
      <w:tr w:rsidR="00664AC0" w:rsidRPr="00664AC0" w:rsidTr="00664AC0">
        <w:trPr>
          <w:trHeight w:val="720"/>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8 171,4</w:t>
            </w:r>
          </w:p>
        </w:tc>
      </w:tr>
      <w:tr w:rsidR="00664AC0" w:rsidRPr="00664AC0" w:rsidTr="00664AC0">
        <w:trPr>
          <w:trHeight w:val="570"/>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06</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222,3</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14,2</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Национальная оборона</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02</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b/>
                <w:bCs/>
                <w:sz w:val="18"/>
                <w:szCs w:val="18"/>
              </w:rPr>
            </w:pPr>
            <w:r w:rsidRPr="00664AC0">
              <w:rPr>
                <w:rFonts w:ascii="Times New Roman" w:hAnsi="Times New Roman"/>
                <w:b/>
                <w:bCs/>
                <w:sz w:val="18"/>
                <w:szCs w:val="18"/>
              </w:rPr>
              <w:t>347,5</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347,5</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Расходы за счет межбюджетных трансфертов</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347,5</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04</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b/>
                <w:bCs/>
                <w:sz w:val="18"/>
                <w:szCs w:val="18"/>
              </w:rPr>
            </w:pPr>
            <w:r w:rsidRPr="00664AC0">
              <w:rPr>
                <w:rFonts w:ascii="Times New Roman" w:hAnsi="Times New Roman"/>
                <w:b/>
                <w:bCs/>
                <w:sz w:val="18"/>
                <w:szCs w:val="18"/>
              </w:rPr>
              <w:t>26 586,6</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Дорожное хозяйство(дорожные фонды)</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09</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26 475,6</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nil"/>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04</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12</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111,0</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05</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b/>
                <w:bCs/>
                <w:sz w:val="18"/>
                <w:szCs w:val="18"/>
              </w:rPr>
            </w:pPr>
            <w:r w:rsidRPr="00664AC0">
              <w:rPr>
                <w:rFonts w:ascii="Times New Roman" w:hAnsi="Times New Roman"/>
                <w:b/>
                <w:bCs/>
                <w:sz w:val="18"/>
                <w:szCs w:val="18"/>
              </w:rPr>
              <w:t>2 272,9</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Жилищное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26,5</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02</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2 012,6</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Благоустройство</w:t>
            </w:r>
          </w:p>
        </w:tc>
        <w:tc>
          <w:tcPr>
            <w:tcW w:w="992"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05</w:t>
            </w:r>
          </w:p>
        </w:tc>
        <w:tc>
          <w:tcPr>
            <w:tcW w:w="993"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233,8</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Социальная политика</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b/>
                <w:bCs/>
                <w:sz w:val="18"/>
                <w:szCs w:val="18"/>
              </w:rPr>
            </w:pPr>
            <w:r w:rsidRPr="00664AC0">
              <w:rPr>
                <w:rFonts w:ascii="Times New Roman" w:hAnsi="Times New Roman"/>
                <w:b/>
                <w:bCs/>
                <w:sz w:val="18"/>
                <w:szCs w:val="18"/>
              </w:rPr>
              <w:t>125,8</w:t>
            </w:r>
          </w:p>
        </w:tc>
      </w:tr>
      <w:tr w:rsidR="00664AC0" w:rsidRPr="00664AC0" w:rsidTr="00664AC0">
        <w:trPr>
          <w:trHeight w:val="25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Пенсионное обеспечение</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125,8</w:t>
            </w:r>
          </w:p>
        </w:tc>
      </w:tr>
      <w:tr w:rsidR="00664AC0" w:rsidRPr="00664AC0" w:rsidTr="00664AC0">
        <w:trPr>
          <w:trHeight w:val="480"/>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ОБСЛУЖИВАНИЕ ГОСУДАРСТВЕННОГО И МУНИЦИПАЛЬНОГО ДОЛГА</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18"/>
                <w:szCs w:val="18"/>
              </w:rPr>
            </w:pPr>
            <w:r w:rsidRPr="00664AC0">
              <w:rPr>
                <w:rFonts w:ascii="Times New Roman" w:hAnsi="Times New Roman"/>
                <w:b/>
                <w:bCs/>
                <w:sz w:val="18"/>
                <w:szCs w:val="18"/>
              </w:rPr>
              <w:t>13</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b/>
                <w:bCs/>
                <w:sz w:val="18"/>
                <w:szCs w:val="18"/>
              </w:rPr>
            </w:pPr>
            <w:r w:rsidRPr="00664AC0">
              <w:rPr>
                <w:rFonts w:ascii="Times New Roman" w:hAnsi="Times New Roman"/>
                <w:b/>
                <w:bCs/>
                <w:sz w:val="18"/>
                <w:szCs w:val="18"/>
              </w:rPr>
              <w:t>0,1</w:t>
            </w:r>
          </w:p>
        </w:tc>
      </w:tr>
      <w:tr w:rsidR="00664AC0" w:rsidRPr="00664AC0" w:rsidTr="00664AC0">
        <w:trPr>
          <w:trHeight w:val="480"/>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Обслуживание внутреннего государственного и муниципального долга</w:t>
            </w:r>
          </w:p>
        </w:tc>
        <w:tc>
          <w:tcPr>
            <w:tcW w:w="992"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13</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18"/>
                <w:szCs w:val="18"/>
              </w:rPr>
            </w:pPr>
            <w:r w:rsidRPr="00664AC0">
              <w:rPr>
                <w:rFonts w:ascii="Times New Roman" w:hAnsi="Times New Roman"/>
                <w:sz w:val="18"/>
                <w:szCs w:val="18"/>
              </w:rPr>
              <w:t>01</w:t>
            </w:r>
          </w:p>
        </w:tc>
        <w:tc>
          <w:tcPr>
            <w:tcW w:w="1417"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sz w:val="18"/>
                <w:szCs w:val="18"/>
              </w:rPr>
            </w:pPr>
            <w:r w:rsidRPr="00664AC0">
              <w:rPr>
                <w:rFonts w:ascii="Times New Roman" w:hAnsi="Times New Roman"/>
                <w:sz w:val="18"/>
                <w:szCs w:val="18"/>
              </w:rPr>
              <w:t>0,1</w:t>
            </w:r>
          </w:p>
        </w:tc>
      </w:tr>
      <w:tr w:rsidR="00664AC0" w:rsidRPr="00664AC0" w:rsidTr="00664AC0">
        <w:trPr>
          <w:trHeight w:val="375"/>
        </w:trPr>
        <w:tc>
          <w:tcPr>
            <w:tcW w:w="6379" w:type="dxa"/>
            <w:gridSpan w:val="2"/>
            <w:tcBorders>
              <w:top w:val="single" w:sz="4" w:space="0" w:color="auto"/>
              <w:left w:val="single" w:sz="4" w:space="0" w:color="auto"/>
              <w:bottom w:val="single" w:sz="4" w:space="0" w:color="auto"/>
              <w:right w:val="nil"/>
            </w:tcBorders>
            <w:shd w:val="clear" w:color="auto" w:fill="auto"/>
            <w:vAlign w:val="bottom"/>
            <w:hideMark/>
          </w:tcPr>
          <w:p w:rsidR="00664AC0" w:rsidRPr="00664AC0" w:rsidRDefault="00664AC0" w:rsidP="00664AC0">
            <w:pPr>
              <w:widowControl/>
              <w:autoSpaceDE/>
              <w:autoSpaceDN/>
              <w:adjustRightInd/>
              <w:rPr>
                <w:rFonts w:ascii="Times New Roman" w:hAnsi="Times New Roman"/>
                <w:b/>
                <w:bCs/>
                <w:sz w:val="18"/>
                <w:szCs w:val="18"/>
              </w:rPr>
            </w:pPr>
            <w:r w:rsidRPr="00664AC0">
              <w:rPr>
                <w:rFonts w:ascii="Times New Roman" w:hAnsi="Times New Roman"/>
                <w:b/>
                <w:bCs/>
                <w:sz w:val="18"/>
                <w:szCs w:val="18"/>
              </w:rPr>
              <w:t>Всего</w:t>
            </w:r>
          </w:p>
        </w:tc>
        <w:tc>
          <w:tcPr>
            <w:tcW w:w="992" w:type="dxa"/>
            <w:tcBorders>
              <w:top w:val="nil"/>
              <w:left w:val="nil"/>
              <w:bottom w:val="single" w:sz="4" w:space="0" w:color="auto"/>
              <w:right w:val="single" w:sz="4" w:space="0" w:color="auto"/>
            </w:tcBorders>
            <w:shd w:val="clear" w:color="auto" w:fill="auto"/>
            <w:vAlign w:val="bottom"/>
            <w:hideMark/>
          </w:tcPr>
          <w:p w:rsidR="00664AC0" w:rsidRPr="00664AC0" w:rsidRDefault="00664AC0" w:rsidP="00664AC0">
            <w:pPr>
              <w:widowControl/>
              <w:autoSpaceDE/>
              <w:autoSpaceDN/>
              <w:adjustRightInd/>
              <w:rPr>
                <w:rFonts w:ascii="Times New Roman" w:hAnsi="Times New Roman"/>
                <w:sz w:val="18"/>
                <w:szCs w:val="18"/>
              </w:rPr>
            </w:pPr>
            <w:r w:rsidRPr="00664AC0">
              <w:rPr>
                <w:rFonts w:ascii="Times New Roman" w:hAnsi="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b/>
                <w:bCs/>
                <w:sz w:val="20"/>
                <w:szCs w:val="20"/>
              </w:rPr>
            </w:pPr>
            <w:r w:rsidRPr="00664AC0">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64AC0" w:rsidRPr="00664AC0" w:rsidRDefault="00664AC0" w:rsidP="00664AC0">
            <w:pPr>
              <w:widowControl/>
              <w:autoSpaceDE/>
              <w:autoSpaceDN/>
              <w:adjustRightInd/>
              <w:jc w:val="right"/>
              <w:rPr>
                <w:rFonts w:ascii="Times New Roman" w:hAnsi="Times New Roman"/>
                <w:b/>
                <w:bCs/>
                <w:sz w:val="20"/>
                <w:szCs w:val="20"/>
              </w:rPr>
            </w:pPr>
            <w:r w:rsidRPr="00664AC0">
              <w:rPr>
                <w:rFonts w:ascii="Times New Roman" w:hAnsi="Times New Roman"/>
                <w:b/>
                <w:bCs/>
                <w:sz w:val="20"/>
                <w:szCs w:val="20"/>
              </w:rPr>
              <w:t>39 202,1</w:t>
            </w:r>
          </w:p>
        </w:tc>
      </w:tr>
      <w:tr w:rsidR="00664AC0" w:rsidRPr="00664AC0" w:rsidTr="00664AC0">
        <w:trPr>
          <w:trHeight w:val="240"/>
        </w:trPr>
        <w:tc>
          <w:tcPr>
            <w:tcW w:w="6379" w:type="dxa"/>
            <w:gridSpan w:val="2"/>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jc w:val="right"/>
              <w:rPr>
                <w:rFonts w:ascii="Times New Roman" w:hAnsi="Times New Roman"/>
                <w:b/>
                <w:bCs/>
                <w:sz w:val="20"/>
                <w:szCs w:val="20"/>
              </w:rPr>
            </w:pPr>
          </w:p>
        </w:tc>
        <w:tc>
          <w:tcPr>
            <w:tcW w:w="992"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jc w:val="center"/>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r>
      <w:tr w:rsidR="00664AC0" w:rsidRPr="00664AC0" w:rsidTr="00664AC0">
        <w:trPr>
          <w:trHeight w:val="255"/>
        </w:trPr>
        <w:tc>
          <w:tcPr>
            <w:tcW w:w="6379" w:type="dxa"/>
            <w:gridSpan w:val="2"/>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Глава Зоркинского</w:t>
            </w:r>
          </w:p>
        </w:tc>
        <w:tc>
          <w:tcPr>
            <w:tcW w:w="992"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r>
      <w:tr w:rsidR="00664AC0" w:rsidRPr="00664AC0" w:rsidTr="00664AC0">
        <w:trPr>
          <w:trHeight w:val="255"/>
        </w:trPr>
        <w:tc>
          <w:tcPr>
            <w:tcW w:w="6379" w:type="dxa"/>
            <w:gridSpan w:val="2"/>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муниципального образования</w:t>
            </w:r>
          </w:p>
        </w:tc>
        <w:tc>
          <w:tcPr>
            <w:tcW w:w="992" w:type="dxa"/>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p>
        </w:tc>
        <w:tc>
          <w:tcPr>
            <w:tcW w:w="2410" w:type="dxa"/>
            <w:gridSpan w:val="2"/>
            <w:tcBorders>
              <w:top w:val="nil"/>
              <w:left w:val="nil"/>
              <w:bottom w:val="nil"/>
              <w:right w:val="nil"/>
            </w:tcBorders>
            <w:shd w:val="clear" w:color="auto" w:fill="auto"/>
            <w:noWrap/>
            <w:vAlign w:val="bottom"/>
            <w:hideMark/>
          </w:tcPr>
          <w:p w:rsidR="00664AC0" w:rsidRPr="00664AC0" w:rsidRDefault="00664AC0" w:rsidP="00664AC0">
            <w:pPr>
              <w:widowControl/>
              <w:autoSpaceDE/>
              <w:autoSpaceDN/>
              <w:adjustRightInd/>
              <w:rPr>
                <w:rFonts w:ascii="Times New Roman" w:hAnsi="Times New Roman"/>
                <w:sz w:val="20"/>
                <w:szCs w:val="20"/>
              </w:rPr>
            </w:pPr>
            <w:r w:rsidRPr="00664AC0">
              <w:rPr>
                <w:rFonts w:ascii="Times New Roman" w:hAnsi="Times New Roman"/>
                <w:sz w:val="20"/>
                <w:szCs w:val="20"/>
              </w:rPr>
              <w:t>Е.С. Пономарева</w:t>
            </w:r>
          </w:p>
        </w:tc>
      </w:tr>
    </w:tbl>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Default="00664AC0">
      <w:pPr>
        <w:rPr>
          <w:rFonts w:ascii="Times New Roman" w:hAnsi="Times New Roman"/>
          <w:sz w:val="28"/>
          <w:szCs w:val="28"/>
        </w:rPr>
      </w:pPr>
    </w:p>
    <w:p w:rsidR="00664AC0" w:rsidRPr="00664AC0" w:rsidRDefault="00664AC0" w:rsidP="00664AC0">
      <w:pPr>
        <w:jc w:val="right"/>
        <w:rPr>
          <w:rFonts w:ascii="Times New Roman" w:hAnsi="Times New Roman"/>
          <w:sz w:val="22"/>
          <w:szCs w:val="22"/>
        </w:rPr>
      </w:pPr>
      <w:r w:rsidRPr="00664AC0">
        <w:rPr>
          <w:rFonts w:ascii="Times New Roman" w:hAnsi="Times New Roman"/>
          <w:sz w:val="22"/>
          <w:szCs w:val="22"/>
        </w:rPr>
        <w:lastRenderedPageBreak/>
        <w:t>Приложение 4</w:t>
      </w:r>
    </w:p>
    <w:p w:rsidR="00664AC0" w:rsidRPr="00664AC0" w:rsidRDefault="00664AC0" w:rsidP="00664AC0">
      <w:pPr>
        <w:jc w:val="right"/>
        <w:rPr>
          <w:rFonts w:ascii="Times New Roman" w:hAnsi="Times New Roman"/>
          <w:sz w:val="22"/>
          <w:szCs w:val="22"/>
        </w:rPr>
      </w:pPr>
      <w:r w:rsidRPr="00664AC0">
        <w:rPr>
          <w:rFonts w:ascii="Times New Roman" w:hAnsi="Times New Roman"/>
          <w:sz w:val="22"/>
          <w:szCs w:val="22"/>
        </w:rPr>
        <w:t>к решению Совета Зоркинского</w:t>
      </w:r>
    </w:p>
    <w:p w:rsidR="00664AC0" w:rsidRPr="00664AC0" w:rsidRDefault="00664AC0" w:rsidP="00664AC0">
      <w:pPr>
        <w:jc w:val="right"/>
        <w:rPr>
          <w:rFonts w:ascii="Times New Roman" w:hAnsi="Times New Roman"/>
          <w:sz w:val="22"/>
          <w:szCs w:val="22"/>
        </w:rPr>
      </w:pPr>
      <w:r w:rsidRPr="00664AC0">
        <w:rPr>
          <w:rFonts w:ascii="Times New Roman" w:hAnsi="Times New Roman"/>
          <w:sz w:val="22"/>
          <w:szCs w:val="22"/>
        </w:rPr>
        <w:t xml:space="preserve">муниципального образования </w:t>
      </w:r>
    </w:p>
    <w:p w:rsidR="00664AC0" w:rsidRPr="00664AC0" w:rsidRDefault="00664AC0" w:rsidP="00664AC0">
      <w:pPr>
        <w:jc w:val="right"/>
        <w:rPr>
          <w:rFonts w:ascii="Times New Roman" w:hAnsi="Times New Roman"/>
          <w:sz w:val="22"/>
          <w:szCs w:val="22"/>
        </w:rPr>
      </w:pPr>
      <w:r w:rsidRPr="00664AC0">
        <w:rPr>
          <w:rFonts w:ascii="Times New Roman" w:hAnsi="Times New Roman"/>
          <w:sz w:val="22"/>
          <w:szCs w:val="22"/>
        </w:rPr>
        <w:t xml:space="preserve">от </w:t>
      </w:r>
      <w:r>
        <w:rPr>
          <w:rFonts w:ascii="Times New Roman" w:hAnsi="Times New Roman"/>
          <w:sz w:val="22"/>
          <w:szCs w:val="22"/>
        </w:rPr>
        <w:t>25.04.2025</w:t>
      </w:r>
      <w:r w:rsidRPr="00664AC0">
        <w:rPr>
          <w:rFonts w:ascii="Times New Roman" w:hAnsi="Times New Roman"/>
          <w:sz w:val="22"/>
          <w:szCs w:val="22"/>
        </w:rPr>
        <w:t xml:space="preserve">г.  № </w:t>
      </w:r>
      <w:r>
        <w:rPr>
          <w:rFonts w:ascii="Times New Roman" w:hAnsi="Times New Roman"/>
          <w:sz w:val="22"/>
          <w:szCs w:val="22"/>
        </w:rPr>
        <w:t xml:space="preserve"> 32/97</w:t>
      </w:r>
    </w:p>
    <w:p w:rsidR="00664AC0" w:rsidRPr="00664AC0" w:rsidRDefault="00664AC0" w:rsidP="00664AC0">
      <w:pPr>
        <w:ind w:left="7080"/>
        <w:rPr>
          <w:rFonts w:ascii="Times New Roman" w:hAnsi="Times New Roman"/>
          <w:sz w:val="22"/>
          <w:szCs w:val="22"/>
        </w:rPr>
      </w:pPr>
      <w:r w:rsidRPr="00664AC0">
        <w:rPr>
          <w:rFonts w:ascii="Times New Roman" w:hAnsi="Times New Roman"/>
        </w:rPr>
        <w:t xml:space="preserve">                     </w:t>
      </w:r>
    </w:p>
    <w:p w:rsidR="00664AC0" w:rsidRPr="00664AC0" w:rsidRDefault="00664AC0" w:rsidP="00664AC0">
      <w:pPr>
        <w:jc w:val="center"/>
        <w:rPr>
          <w:rFonts w:ascii="Times New Roman" w:hAnsi="Times New Roman"/>
          <w:b/>
        </w:rPr>
      </w:pPr>
      <w:r w:rsidRPr="00664AC0">
        <w:rPr>
          <w:rFonts w:ascii="Times New Roman" w:hAnsi="Times New Roman"/>
          <w:b/>
        </w:rPr>
        <w:t xml:space="preserve">Источники финансирования дефицита бюджета </w:t>
      </w:r>
    </w:p>
    <w:p w:rsidR="00664AC0" w:rsidRPr="00664AC0" w:rsidRDefault="00664AC0" w:rsidP="00664AC0">
      <w:pPr>
        <w:jc w:val="center"/>
        <w:rPr>
          <w:rFonts w:ascii="Times New Roman" w:hAnsi="Times New Roman"/>
          <w:b/>
        </w:rPr>
      </w:pPr>
      <w:r w:rsidRPr="00664AC0">
        <w:rPr>
          <w:rFonts w:ascii="Times New Roman" w:hAnsi="Times New Roman"/>
          <w:b/>
        </w:rPr>
        <w:t xml:space="preserve">Зоркинского муниципального образования </w:t>
      </w:r>
    </w:p>
    <w:p w:rsidR="00664AC0" w:rsidRPr="00664AC0" w:rsidRDefault="00664AC0" w:rsidP="00664AC0">
      <w:pPr>
        <w:jc w:val="center"/>
        <w:rPr>
          <w:rFonts w:ascii="Times New Roman" w:hAnsi="Times New Roman"/>
          <w:b/>
        </w:rPr>
      </w:pPr>
      <w:r w:rsidRPr="00664AC0">
        <w:rPr>
          <w:rFonts w:ascii="Times New Roman" w:hAnsi="Times New Roman"/>
          <w:b/>
        </w:rPr>
        <w:t>по кодам классификации источников финансирования дефицита бюджета                           за 2024 год</w:t>
      </w:r>
    </w:p>
    <w:p w:rsidR="00664AC0" w:rsidRPr="00664AC0" w:rsidRDefault="00664AC0" w:rsidP="00664AC0">
      <w:pPr>
        <w:rPr>
          <w:rFonts w:ascii="Times New Roman" w:hAnsi="Times New Roman"/>
          <w:b/>
          <w:sz w:val="22"/>
          <w:szCs w:val="22"/>
        </w:rPr>
      </w:pPr>
    </w:p>
    <w:p w:rsidR="00664AC0" w:rsidRPr="00664AC0" w:rsidRDefault="00664AC0" w:rsidP="00664AC0">
      <w:pPr>
        <w:jc w:val="right"/>
        <w:rPr>
          <w:rFonts w:ascii="Times New Roman" w:hAnsi="Times New Roman"/>
          <w:b/>
          <w:sz w:val="22"/>
          <w:szCs w:val="22"/>
        </w:rPr>
      </w:pPr>
      <w:r w:rsidRPr="00664AC0">
        <w:rPr>
          <w:rFonts w:ascii="Times New Roman" w:hAnsi="Times New Roman"/>
          <w:b/>
          <w:sz w:val="22"/>
          <w:szCs w:val="22"/>
        </w:rPr>
        <w:t>(тыс. руб.)</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5480"/>
        <w:gridCol w:w="1238"/>
      </w:tblGrid>
      <w:tr w:rsidR="00664AC0" w:rsidRPr="00664AC0" w:rsidTr="00664AC0">
        <w:tc>
          <w:tcPr>
            <w:tcW w:w="1582" w:type="pct"/>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Код бюджетной</w:t>
            </w:r>
          </w:p>
          <w:p w:rsidR="00664AC0" w:rsidRPr="00664AC0" w:rsidRDefault="00664AC0" w:rsidP="00664AC0">
            <w:pPr>
              <w:jc w:val="center"/>
              <w:rPr>
                <w:rFonts w:ascii="Times New Roman" w:hAnsi="Times New Roman"/>
                <w:b/>
              </w:rPr>
            </w:pPr>
            <w:r w:rsidRPr="00664AC0">
              <w:rPr>
                <w:rFonts w:ascii="Times New Roman" w:hAnsi="Times New Roman"/>
                <w:b/>
                <w:sz w:val="22"/>
                <w:szCs w:val="22"/>
              </w:rPr>
              <w:t>классификации</w:t>
            </w:r>
          </w:p>
        </w:tc>
        <w:tc>
          <w:tcPr>
            <w:tcW w:w="2788" w:type="pct"/>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Наименование источника внутреннего</w:t>
            </w:r>
          </w:p>
          <w:p w:rsidR="00664AC0" w:rsidRPr="00664AC0" w:rsidRDefault="00664AC0" w:rsidP="00664AC0">
            <w:pPr>
              <w:jc w:val="center"/>
              <w:rPr>
                <w:rFonts w:ascii="Times New Roman" w:hAnsi="Times New Roman"/>
                <w:b/>
              </w:rPr>
            </w:pPr>
            <w:r w:rsidRPr="00664AC0">
              <w:rPr>
                <w:rFonts w:ascii="Times New Roman" w:hAnsi="Times New Roman"/>
                <w:b/>
                <w:sz w:val="22"/>
                <w:szCs w:val="22"/>
              </w:rPr>
              <w:t>финансирования дефицита бюджета</w:t>
            </w:r>
          </w:p>
        </w:tc>
        <w:tc>
          <w:tcPr>
            <w:tcW w:w="630" w:type="pct"/>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Сумма</w:t>
            </w:r>
          </w:p>
        </w:tc>
      </w:tr>
      <w:tr w:rsidR="00664AC0" w:rsidRPr="00664AC0" w:rsidTr="00664AC0">
        <w:tc>
          <w:tcPr>
            <w:tcW w:w="1582" w:type="pct"/>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1</w:t>
            </w:r>
          </w:p>
        </w:tc>
        <w:tc>
          <w:tcPr>
            <w:tcW w:w="2788" w:type="pct"/>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2</w:t>
            </w:r>
          </w:p>
        </w:tc>
        <w:tc>
          <w:tcPr>
            <w:tcW w:w="630" w:type="pct"/>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3</w:t>
            </w:r>
          </w:p>
        </w:tc>
      </w:tr>
      <w:tr w:rsidR="00664AC0" w:rsidRPr="00664AC0" w:rsidTr="00664AC0">
        <w:tc>
          <w:tcPr>
            <w:tcW w:w="1582" w:type="pct"/>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000 01 00 00 00 00 0000 000</w:t>
            </w:r>
          </w:p>
        </w:tc>
        <w:tc>
          <w:tcPr>
            <w:tcW w:w="2788" w:type="pct"/>
          </w:tcPr>
          <w:p w:rsidR="00664AC0" w:rsidRPr="00664AC0" w:rsidRDefault="00664AC0" w:rsidP="00664AC0">
            <w:pPr>
              <w:rPr>
                <w:rFonts w:ascii="Times New Roman" w:hAnsi="Times New Roman"/>
                <w:b/>
              </w:rPr>
            </w:pPr>
            <w:r w:rsidRPr="00664AC0">
              <w:rPr>
                <w:rFonts w:ascii="Times New Roman" w:hAnsi="Times New Roman"/>
                <w:b/>
                <w:sz w:val="22"/>
                <w:szCs w:val="22"/>
              </w:rPr>
              <w:t>Источники внутреннего финансирования дефицита бюджета</w:t>
            </w:r>
          </w:p>
        </w:tc>
        <w:tc>
          <w:tcPr>
            <w:tcW w:w="630" w:type="pct"/>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4113,0</w:t>
            </w:r>
          </w:p>
        </w:tc>
      </w:tr>
      <w:tr w:rsidR="00664AC0" w:rsidRPr="00664AC0" w:rsidTr="00664AC0">
        <w:trPr>
          <w:trHeight w:val="785"/>
        </w:trPr>
        <w:tc>
          <w:tcPr>
            <w:tcW w:w="1582" w:type="pct"/>
            <w:vAlign w:val="center"/>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000 01 03 00 00 00 0000 000</w:t>
            </w:r>
          </w:p>
        </w:tc>
        <w:tc>
          <w:tcPr>
            <w:tcW w:w="2788" w:type="pct"/>
            <w:vAlign w:val="center"/>
          </w:tcPr>
          <w:p w:rsidR="00664AC0" w:rsidRPr="00664AC0" w:rsidRDefault="00664AC0" w:rsidP="00664AC0">
            <w:pPr>
              <w:rPr>
                <w:rFonts w:ascii="Times New Roman" w:hAnsi="Times New Roman"/>
                <w:b/>
                <w:color w:val="000000"/>
              </w:rPr>
            </w:pPr>
            <w:r w:rsidRPr="00664AC0">
              <w:rPr>
                <w:rFonts w:ascii="Times New Roman" w:hAnsi="Times New Roman"/>
                <w:b/>
                <w:color w:val="000000"/>
                <w:sz w:val="22"/>
                <w:szCs w:val="22"/>
              </w:rPr>
              <w:t xml:space="preserve">  Бюджетные кредиты от других бюджетов бюджетной системы Российской Федерации </w:t>
            </w:r>
          </w:p>
        </w:tc>
        <w:tc>
          <w:tcPr>
            <w:tcW w:w="630" w:type="pct"/>
            <w:vAlign w:val="center"/>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700,0</w:t>
            </w:r>
          </w:p>
        </w:tc>
      </w:tr>
      <w:tr w:rsidR="00664AC0" w:rsidRPr="00664AC0" w:rsidTr="00664AC0">
        <w:trPr>
          <w:trHeight w:val="721"/>
        </w:trPr>
        <w:tc>
          <w:tcPr>
            <w:tcW w:w="1582" w:type="pct"/>
            <w:vAlign w:val="center"/>
          </w:tcPr>
          <w:p w:rsidR="00664AC0" w:rsidRPr="00664AC0" w:rsidRDefault="00664AC0" w:rsidP="00664AC0">
            <w:pPr>
              <w:jc w:val="center"/>
              <w:rPr>
                <w:rFonts w:ascii="Times New Roman" w:hAnsi="Times New Roman"/>
              </w:rPr>
            </w:pPr>
            <w:r w:rsidRPr="00664AC0">
              <w:rPr>
                <w:rFonts w:ascii="Times New Roman" w:hAnsi="Times New Roman"/>
                <w:sz w:val="22"/>
                <w:szCs w:val="22"/>
              </w:rPr>
              <w:t>000 01 03 01 00 00 0000 700</w:t>
            </w:r>
          </w:p>
        </w:tc>
        <w:tc>
          <w:tcPr>
            <w:tcW w:w="2788" w:type="pct"/>
            <w:vAlign w:val="center"/>
          </w:tcPr>
          <w:p w:rsidR="00664AC0" w:rsidRPr="00664AC0" w:rsidRDefault="00664AC0" w:rsidP="00664AC0">
            <w:pPr>
              <w:rPr>
                <w:rFonts w:ascii="Times New Roman" w:hAnsi="Times New Roman"/>
                <w:color w:val="000000"/>
              </w:rPr>
            </w:pPr>
            <w:r w:rsidRPr="00664AC0">
              <w:rPr>
                <w:rFonts w:ascii="Times New Roman" w:hAnsi="Times New Roman"/>
                <w:color w:val="000000"/>
                <w:sz w:val="22"/>
                <w:szCs w:val="22"/>
              </w:rPr>
              <w:t>Привлечение бюджетных кредитов от других бюджетов бюджетной системы Российской Федерации</w:t>
            </w:r>
            <w:r w:rsidRPr="00664AC0">
              <w:rPr>
                <w:rFonts w:ascii="Times New Roman" w:hAnsi="Times New Roman"/>
                <w:color w:val="000000"/>
                <w:sz w:val="20"/>
                <w:szCs w:val="16"/>
              </w:rPr>
              <w:t xml:space="preserve"> в валюте Российской Федерации</w:t>
            </w:r>
            <w:r w:rsidRPr="00664AC0">
              <w:rPr>
                <w:rFonts w:ascii="Times New Roman" w:hAnsi="Times New Roman"/>
                <w:color w:val="000000"/>
                <w:sz w:val="22"/>
                <w:szCs w:val="22"/>
              </w:rPr>
              <w:t xml:space="preserve"> </w:t>
            </w:r>
          </w:p>
        </w:tc>
        <w:tc>
          <w:tcPr>
            <w:tcW w:w="630" w:type="pct"/>
            <w:vAlign w:val="center"/>
          </w:tcPr>
          <w:p w:rsidR="00664AC0" w:rsidRPr="00664AC0" w:rsidRDefault="00664AC0" w:rsidP="00664AC0">
            <w:pPr>
              <w:jc w:val="center"/>
              <w:rPr>
                <w:rFonts w:ascii="Times New Roman" w:hAnsi="Times New Roman"/>
              </w:rPr>
            </w:pPr>
            <w:r w:rsidRPr="00664AC0">
              <w:rPr>
                <w:rFonts w:ascii="Times New Roman" w:hAnsi="Times New Roman"/>
                <w:sz w:val="22"/>
                <w:szCs w:val="22"/>
              </w:rPr>
              <w:t>700,0</w:t>
            </w:r>
          </w:p>
        </w:tc>
      </w:tr>
      <w:tr w:rsidR="00664AC0" w:rsidRPr="00664AC0" w:rsidTr="00664AC0">
        <w:tc>
          <w:tcPr>
            <w:tcW w:w="1582" w:type="pct"/>
            <w:vAlign w:val="center"/>
          </w:tcPr>
          <w:p w:rsidR="00664AC0" w:rsidRPr="00664AC0" w:rsidRDefault="00664AC0" w:rsidP="00664AC0">
            <w:pPr>
              <w:jc w:val="center"/>
              <w:rPr>
                <w:rFonts w:ascii="Times New Roman" w:hAnsi="Times New Roman"/>
              </w:rPr>
            </w:pPr>
            <w:r w:rsidRPr="00664AC0">
              <w:rPr>
                <w:rFonts w:ascii="Times New Roman" w:hAnsi="Times New Roman"/>
                <w:sz w:val="22"/>
                <w:szCs w:val="22"/>
              </w:rPr>
              <w:t>000 01 03 01 00 10 0000 710</w:t>
            </w:r>
          </w:p>
        </w:tc>
        <w:tc>
          <w:tcPr>
            <w:tcW w:w="2788" w:type="pct"/>
            <w:vAlign w:val="center"/>
          </w:tcPr>
          <w:p w:rsidR="00664AC0" w:rsidRPr="00664AC0" w:rsidRDefault="00664AC0" w:rsidP="00664AC0">
            <w:pPr>
              <w:rPr>
                <w:rFonts w:ascii="Times New Roman" w:hAnsi="Times New Roman"/>
              </w:rPr>
            </w:pPr>
            <w:r w:rsidRPr="00664AC0">
              <w:rPr>
                <w:rFonts w:ascii="Times New Roman" w:hAnsi="Times New Roman"/>
                <w:color w:val="000000"/>
                <w:sz w:val="20"/>
                <w:szCs w:val="16"/>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630" w:type="pct"/>
            <w:vAlign w:val="center"/>
          </w:tcPr>
          <w:p w:rsidR="00664AC0" w:rsidRPr="00664AC0" w:rsidRDefault="00664AC0" w:rsidP="00664AC0">
            <w:pPr>
              <w:jc w:val="center"/>
              <w:rPr>
                <w:rFonts w:ascii="Times New Roman" w:hAnsi="Times New Roman"/>
              </w:rPr>
            </w:pPr>
            <w:r w:rsidRPr="00664AC0">
              <w:rPr>
                <w:rFonts w:ascii="Times New Roman" w:hAnsi="Times New Roman"/>
                <w:sz w:val="22"/>
                <w:szCs w:val="22"/>
              </w:rPr>
              <w:t>700,0</w:t>
            </w:r>
          </w:p>
        </w:tc>
      </w:tr>
      <w:tr w:rsidR="00664AC0" w:rsidRPr="00664AC0" w:rsidTr="00664AC0">
        <w:tc>
          <w:tcPr>
            <w:tcW w:w="1582" w:type="pct"/>
            <w:vAlign w:val="center"/>
          </w:tcPr>
          <w:p w:rsidR="00664AC0" w:rsidRPr="00664AC0" w:rsidRDefault="00664AC0" w:rsidP="00664AC0">
            <w:pPr>
              <w:jc w:val="center"/>
              <w:rPr>
                <w:rFonts w:ascii="Times New Roman" w:hAnsi="Times New Roman"/>
              </w:rPr>
            </w:pPr>
            <w:r w:rsidRPr="00664AC0">
              <w:rPr>
                <w:rFonts w:ascii="Times New Roman" w:hAnsi="Times New Roman"/>
                <w:sz w:val="22"/>
                <w:szCs w:val="22"/>
              </w:rPr>
              <w:t>000 01 03 01 00 00 0000 800</w:t>
            </w:r>
          </w:p>
        </w:tc>
        <w:tc>
          <w:tcPr>
            <w:tcW w:w="2788" w:type="pct"/>
            <w:vAlign w:val="center"/>
          </w:tcPr>
          <w:p w:rsidR="00664AC0" w:rsidRPr="00664AC0" w:rsidRDefault="00664AC0" w:rsidP="00664AC0">
            <w:pPr>
              <w:rPr>
                <w:rFonts w:ascii="Times New Roman" w:hAnsi="Times New Roman"/>
              </w:rPr>
            </w:pPr>
            <w:r w:rsidRPr="00664AC0">
              <w:rPr>
                <w:rFonts w:ascii="Times New Roman" w:hAnsi="Times New Roman"/>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30" w:type="pct"/>
            <w:vAlign w:val="center"/>
          </w:tcPr>
          <w:p w:rsidR="00664AC0" w:rsidRPr="00664AC0" w:rsidRDefault="00664AC0" w:rsidP="00664AC0">
            <w:pPr>
              <w:jc w:val="center"/>
              <w:rPr>
                <w:rFonts w:ascii="Times New Roman" w:hAnsi="Times New Roman"/>
              </w:rPr>
            </w:pPr>
            <w:r w:rsidRPr="00664AC0">
              <w:rPr>
                <w:rFonts w:ascii="Times New Roman" w:hAnsi="Times New Roman"/>
                <w:sz w:val="22"/>
                <w:szCs w:val="22"/>
              </w:rPr>
              <w:t>-700,0</w:t>
            </w:r>
          </w:p>
        </w:tc>
      </w:tr>
      <w:tr w:rsidR="00664AC0" w:rsidRPr="00664AC0" w:rsidTr="00664AC0">
        <w:tc>
          <w:tcPr>
            <w:tcW w:w="1582" w:type="pct"/>
            <w:vAlign w:val="center"/>
          </w:tcPr>
          <w:p w:rsidR="00664AC0" w:rsidRPr="00664AC0" w:rsidRDefault="00664AC0" w:rsidP="00664AC0">
            <w:pPr>
              <w:jc w:val="center"/>
              <w:rPr>
                <w:rFonts w:ascii="Times New Roman" w:hAnsi="Times New Roman"/>
              </w:rPr>
            </w:pPr>
            <w:r w:rsidRPr="00664AC0">
              <w:rPr>
                <w:rFonts w:ascii="Times New Roman" w:hAnsi="Times New Roman"/>
                <w:sz w:val="22"/>
                <w:szCs w:val="22"/>
              </w:rPr>
              <w:t>000 01 03 01 00 10 0000 810</w:t>
            </w:r>
          </w:p>
        </w:tc>
        <w:tc>
          <w:tcPr>
            <w:tcW w:w="2788" w:type="pct"/>
            <w:vAlign w:val="center"/>
          </w:tcPr>
          <w:p w:rsidR="00664AC0" w:rsidRPr="00664AC0" w:rsidRDefault="00664AC0" w:rsidP="00664AC0">
            <w:pPr>
              <w:rPr>
                <w:rFonts w:ascii="Times New Roman" w:hAnsi="Times New Roman"/>
              </w:rPr>
            </w:pPr>
            <w:r w:rsidRPr="00664AC0">
              <w:rPr>
                <w:rFonts w:ascii="Times New Roman" w:hAnsi="Times New Roman"/>
                <w:color w:val="000000"/>
                <w:sz w:val="20"/>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30" w:type="pct"/>
            <w:vAlign w:val="center"/>
          </w:tcPr>
          <w:p w:rsidR="00664AC0" w:rsidRPr="00664AC0" w:rsidRDefault="00664AC0" w:rsidP="00664AC0">
            <w:pPr>
              <w:jc w:val="center"/>
              <w:rPr>
                <w:rFonts w:ascii="Times New Roman" w:hAnsi="Times New Roman"/>
              </w:rPr>
            </w:pPr>
            <w:r w:rsidRPr="00664AC0">
              <w:rPr>
                <w:rFonts w:ascii="Times New Roman" w:hAnsi="Times New Roman"/>
                <w:sz w:val="22"/>
                <w:szCs w:val="22"/>
              </w:rPr>
              <w:t>-700,0</w:t>
            </w:r>
          </w:p>
        </w:tc>
      </w:tr>
      <w:tr w:rsidR="00664AC0" w:rsidRPr="00664AC0" w:rsidTr="00664AC0">
        <w:tc>
          <w:tcPr>
            <w:tcW w:w="1582" w:type="pct"/>
            <w:vAlign w:val="center"/>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000 01 05 00 00 00 0000 000</w:t>
            </w:r>
          </w:p>
        </w:tc>
        <w:tc>
          <w:tcPr>
            <w:tcW w:w="2788" w:type="pct"/>
            <w:vAlign w:val="center"/>
          </w:tcPr>
          <w:p w:rsidR="00664AC0" w:rsidRPr="00664AC0" w:rsidRDefault="00664AC0" w:rsidP="00664AC0">
            <w:pPr>
              <w:rPr>
                <w:rFonts w:ascii="Times New Roman" w:hAnsi="Times New Roman"/>
                <w:b/>
              </w:rPr>
            </w:pPr>
            <w:r w:rsidRPr="00664AC0">
              <w:rPr>
                <w:rFonts w:ascii="Times New Roman" w:hAnsi="Times New Roman"/>
                <w:b/>
                <w:sz w:val="22"/>
                <w:szCs w:val="22"/>
              </w:rPr>
              <w:t>Изменение остатков средств на счетах по учету</w:t>
            </w:r>
          </w:p>
          <w:p w:rsidR="00664AC0" w:rsidRPr="00664AC0" w:rsidRDefault="00664AC0" w:rsidP="00664AC0">
            <w:pPr>
              <w:rPr>
                <w:rFonts w:ascii="Times New Roman" w:hAnsi="Times New Roman"/>
                <w:b/>
              </w:rPr>
            </w:pPr>
            <w:r w:rsidRPr="00664AC0">
              <w:rPr>
                <w:rFonts w:ascii="Times New Roman" w:hAnsi="Times New Roman"/>
                <w:b/>
                <w:sz w:val="22"/>
                <w:szCs w:val="22"/>
              </w:rPr>
              <w:t>средств бюджета</w:t>
            </w:r>
          </w:p>
        </w:tc>
        <w:tc>
          <w:tcPr>
            <w:tcW w:w="630" w:type="pct"/>
            <w:vAlign w:val="center"/>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4113,0</w:t>
            </w:r>
          </w:p>
        </w:tc>
      </w:tr>
      <w:tr w:rsidR="00664AC0" w:rsidRPr="00664AC0" w:rsidTr="00664AC0">
        <w:tc>
          <w:tcPr>
            <w:tcW w:w="1582" w:type="pct"/>
            <w:vAlign w:val="center"/>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000 01 05 00 00 00 0000 500</w:t>
            </w:r>
          </w:p>
        </w:tc>
        <w:tc>
          <w:tcPr>
            <w:tcW w:w="2788" w:type="pct"/>
            <w:vAlign w:val="center"/>
          </w:tcPr>
          <w:p w:rsidR="00664AC0" w:rsidRPr="00664AC0" w:rsidRDefault="00664AC0" w:rsidP="00664AC0">
            <w:pPr>
              <w:rPr>
                <w:rFonts w:ascii="Times New Roman" w:hAnsi="Times New Roman"/>
                <w:b/>
              </w:rPr>
            </w:pPr>
            <w:r w:rsidRPr="00664AC0">
              <w:rPr>
                <w:rFonts w:ascii="Times New Roman" w:hAnsi="Times New Roman"/>
                <w:b/>
                <w:sz w:val="22"/>
                <w:szCs w:val="22"/>
              </w:rPr>
              <w:t>Увеличение остатков средств бюджетов</w:t>
            </w:r>
          </w:p>
        </w:tc>
        <w:tc>
          <w:tcPr>
            <w:tcW w:w="630" w:type="pct"/>
          </w:tcPr>
          <w:p w:rsidR="00664AC0" w:rsidRPr="00664AC0" w:rsidRDefault="00664AC0" w:rsidP="00664AC0">
            <w:pPr>
              <w:jc w:val="center"/>
              <w:rPr>
                <w:rFonts w:ascii="Times New Roman" w:hAnsi="Times New Roman"/>
              </w:rPr>
            </w:pPr>
            <w:r w:rsidRPr="00664AC0">
              <w:rPr>
                <w:rFonts w:ascii="Times New Roman" w:hAnsi="Times New Roman"/>
              </w:rPr>
              <w:t>-35861,7</w:t>
            </w:r>
          </w:p>
        </w:tc>
      </w:tr>
      <w:tr w:rsidR="00664AC0" w:rsidRPr="00664AC0" w:rsidTr="00664AC0">
        <w:tc>
          <w:tcPr>
            <w:tcW w:w="1582" w:type="pct"/>
            <w:vAlign w:val="center"/>
          </w:tcPr>
          <w:p w:rsidR="00664AC0" w:rsidRPr="00664AC0" w:rsidRDefault="00664AC0" w:rsidP="00664AC0">
            <w:pPr>
              <w:jc w:val="center"/>
              <w:rPr>
                <w:rFonts w:ascii="Times New Roman" w:hAnsi="Times New Roman"/>
              </w:rPr>
            </w:pPr>
            <w:r w:rsidRPr="00664AC0">
              <w:rPr>
                <w:rFonts w:ascii="Times New Roman" w:hAnsi="Times New Roman"/>
                <w:sz w:val="22"/>
                <w:szCs w:val="22"/>
              </w:rPr>
              <w:t>112 01 05 02 00 00 0000 500</w:t>
            </w:r>
          </w:p>
        </w:tc>
        <w:tc>
          <w:tcPr>
            <w:tcW w:w="2788" w:type="pct"/>
            <w:vAlign w:val="center"/>
          </w:tcPr>
          <w:p w:rsidR="00664AC0" w:rsidRPr="00664AC0" w:rsidRDefault="00664AC0" w:rsidP="00664AC0">
            <w:pPr>
              <w:rPr>
                <w:rFonts w:ascii="Times New Roman" w:hAnsi="Times New Roman"/>
              </w:rPr>
            </w:pPr>
            <w:r w:rsidRPr="00664AC0">
              <w:rPr>
                <w:rFonts w:ascii="Times New Roman" w:hAnsi="Times New Roman"/>
                <w:sz w:val="22"/>
                <w:szCs w:val="22"/>
              </w:rPr>
              <w:t>Увеличение прочих остатков средств бюджетов</w:t>
            </w:r>
          </w:p>
        </w:tc>
        <w:tc>
          <w:tcPr>
            <w:tcW w:w="630" w:type="pct"/>
          </w:tcPr>
          <w:p w:rsidR="00664AC0" w:rsidRPr="00664AC0" w:rsidRDefault="00664AC0" w:rsidP="00664AC0">
            <w:pPr>
              <w:jc w:val="center"/>
              <w:rPr>
                <w:rFonts w:ascii="Times New Roman" w:hAnsi="Times New Roman"/>
              </w:rPr>
            </w:pPr>
            <w:r w:rsidRPr="00664AC0">
              <w:rPr>
                <w:rFonts w:ascii="Times New Roman" w:hAnsi="Times New Roman"/>
              </w:rPr>
              <w:t>-35861,7</w:t>
            </w:r>
          </w:p>
        </w:tc>
      </w:tr>
      <w:tr w:rsidR="00664AC0" w:rsidRPr="00664AC0" w:rsidTr="00664AC0">
        <w:tc>
          <w:tcPr>
            <w:tcW w:w="1582" w:type="pct"/>
            <w:vAlign w:val="bottom"/>
          </w:tcPr>
          <w:p w:rsidR="00664AC0" w:rsidRPr="00664AC0" w:rsidRDefault="00664AC0" w:rsidP="00664AC0">
            <w:pPr>
              <w:jc w:val="center"/>
              <w:rPr>
                <w:rFonts w:ascii="Times New Roman" w:hAnsi="Times New Roman"/>
              </w:rPr>
            </w:pPr>
            <w:r w:rsidRPr="00664AC0">
              <w:rPr>
                <w:rFonts w:ascii="Times New Roman" w:hAnsi="Times New Roman"/>
                <w:sz w:val="22"/>
                <w:szCs w:val="22"/>
              </w:rPr>
              <w:t>112 01 05 02 01 00 0000 510</w:t>
            </w:r>
          </w:p>
        </w:tc>
        <w:tc>
          <w:tcPr>
            <w:tcW w:w="2788" w:type="pct"/>
            <w:vAlign w:val="bottom"/>
          </w:tcPr>
          <w:p w:rsidR="00664AC0" w:rsidRPr="00664AC0" w:rsidRDefault="00664AC0" w:rsidP="00664AC0">
            <w:pPr>
              <w:rPr>
                <w:rFonts w:ascii="Times New Roman" w:hAnsi="Times New Roman"/>
              </w:rPr>
            </w:pPr>
            <w:r w:rsidRPr="00664AC0">
              <w:rPr>
                <w:rFonts w:ascii="Times New Roman" w:hAnsi="Times New Roman"/>
                <w:sz w:val="22"/>
                <w:szCs w:val="22"/>
              </w:rPr>
              <w:t>Увеличение прочих остатков денежных средств бюджетов</w:t>
            </w:r>
          </w:p>
        </w:tc>
        <w:tc>
          <w:tcPr>
            <w:tcW w:w="630" w:type="pct"/>
          </w:tcPr>
          <w:p w:rsidR="00664AC0" w:rsidRPr="00664AC0" w:rsidRDefault="00664AC0" w:rsidP="00664AC0">
            <w:pPr>
              <w:jc w:val="center"/>
              <w:rPr>
                <w:rFonts w:ascii="Times New Roman" w:hAnsi="Times New Roman"/>
              </w:rPr>
            </w:pPr>
            <w:r w:rsidRPr="00664AC0">
              <w:rPr>
                <w:rFonts w:ascii="Times New Roman" w:hAnsi="Times New Roman"/>
              </w:rPr>
              <w:t>-35861,7</w:t>
            </w:r>
          </w:p>
        </w:tc>
      </w:tr>
      <w:tr w:rsidR="00664AC0" w:rsidRPr="00664AC0" w:rsidTr="00664AC0">
        <w:tc>
          <w:tcPr>
            <w:tcW w:w="1582" w:type="pct"/>
            <w:vAlign w:val="center"/>
          </w:tcPr>
          <w:p w:rsidR="00664AC0" w:rsidRPr="00664AC0" w:rsidRDefault="00664AC0" w:rsidP="00664AC0">
            <w:pPr>
              <w:jc w:val="center"/>
              <w:rPr>
                <w:rFonts w:ascii="Times New Roman" w:hAnsi="Times New Roman"/>
              </w:rPr>
            </w:pPr>
            <w:r w:rsidRPr="00664AC0">
              <w:rPr>
                <w:rFonts w:ascii="Times New Roman" w:hAnsi="Times New Roman"/>
                <w:sz w:val="22"/>
                <w:szCs w:val="22"/>
              </w:rPr>
              <w:t>112 01 05 02 01 10 0000 510</w:t>
            </w:r>
          </w:p>
        </w:tc>
        <w:tc>
          <w:tcPr>
            <w:tcW w:w="2788" w:type="pct"/>
            <w:vAlign w:val="center"/>
          </w:tcPr>
          <w:p w:rsidR="00664AC0" w:rsidRPr="00664AC0" w:rsidRDefault="00664AC0" w:rsidP="00664AC0">
            <w:pPr>
              <w:rPr>
                <w:rFonts w:ascii="Times New Roman" w:hAnsi="Times New Roman"/>
              </w:rPr>
            </w:pPr>
            <w:r w:rsidRPr="00664AC0">
              <w:rPr>
                <w:rFonts w:ascii="Times New Roman" w:hAnsi="Times New Roman"/>
                <w:sz w:val="22"/>
                <w:szCs w:val="22"/>
              </w:rPr>
              <w:t xml:space="preserve">Увеличение прочих остатков денежных средств бюджета сельского поселения </w:t>
            </w:r>
          </w:p>
        </w:tc>
        <w:tc>
          <w:tcPr>
            <w:tcW w:w="630" w:type="pct"/>
          </w:tcPr>
          <w:p w:rsidR="00664AC0" w:rsidRPr="00664AC0" w:rsidRDefault="00664AC0" w:rsidP="00664AC0">
            <w:pPr>
              <w:jc w:val="center"/>
              <w:rPr>
                <w:rFonts w:ascii="Times New Roman" w:hAnsi="Times New Roman"/>
              </w:rPr>
            </w:pPr>
            <w:r w:rsidRPr="00664AC0">
              <w:rPr>
                <w:rFonts w:ascii="Times New Roman" w:hAnsi="Times New Roman"/>
                <w:sz w:val="22"/>
                <w:szCs w:val="22"/>
              </w:rPr>
              <w:t>-35861,7</w:t>
            </w:r>
          </w:p>
        </w:tc>
      </w:tr>
      <w:tr w:rsidR="00664AC0" w:rsidRPr="00664AC0" w:rsidTr="00664AC0">
        <w:tc>
          <w:tcPr>
            <w:tcW w:w="1582" w:type="pct"/>
            <w:vAlign w:val="center"/>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000 01 05 00 00 00 0000 600</w:t>
            </w:r>
          </w:p>
        </w:tc>
        <w:tc>
          <w:tcPr>
            <w:tcW w:w="2788" w:type="pct"/>
            <w:vAlign w:val="center"/>
          </w:tcPr>
          <w:p w:rsidR="00664AC0" w:rsidRPr="00664AC0" w:rsidRDefault="00664AC0" w:rsidP="00664AC0">
            <w:pPr>
              <w:rPr>
                <w:rFonts w:ascii="Times New Roman" w:hAnsi="Times New Roman"/>
                <w:b/>
              </w:rPr>
            </w:pPr>
            <w:r w:rsidRPr="00664AC0">
              <w:rPr>
                <w:rFonts w:ascii="Times New Roman" w:hAnsi="Times New Roman"/>
                <w:b/>
                <w:sz w:val="22"/>
                <w:szCs w:val="22"/>
              </w:rPr>
              <w:t>Уменьшение остатков средств бюджетов</w:t>
            </w:r>
          </w:p>
        </w:tc>
        <w:tc>
          <w:tcPr>
            <w:tcW w:w="630" w:type="pct"/>
          </w:tcPr>
          <w:p w:rsidR="00664AC0" w:rsidRPr="00664AC0" w:rsidRDefault="00664AC0" w:rsidP="00664AC0">
            <w:pPr>
              <w:jc w:val="center"/>
              <w:rPr>
                <w:rFonts w:ascii="Times New Roman" w:hAnsi="Times New Roman"/>
                <w:b/>
              </w:rPr>
            </w:pPr>
            <w:r w:rsidRPr="00664AC0">
              <w:rPr>
                <w:rFonts w:ascii="Times New Roman" w:hAnsi="Times New Roman"/>
                <w:b/>
                <w:sz w:val="22"/>
                <w:szCs w:val="22"/>
              </w:rPr>
              <w:t>39974,7</w:t>
            </w:r>
          </w:p>
        </w:tc>
      </w:tr>
      <w:tr w:rsidR="00664AC0" w:rsidRPr="00664AC0" w:rsidTr="00664AC0">
        <w:tc>
          <w:tcPr>
            <w:tcW w:w="1582" w:type="pct"/>
            <w:vAlign w:val="center"/>
          </w:tcPr>
          <w:p w:rsidR="00664AC0" w:rsidRPr="00664AC0" w:rsidRDefault="00664AC0" w:rsidP="00664AC0">
            <w:pPr>
              <w:jc w:val="center"/>
              <w:rPr>
                <w:rFonts w:ascii="Times New Roman" w:hAnsi="Times New Roman"/>
              </w:rPr>
            </w:pPr>
            <w:r w:rsidRPr="00664AC0">
              <w:rPr>
                <w:rFonts w:ascii="Times New Roman" w:hAnsi="Times New Roman"/>
                <w:sz w:val="22"/>
                <w:szCs w:val="22"/>
              </w:rPr>
              <w:t>112 01 05 02 00 00 0000 600</w:t>
            </w:r>
          </w:p>
        </w:tc>
        <w:tc>
          <w:tcPr>
            <w:tcW w:w="2788" w:type="pct"/>
            <w:vAlign w:val="center"/>
          </w:tcPr>
          <w:p w:rsidR="00664AC0" w:rsidRPr="00664AC0" w:rsidRDefault="00664AC0" w:rsidP="00664AC0">
            <w:pPr>
              <w:rPr>
                <w:rFonts w:ascii="Times New Roman" w:hAnsi="Times New Roman"/>
              </w:rPr>
            </w:pPr>
            <w:r w:rsidRPr="00664AC0">
              <w:rPr>
                <w:rFonts w:ascii="Times New Roman" w:hAnsi="Times New Roman"/>
                <w:sz w:val="22"/>
                <w:szCs w:val="22"/>
              </w:rPr>
              <w:t>Уменьшение прочих остатков средств бюджетов</w:t>
            </w:r>
          </w:p>
        </w:tc>
        <w:tc>
          <w:tcPr>
            <w:tcW w:w="630" w:type="pct"/>
            <w:vAlign w:val="bottom"/>
          </w:tcPr>
          <w:p w:rsidR="00664AC0" w:rsidRPr="00664AC0" w:rsidRDefault="00664AC0" w:rsidP="00664AC0">
            <w:pPr>
              <w:jc w:val="center"/>
              <w:rPr>
                <w:rFonts w:ascii="Times New Roman" w:hAnsi="Times New Roman"/>
              </w:rPr>
            </w:pPr>
            <w:r w:rsidRPr="00664AC0">
              <w:rPr>
                <w:rFonts w:ascii="Times New Roman" w:hAnsi="Times New Roman"/>
                <w:sz w:val="22"/>
                <w:szCs w:val="22"/>
              </w:rPr>
              <w:t>39974,7</w:t>
            </w:r>
          </w:p>
        </w:tc>
      </w:tr>
      <w:tr w:rsidR="00664AC0" w:rsidRPr="00664AC0" w:rsidTr="00664AC0">
        <w:tc>
          <w:tcPr>
            <w:tcW w:w="1582" w:type="pct"/>
            <w:vAlign w:val="center"/>
          </w:tcPr>
          <w:p w:rsidR="00664AC0" w:rsidRPr="00664AC0" w:rsidRDefault="00664AC0" w:rsidP="00664AC0">
            <w:pPr>
              <w:jc w:val="center"/>
              <w:rPr>
                <w:rFonts w:ascii="Times New Roman" w:hAnsi="Times New Roman"/>
              </w:rPr>
            </w:pPr>
            <w:r w:rsidRPr="00664AC0">
              <w:rPr>
                <w:rFonts w:ascii="Times New Roman" w:hAnsi="Times New Roman"/>
                <w:sz w:val="22"/>
                <w:szCs w:val="22"/>
              </w:rPr>
              <w:t>000 01 05 02 01 00 0000 610</w:t>
            </w:r>
          </w:p>
        </w:tc>
        <w:tc>
          <w:tcPr>
            <w:tcW w:w="2788" w:type="pct"/>
            <w:vAlign w:val="center"/>
          </w:tcPr>
          <w:p w:rsidR="00664AC0" w:rsidRPr="00664AC0" w:rsidRDefault="00664AC0" w:rsidP="00664AC0">
            <w:pPr>
              <w:rPr>
                <w:rFonts w:ascii="Times New Roman" w:hAnsi="Times New Roman"/>
              </w:rPr>
            </w:pPr>
            <w:r w:rsidRPr="00664AC0">
              <w:rPr>
                <w:rFonts w:ascii="Times New Roman" w:hAnsi="Times New Roman"/>
                <w:sz w:val="22"/>
                <w:szCs w:val="22"/>
              </w:rPr>
              <w:t xml:space="preserve">Уменьшение прочих остатков денежных средств бюджетов </w:t>
            </w:r>
          </w:p>
        </w:tc>
        <w:tc>
          <w:tcPr>
            <w:tcW w:w="630" w:type="pct"/>
            <w:vAlign w:val="bottom"/>
          </w:tcPr>
          <w:p w:rsidR="00664AC0" w:rsidRPr="00664AC0" w:rsidRDefault="00664AC0" w:rsidP="00664AC0">
            <w:pPr>
              <w:jc w:val="center"/>
              <w:rPr>
                <w:rFonts w:ascii="Times New Roman" w:hAnsi="Times New Roman"/>
              </w:rPr>
            </w:pPr>
            <w:r w:rsidRPr="00664AC0">
              <w:rPr>
                <w:rFonts w:ascii="Times New Roman" w:hAnsi="Times New Roman"/>
                <w:sz w:val="22"/>
                <w:szCs w:val="22"/>
              </w:rPr>
              <w:t>39974,7</w:t>
            </w:r>
          </w:p>
        </w:tc>
      </w:tr>
      <w:tr w:rsidR="00664AC0" w:rsidRPr="00664AC0" w:rsidTr="00664AC0">
        <w:tc>
          <w:tcPr>
            <w:tcW w:w="1582" w:type="pct"/>
            <w:vAlign w:val="center"/>
          </w:tcPr>
          <w:p w:rsidR="00664AC0" w:rsidRPr="00664AC0" w:rsidRDefault="00664AC0" w:rsidP="00664AC0">
            <w:pPr>
              <w:jc w:val="center"/>
              <w:rPr>
                <w:rFonts w:ascii="Times New Roman" w:hAnsi="Times New Roman"/>
              </w:rPr>
            </w:pPr>
            <w:r w:rsidRPr="00664AC0">
              <w:rPr>
                <w:rFonts w:ascii="Times New Roman" w:hAnsi="Times New Roman"/>
                <w:sz w:val="22"/>
                <w:szCs w:val="22"/>
              </w:rPr>
              <w:t>000 01 05 02 01 10 0000 610</w:t>
            </w:r>
          </w:p>
        </w:tc>
        <w:tc>
          <w:tcPr>
            <w:tcW w:w="2788" w:type="pct"/>
            <w:vAlign w:val="center"/>
          </w:tcPr>
          <w:p w:rsidR="00664AC0" w:rsidRPr="00664AC0" w:rsidRDefault="00664AC0" w:rsidP="00664AC0">
            <w:pPr>
              <w:rPr>
                <w:rFonts w:ascii="Times New Roman" w:hAnsi="Times New Roman"/>
              </w:rPr>
            </w:pPr>
            <w:r w:rsidRPr="00664AC0">
              <w:rPr>
                <w:rFonts w:ascii="Times New Roman" w:hAnsi="Times New Roman"/>
                <w:color w:val="000000"/>
                <w:sz w:val="16"/>
                <w:szCs w:val="16"/>
              </w:rPr>
              <w:t xml:space="preserve"> </w:t>
            </w:r>
            <w:r w:rsidRPr="00664AC0">
              <w:rPr>
                <w:rFonts w:ascii="Times New Roman" w:hAnsi="Times New Roman"/>
                <w:color w:val="000000"/>
                <w:sz w:val="20"/>
                <w:szCs w:val="16"/>
              </w:rPr>
              <w:t>Уменьшение прочих остатков денежных средств бюджетов сельских поселений</w:t>
            </w:r>
          </w:p>
        </w:tc>
        <w:tc>
          <w:tcPr>
            <w:tcW w:w="630" w:type="pct"/>
            <w:vAlign w:val="bottom"/>
          </w:tcPr>
          <w:p w:rsidR="00664AC0" w:rsidRPr="00664AC0" w:rsidRDefault="00664AC0" w:rsidP="00664AC0">
            <w:pPr>
              <w:jc w:val="center"/>
              <w:rPr>
                <w:rFonts w:ascii="Times New Roman" w:hAnsi="Times New Roman"/>
              </w:rPr>
            </w:pPr>
            <w:r w:rsidRPr="00664AC0">
              <w:rPr>
                <w:rFonts w:ascii="Times New Roman" w:hAnsi="Times New Roman"/>
                <w:sz w:val="22"/>
                <w:szCs w:val="22"/>
              </w:rPr>
              <w:t>39974,7</w:t>
            </w:r>
          </w:p>
        </w:tc>
      </w:tr>
    </w:tbl>
    <w:p w:rsidR="00664AC0" w:rsidRPr="00664AC0" w:rsidRDefault="00664AC0" w:rsidP="00664AC0">
      <w:pPr>
        <w:rPr>
          <w:rFonts w:ascii="Times New Roman" w:hAnsi="Times New Roman"/>
          <w:sz w:val="22"/>
          <w:szCs w:val="22"/>
        </w:rPr>
      </w:pPr>
    </w:p>
    <w:p w:rsidR="00664AC0" w:rsidRPr="00664AC0" w:rsidRDefault="00664AC0" w:rsidP="00664AC0">
      <w:pPr>
        <w:rPr>
          <w:rFonts w:ascii="Times New Roman" w:hAnsi="Times New Roman"/>
          <w:sz w:val="22"/>
          <w:szCs w:val="22"/>
        </w:rPr>
      </w:pPr>
    </w:p>
    <w:p w:rsidR="00664AC0" w:rsidRPr="00664AC0" w:rsidRDefault="00664AC0" w:rsidP="00664AC0">
      <w:pPr>
        <w:rPr>
          <w:rFonts w:ascii="Times New Roman" w:hAnsi="Times New Roman"/>
          <w:sz w:val="22"/>
          <w:szCs w:val="22"/>
        </w:rPr>
      </w:pPr>
      <w:r w:rsidRPr="00664AC0">
        <w:rPr>
          <w:rFonts w:ascii="Times New Roman" w:hAnsi="Times New Roman"/>
          <w:sz w:val="22"/>
          <w:szCs w:val="22"/>
        </w:rPr>
        <w:t>Глава Зоркинского</w:t>
      </w:r>
    </w:p>
    <w:p w:rsidR="00664AC0" w:rsidRDefault="00664AC0" w:rsidP="00664AC0">
      <w:pPr>
        <w:rPr>
          <w:rFonts w:ascii="Times New Roman" w:hAnsi="Times New Roman"/>
          <w:sz w:val="22"/>
          <w:szCs w:val="22"/>
        </w:rPr>
      </w:pPr>
      <w:r w:rsidRPr="00664AC0">
        <w:rPr>
          <w:rFonts w:ascii="Times New Roman" w:hAnsi="Times New Roman"/>
          <w:sz w:val="22"/>
          <w:szCs w:val="22"/>
        </w:rPr>
        <w:t xml:space="preserve">муниципального образования      </w:t>
      </w:r>
      <w:r w:rsidRPr="00664AC0">
        <w:rPr>
          <w:rFonts w:ascii="Times New Roman" w:hAnsi="Times New Roman"/>
          <w:sz w:val="22"/>
          <w:szCs w:val="22"/>
        </w:rPr>
        <w:tab/>
      </w:r>
      <w:r w:rsidRPr="00664AC0">
        <w:rPr>
          <w:rFonts w:ascii="Times New Roman" w:hAnsi="Times New Roman"/>
          <w:sz w:val="22"/>
          <w:szCs w:val="22"/>
        </w:rPr>
        <w:tab/>
      </w:r>
      <w:r w:rsidRPr="00664AC0">
        <w:rPr>
          <w:rFonts w:ascii="Times New Roman" w:hAnsi="Times New Roman"/>
          <w:sz w:val="22"/>
          <w:szCs w:val="22"/>
        </w:rPr>
        <w:tab/>
      </w:r>
      <w:r w:rsidRPr="00664AC0">
        <w:rPr>
          <w:rFonts w:ascii="Times New Roman" w:hAnsi="Times New Roman"/>
          <w:sz w:val="22"/>
          <w:szCs w:val="22"/>
        </w:rPr>
        <w:tab/>
      </w:r>
      <w:r w:rsidRPr="00664AC0">
        <w:rPr>
          <w:rFonts w:ascii="Times New Roman" w:hAnsi="Times New Roman"/>
          <w:sz w:val="22"/>
          <w:szCs w:val="22"/>
        </w:rPr>
        <w:tab/>
      </w:r>
      <w:r w:rsidRPr="00664AC0">
        <w:rPr>
          <w:rFonts w:ascii="Times New Roman" w:hAnsi="Times New Roman"/>
          <w:sz w:val="22"/>
          <w:szCs w:val="22"/>
        </w:rPr>
        <w:tab/>
        <w:t xml:space="preserve">             Е.С. Пономарева  </w:t>
      </w:r>
    </w:p>
    <w:p w:rsidR="00664AC0" w:rsidRDefault="00664AC0" w:rsidP="00664AC0">
      <w:pPr>
        <w:rPr>
          <w:rFonts w:ascii="Times New Roman" w:hAnsi="Times New Roman"/>
          <w:sz w:val="22"/>
          <w:szCs w:val="22"/>
        </w:rPr>
      </w:pPr>
    </w:p>
    <w:p w:rsidR="00664AC0" w:rsidRDefault="00664AC0" w:rsidP="00664AC0">
      <w:pPr>
        <w:rPr>
          <w:rFonts w:ascii="Times New Roman" w:hAnsi="Times New Roman"/>
          <w:sz w:val="22"/>
          <w:szCs w:val="22"/>
        </w:rPr>
      </w:pPr>
    </w:p>
    <w:p w:rsidR="00664AC0" w:rsidRDefault="00664AC0" w:rsidP="00664AC0">
      <w:pPr>
        <w:rPr>
          <w:rFonts w:ascii="Times New Roman" w:hAnsi="Times New Roman"/>
          <w:sz w:val="22"/>
          <w:szCs w:val="22"/>
        </w:rPr>
      </w:pPr>
    </w:p>
    <w:p w:rsidR="00664AC0" w:rsidRDefault="00664AC0" w:rsidP="00664AC0">
      <w:pPr>
        <w:rPr>
          <w:rFonts w:ascii="Times New Roman" w:hAnsi="Times New Roman"/>
          <w:sz w:val="22"/>
          <w:szCs w:val="22"/>
        </w:rPr>
      </w:pPr>
    </w:p>
    <w:p w:rsidR="00664AC0" w:rsidRDefault="00664AC0" w:rsidP="00664AC0">
      <w:pPr>
        <w:rPr>
          <w:rFonts w:ascii="Times New Roman" w:hAnsi="Times New Roman"/>
          <w:sz w:val="22"/>
          <w:szCs w:val="22"/>
        </w:rPr>
      </w:pPr>
    </w:p>
    <w:p w:rsidR="0060270D" w:rsidRDefault="0060270D" w:rsidP="00664AC0">
      <w:pPr>
        <w:rPr>
          <w:rFonts w:ascii="Times New Roman" w:hAnsi="Times New Roman"/>
          <w:sz w:val="22"/>
          <w:szCs w:val="22"/>
        </w:rPr>
      </w:pPr>
    </w:p>
    <w:p w:rsidR="0060270D" w:rsidRDefault="0060270D" w:rsidP="00664AC0">
      <w:pPr>
        <w:rPr>
          <w:rFonts w:ascii="Times New Roman" w:hAnsi="Times New Roman"/>
          <w:sz w:val="22"/>
          <w:szCs w:val="22"/>
        </w:rPr>
      </w:pPr>
    </w:p>
    <w:p w:rsidR="0060270D" w:rsidRDefault="0060270D" w:rsidP="00664AC0">
      <w:pPr>
        <w:rPr>
          <w:rFonts w:ascii="Times New Roman" w:hAnsi="Times New Roman"/>
          <w:sz w:val="22"/>
          <w:szCs w:val="22"/>
        </w:rPr>
      </w:pPr>
    </w:p>
    <w:p w:rsidR="0060270D" w:rsidRDefault="0060270D" w:rsidP="00664AC0">
      <w:pPr>
        <w:rPr>
          <w:rFonts w:ascii="Times New Roman" w:hAnsi="Times New Roman"/>
          <w:sz w:val="22"/>
          <w:szCs w:val="22"/>
        </w:rPr>
      </w:pPr>
    </w:p>
    <w:p w:rsidR="0060270D" w:rsidRDefault="0060270D" w:rsidP="00664AC0">
      <w:pPr>
        <w:rPr>
          <w:rFonts w:ascii="Times New Roman" w:hAnsi="Times New Roman"/>
          <w:sz w:val="22"/>
          <w:szCs w:val="22"/>
        </w:rPr>
      </w:pPr>
    </w:p>
    <w:p w:rsidR="0060270D" w:rsidRDefault="0060270D" w:rsidP="00664AC0">
      <w:pPr>
        <w:rPr>
          <w:rFonts w:ascii="Times New Roman" w:hAnsi="Times New Roman"/>
          <w:sz w:val="22"/>
          <w:szCs w:val="22"/>
        </w:rPr>
      </w:pPr>
    </w:p>
    <w:p w:rsidR="00C2071B" w:rsidRPr="00C2071B" w:rsidRDefault="00C2071B" w:rsidP="00C2071B">
      <w:pPr>
        <w:pStyle w:val="Style1"/>
        <w:widowControl/>
        <w:spacing w:line="276" w:lineRule="auto"/>
        <w:jc w:val="center"/>
        <w:rPr>
          <w:rStyle w:val="FontStyle16"/>
          <w:sz w:val="28"/>
          <w:szCs w:val="24"/>
        </w:rPr>
      </w:pPr>
      <w:r w:rsidRPr="00C2071B">
        <w:rPr>
          <w:rStyle w:val="FontStyle16"/>
          <w:sz w:val="28"/>
          <w:szCs w:val="24"/>
        </w:rPr>
        <w:lastRenderedPageBreak/>
        <w:t>Администрация</w:t>
      </w:r>
    </w:p>
    <w:p w:rsidR="00C2071B" w:rsidRPr="00C2071B" w:rsidRDefault="00C2071B" w:rsidP="00C2071B">
      <w:pPr>
        <w:pStyle w:val="Style1"/>
        <w:widowControl/>
        <w:spacing w:line="276" w:lineRule="auto"/>
        <w:jc w:val="center"/>
        <w:rPr>
          <w:rStyle w:val="FontStyle16"/>
          <w:sz w:val="28"/>
          <w:szCs w:val="24"/>
        </w:rPr>
      </w:pPr>
      <w:r w:rsidRPr="00C2071B">
        <w:rPr>
          <w:rStyle w:val="FontStyle16"/>
          <w:sz w:val="28"/>
          <w:szCs w:val="24"/>
        </w:rPr>
        <w:t>Зоркинского муниципального образования</w:t>
      </w:r>
    </w:p>
    <w:p w:rsidR="00C2071B" w:rsidRPr="00C2071B" w:rsidRDefault="00C2071B" w:rsidP="00C2071B">
      <w:pPr>
        <w:pStyle w:val="Style1"/>
        <w:widowControl/>
        <w:spacing w:line="276" w:lineRule="auto"/>
        <w:jc w:val="center"/>
        <w:rPr>
          <w:rStyle w:val="FontStyle16"/>
          <w:sz w:val="28"/>
          <w:szCs w:val="24"/>
        </w:rPr>
      </w:pPr>
      <w:r w:rsidRPr="00C2071B">
        <w:rPr>
          <w:rStyle w:val="FontStyle16"/>
          <w:sz w:val="28"/>
          <w:szCs w:val="24"/>
        </w:rPr>
        <w:t>Марксовского муниципального района</w:t>
      </w:r>
    </w:p>
    <w:p w:rsidR="00C2071B" w:rsidRPr="00C2071B" w:rsidRDefault="00C2071B" w:rsidP="00C2071B">
      <w:pPr>
        <w:pStyle w:val="Style1"/>
        <w:widowControl/>
        <w:spacing w:line="276" w:lineRule="auto"/>
        <w:jc w:val="center"/>
        <w:rPr>
          <w:rStyle w:val="FontStyle16"/>
          <w:sz w:val="28"/>
          <w:szCs w:val="24"/>
        </w:rPr>
      </w:pPr>
      <w:r w:rsidRPr="00C2071B">
        <w:rPr>
          <w:rStyle w:val="FontStyle16"/>
          <w:sz w:val="28"/>
          <w:szCs w:val="24"/>
        </w:rPr>
        <w:t>Саратовской области</w:t>
      </w:r>
    </w:p>
    <w:p w:rsidR="00C2071B" w:rsidRPr="00C2071B" w:rsidRDefault="00C2071B" w:rsidP="00C2071B">
      <w:pPr>
        <w:pStyle w:val="Style2"/>
        <w:widowControl/>
        <w:spacing w:line="276" w:lineRule="auto"/>
        <w:jc w:val="center"/>
        <w:rPr>
          <w:rFonts w:ascii="Times New Roman" w:hAnsi="Times New Roman"/>
          <w:sz w:val="28"/>
        </w:rPr>
      </w:pPr>
    </w:p>
    <w:p w:rsidR="00C2071B" w:rsidRPr="00C2071B" w:rsidRDefault="00C2071B" w:rsidP="00C2071B">
      <w:pPr>
        <w:pStyle w:val="Style2"/>
        <w:widowControl/>
        <w:spacing w:line="276" w:lineRule="auto"/>
        <w:jc w:val="center"/>
        <w:rPr>
          <w:rStyle w:val="FontStyle16"/>
          <w:sz w:val="28"/>
          <w:szCs w:val="24"/>
        </w:rPr>
      </w:pPr>
      <w:r w:rsidRPr="00C2071B">
        <w:rPr>
          <w:rStyle w:val="FontStyle16"/>
          <w:sz w:val="28"/>
          <w:szCs w:val="24"/>
        </w:rPr>
        <w:t>ПРОТОКОЛ ПУБЛИЧНЫХ СЛУШАНИЙ</w:t>
      </w:r>
    </w:p>
    <w:p w:rsidR="00C2071B" w:rsidRPr="00C2071B" w:rsidRDefault="00C2071B" w:rsidP="00C2071B">
      <w:pPr>
        <w:pStyle w:val="Style2"/>
        <w:widowControl/>
        <w:spacing w:line="276" w:lineRule="auto"/>
        <w:jc w:val="center"/>
        <w:rPr>
          <w:rStyle w:val="FontStyle16"/>
          <w:sz w:val="28"/>
          <w:szCs w:val="24"/>
        </w:rPr>
      </w:pPr>
    </w:p>
    <w:p w:rsidR="00C2071B" w:rsidRPr="00C2071B" w:rsidRDefault="00C2071B" w:rsidP="00C2071B">
      <w:pPr>
        <w:pStyle w:val="Style6"/>
        <w:widowControl/>
        <w:spacing w:before="115" w:line="278" w:lineRule="exact"/>
        <w:rPr>
          <w:rStyle w:val="FontStyle18"/>
          <w:rFonts w:ascii="Times New Roman" w:hAnsi="Times New Roman" w:cs="Times New Roman"/>
          <w:b w:val="0"/>
          <w:sz w:val="28"/>
          <w:szCs w:val="28"/>
        </w:rPr>
      </w:pPr>
      <w:r w:rsidRPr="00C2071B">
        <w:rPr>
          <w:rStyle w:val="FontStyle18"/>
          <w:rFonts w:ascii="Times New Roman" w:hAnsi="Times New Roman" w:cs="Times New Roman"/>
          <w:b w:val="0"/>
          <w:sz w:val="28"/>
          <w:szCs w:val="28"/>
        </w:rPr>
        <w:t>О вынесении на публичные слушания проекта решения Совета Зоркинского муниципального образования Марксовского муниципального района Саратовской области «Об утверждении отчета об исполнении бюджета Зоркинского муниципального образования за 2024 год».</w:t>
      </w:r>
    </w:p>
    <w:p w:rsidR="00C2071B" w:rsidRPr="00C2071B" w:rsidRDefault="00C2071B" w:rsidP="00C2071B">
      <w:pPr>
        <w:pStyle w:val="Style5"/>
        <w:widowControl/>
        <w:spacing w:line="276" w:lineRule="auto"/>
        <w:rPr>
          <w:rFonts w:ascii="Times New Roman" w:hAnsi="Times New Roman"/>
          <w:b/>
          <w:sz w:val="28"/>
          <w:szCs w:val="28"/>
        </w:rPr>
      </w:pPr>
    </w:p>
    <w:p w:rsidR="00C2071B" w:rsidRPr="00C2071B" w:rsidRDefault="00C2071B" w:rsidP="00C2071B">
      <w:pPr>
        <w:pStyle w:val="Style5"/>
        <w:widowControl/>
        <w:rPr>
          <w:rFonts w:ascii="Times New Roman" w:hAnsi="Times New Roman"/>
          <w:b/>
          <w:bCs/>
          <w:sz w:val="28"/>
        </w:rPr>
      </w:pPr>
      <w:r w:rsidRPr="00C2071B">
        <w:rPr>
          <w:rStyle w:val="FontStyle17"/>
          <w:rFonts w:ascii="Times New Roman" w:hAnsi="Times New Roman" w:cs="Times New Roman"/>
          <w:sz w:val="28"/>
          <w:szCs w:val="24"/>
        </w:rPr>
        <w:t>с. Зоркино  Марксовского района Саратовской области</w:t>
      </w:r>
    </w:p>
    <w:p w:rsidR="00C2071B" w:rsidRPr="00C2071B" w:rsidRDefault="00C2071B" w:rsidP="00C2071B">
      <w:pPr>
        <w:pStyle w:val="Style6"/>
        <w:widowControl/>
        <w:spacing w:line="240" w:lineRule="auto"/>
        <w:rPr>
          <w:rStyle w:val="FontStyle18"/>
          <w:rFonts w:ascii="Times New Roman" w:hAnsi="Times New Roman" w:cs="Times New Roman"/>
          <w:sz w:val="28"/>
          <w:szCs w:val="24"/>
        </w:rPr>
      </w:pPr>
      <w:r w:rsidRPr="00C2071B">
        <w:rPr>
          <w:rStyle w:val="FontStyle16"/>
          <w:sz w:val="28"/>
          <w:szCs w:val="24"/>
        </w:rPr>
        <w:t xml:space="preserve">Место и время проведения публичных слушаний:  </w:t>
      </w:r>
      <w:r w:rsidRPr="00C2071B">
        <w:rPr>
          <w:rStyle w:val="FontStyle16"/>
          <w:b w:val="0"/>
          <w:sz w:val="28"/>
          <w:szCs w:val="24"/>
        </w:rPr>
        <w:t>административное здание</w:t>
      </w:r>
      <w:r w:rsidRPr="00C2071B">
        <w:rPr>
          <w:rStyle w:val="FontStyle16"/>
          <w:sz w:val="28"/>
          <w:szCs w:val="24"/>
        </w:rPr>
        <w:t xml:space="preserve"> </w:t>
      </w:r>
      <w:r w:rsidRPr="00C2071B">
        <w:rPr>
          <w:rStyle w:val="FontStyle18"/>
          <w:rFonts w:ascii="Times New Roman" w:hAnsi="Times New Roman" w:cs="Times New Roman"/>
          <w:sz w:val="28"/>
          <w:szCs w:val="24"/>
        </w:rPr>
        <w:t xml:space="preserve"> с. Зоркино по адресу: Саратовская область, Марксовский  район, с. Зоркино, ул. Ленина, 30, дата – 17 апреля 2025г. время -  14 часов 00 минут, кабинет главы</w:t>
      </w:r>
      <w:r w:rsidRPr="00C2071B">
        <w:rPr>
          <w:rStyle w:val="FontStyle18"/>
          <w:rFonts w:ascii="Times New Roman" w:hAnsi="Times New Roman" w:cs="Times New Roman"/>
          <w:sz w:val="28"/>
          <w:szCs w:val="28"/>
        </w:rPr>
        <w:t xml:space="preserve"> </w:t>
      </w:r>
      <w:r w:rsidRPr="00C2071B">
        <w:rPr>
          <w:rStyle w:val="FontStyle19"/>
          <w:rFonts w:ascii="Times New Roman" w:hAnsi="Times New Roman" w:cs="Times New Roman"/>
          <w:sz w:val="28"/>
          <w:szCs w:val="28"/>
        </w:rPr>
        <w:t xml:space="preserve">Зоркинского муниципального образования </w:t>
      </w:r>
      <w:r w:rsidRPr="00C2071B">
        <w:rPr>
          <w:rStyle w:val="FontStyle18"/>
          <w:rFonts w:ascii="Times New Roman" w:hAnsi="Times New Roman" w:cs="Times New Roman"/>
          <w:sz w:val="28"/>
          <w:szCs w:val="24"/>
        </w:rPr>
        <w:t xml:space="preserve"> </w:t>
      </w:r>
    </w:p>
    <w:p w:rsidR="00C2071B" w:rsidRPr="00C2071B" w:rsidRDefault="00C2071B" w:rsidP="00C2071B">
      <w:pPr>
        <w:pStyle w:val="Style6"/>
        <w:widowControl/>
        <w:spacing w:line="276" w:lineRule="auto"/>
        <w:rPr>
          <w:rStyle w:val="FontStyle18"/>
          <w:rFonts w:ascii="Times New Roman" w:hAnsi="Times New Roman" w:cs="Times New Roman"/>
          <w:sz w:val="28"/>
          <w:szCs w:val="24"/>
        </w:rPr>
      </w:pPr>
      <w:r w:rsidRPr="00C2071B">
        <w:rPr>
          <w:rStyle w:val="FontStyle16"/>
          <w:sz w:val="28"/>
          <w:szCs w:val="24"/>
        </w:rPr>
        <w:t xml:space="preserve">Форма проведения: </w:t>
      </w:r>
      <w:r w:rsidRPr="00C2071B">
        <w:rPr>
          <w:rStyle w:val="FontStyle18"/>
          <w:rFonts w:ascii="Times New Roman" w:hAnsi="Times New Roman" w:cs="Times New Roman"/>
          <w:sz w:val="28"/>
          <w:szCs w:val="24"/>
        </w:rPr>
        <w:t>очное собрание.</w:t>
      </w:r>
    </w:p>
    <w:p w:rsidR="00C2071B" w:rsidRPr="00C2071B" w:rsidRDefault="00C2071B" w:rsidP="00C2071B">
      <w:pPr>
        <w:pStyle w:val="Style6"/>
        <w:widowControl/>
        <w:spacing w:line="276" w:lineRule="auto"/>
        <w:rPr>
          <w:rStyle w:val="FontStyle18"/>
          <w:rFonts w:ascii="Times New Roman" w:hAnsi="Times New Roman" w:cs="Times New Roman"/>
          <w:sz w:val="28"/>
          <w:szCs w:val="24"/>
        </w:rPr>
      </w:pPr>
    </w:p>
    <w:p w:rsidR="00C2071B" w:rsidRPr="00C2071B" w:rsidRDefault="00C2071B" w:rsidP="00C2071B">
      <w:pPr>
        <w:pStyle w:val="Style6"/>
        <w:widowControl/>
        <w:spacing w:line="276" w:lineRule="auto"/>
        <w:rPr>
          <w:rStyle w:val="FontStyle18"/>
          <w:rFonts w:ascii="Times New Roman" w:hAnsi="Times New Roman" w:cs="Times New Roman"/>
          <w:sz w:val="28"/>
          <w:szCs w:val="24"/>
        </w:rPr>
      </w:pPr>
      <w:r w:rsidRPr="00C2071B">
        <w:rPr>
          <w:rStyle w:val="FontStyle16"/>
          <w:sz w:val="28"/>
          <w:szCs w:val="24"/>
        </w:rPr>
        <w:t>Председатель публичных слушаний:</w:t>
      </w:r>
      <w:r w:rsidRPr="00C2071B">
        <w:rPr>
          <w:rStyle w:val="FontStyle18"/>
          <w:rFonts w:ascii="Times New Roman" w:hAnsi="Times New Roman" w:cs="Times New Roman"/>
          <w:b w:val="0"/>
          <w:bCs w:val="0"/>
          <w:sz w:val="28"/>
          <w:szCs w:val="24"/>
        </w:rPr>
        <w:t xml:space="preserve"> </w:t>
      </w:r>
      <w:r w:rsidRPr="00C2071B">
        <w:rPr>
          <w:rStyle w:val="FontStyle18"/>
          <w:rFonts w:ascii="Times New Roman" w:hAnsi="Times New Roman" w:cs="Times New Roman"/>
          <w:bCs w:val="0"/>
          <w:sz w:val="28"/>
          <w:szCs w:val="24"/>
        </w:rPr>
        <w:t>Пономарева Елена Савельевна</w:t>
      </w:r>
      <w:r w:rsidRPr="00C2071B">
        <w:rPr>
          <w:rStyle w:val="FontStyle18"/>
          <w:rFonts w:ascii="Times New Roman" w:hAnsi="Times New Roman" w:cs="Times New Roman"/>
          <w:sz w:val="28"/>
          <w:szCs w:val="24"/>
        </w:rPr>
        <w:t>– депутат Совета Зоркинского муниципального образования.</w:t>
      </w:r>
    </w:p>
    <w:p w:rsidR="00C2071B" w:rsidRPr="00C2071B" w:rsidRDefault="00C2071B" w:rsidP="00C2071B">
      <w:pPr>
        <w:pStyle w:val="Style6"/>
        <w:widowControl/>
        <w:spacing w:line="276" w:lineRule="auto"/>
        <w:rPr>
          <w:rStyle w:val="FontStyle18"/>
          <w:rFonts w:ascii="Times New Roman" w:hAnsi="Times New Roman" w:cs="Times New Roman"/>
          <w:sz w:val="28"/>
          <w:szCs w:val="24"/>
        </w:rPr>
      </w:pPr>
      <w:r w:rsidRPr="00C2071B">
        <w:rPr>
          <w:rStyle w:val="FontStyle16"/>
          <w:sz w:val="28"/>
          <w:szCs w:val="24"/>
        </w:rPr>
        <w:t xml:space="preserve">Секретарь публичных слушаний: </w:t>
      </w:r>
      <w:r w:rsidRPr="00C2071B">
        <w:rPr>
          <w:rStyle w:val="FontStyle16"/>
          <w:b w:val="0"/>
          <w:sz w:val="28"/>
          <w:szCs w:val="24"/>
        </w:rPr>
        <w:t>Шилова</w:t>
      </w:r>
      <w:r w:rsidRPr="00C2071B">
        <w:rPr>
          <w:rStyle w:val="FontStyle16"/>
          <w:sz w:val="28"/>
          <w:szCs w:val="24"/>
        </w:rPr>
        <w:t xml:space="preserve"> </w:t>
      </w:r>
      <w:r w:rsidRPr="00C2071B">
        <w:rPr>
          <w:rStyle w:val="FontStyle16"/>
          <w:b w:val="0"/>
          <w:sz w:val="28"/>
          <w:szCs w:val="24"/>
        </w:rPr>
        <w:t>Марина Валерьевна</w:t>
      </w:r>
      <w:r w:rsidRPr="00C2071B">
        <w:rPr>
          <w:rStyle w:val="FontStyle16"/>
          <w:sz w:val="28"/>
          <w:szCs w:val="24"/>
        </w:rPr>
        <w:t xml:space="preserve"> </w:t>
      </w:r>
      <w:r w:rsidRPr="00C2071B">
        <w:rPr>
          <w:rStyle w:val="FontStyle18"/>
          <w:rFonts w:ascii="Times New Roman" w:hAnsi="Times New Roman" w:cs="Times New Roman"/>
          <w:sz w:val="28"/>
          <w:szCs w:val="24"/>
        </w:rPr>
        <w:t xml:space="preserve"> – секретарь Совета  Зоркинского муниципального образования.</w:t>
      </w:r>
    </w:p>
    <w:p w:rsidR="00C2071B" w:rsidRPr="00C2071B" w:rsidRDefault="00C2071B" w:rsidP="00C2071B">
      <w:pPr>
        <w:pStyle w:val="Style7"/>
        <w:widowControl/>
        <w:spacing w:line="276" w:lineRule="auto"/>
        <w:rPr>
          <w:rStyle w:val="FontStyle18"/>
          <w:rFonts w:ascii="Times New Roman" w:hAnsi="Times New Roman" w:cs="Times New Roman"/>
          <w:sz w:val="28"/>
          <w:szCs w:val="24"/>
        </w:rPr>
      </w:pPr>
      <w:r w:rsidRPr="00C2071B">
        <w:rPr>
          <w:rStyle w:val="FontStyle16"/>
          <w:sz w:val="28"/>
          <w:szCs w:val="24"/>
        </w:rPr>
        <w:t>На собрании</w:t>
      </w:r>
      <w:r w:rsidRPr="00C2071B">
        <w:rPr>
          <w:rStyle w:val="FontStyle18"/>
          <w:rFonts w:ascii="Times New Roman" w:hAnsi="Times New Roman" w:cs="Times New Roman"/>
          <w:sz w:val="28"/>
          <w:szCs w:val="24"/>
        </w:rPr>
        <w:t xml:space="preserve"> </w:t>
      </w:r>
      <w:r w:rsidRPr="00C2071B">
        <w:rPr>
          <w:rStyle w:val="FontStyle16"/>
          <w:sz w:val="28"/>
          <w:szCs w:val="24"/>
        </w:rPr>
        <w:t>присутствовали:</w:t>
      </w:r>
      <w:r w:rsidRPr="00C2071B">
        <w:rPr>
          <w:rStyle w:val="FontStyle18"/>
          <w:rFonts w:ascii="Times New Roman" w:hAnsi="Times New Roman" w:cs="Times New Roman"/>
          <w:sz w:val="28"/>
          <w:szCs w:val="24"/>
        </w:rPr>
        <w:t xml:space="preserve"> члены рабочей группы, </w:t>
      </w:r>
      <w:r w:rsidRPr="00C2071B">
        <w:rPr>
          <w:rStyle w:val="FontStyle19"/>
          <w:rFonts w:ascii="Times New Roman" w:hAnsi="Times New Roman" w:cs="Times New Roman"/>
          <w:sz w:val="28"/>
          <w:szCs w:val="28"/>
        </w:rPr>
        <w:t>Новгородова Н.В., Бут Н.Н.,</w:t>
      </w:r>
      <w:r w:rsidRPr="00C2071B">
        <w:rPr>
          <w:rStyle w:val="FontStyle18"/>
          <w:rFonts w:ascii="Times New Roman" w:hAnsi="Times New Roman" w:cs="Times New Roman"/>
          <w:sz w:val="28"/>
          <w:szCs w:val="28"/>
        </w:rPr>
        <w:t xml:space="preserve"> </w:t>
      </w:r>
      <w:r w:rsidRPr="00C2071B">
        <w:rPr>
          <w:rStyle w:val="FontStyle19"/>
          <w:rFonts w:ascii="Times New Roman" w:hAnsi="Times New Roman" w:cs="Times New Roman"/>
          <w:sz w:val="28"/>
          <w:szCs w:val="28"/>
        </w:rPr>
        <w:t>Ломыкин С.В.,    Папуця Т.В.,</w:t>
      </w:r>
      <w:r w:rsidRPr="00C2071B">
        <w:rPr>
          <w:rStyle w:val="FontStyle18"/>
          <w:rFonts w:ascii="Times New Roman" w:hAnsi="Times New Roman" w:cs="Times New Roman"/>
          <w:sz w:val="28"/>
          <w:szCs w:val="28"/>
        </w:rPr>
        <w:t xml:space="preserve"> </w:t>
      </w:r>
      <w:r w:rsidRPr="00C2071B">
        <w:rPr>
          <w:rStyle w:val="FontStyle19"/>
          <w:rFonts w:ascii="Times New Roman" w:hAnsi="Times New Roman" w:cs="Times New Roman"/>
          <w:sz w:val="28"/>
          <w:szCs w:val="28"/>
        </w:rPr>
        <w:t xml:space="preserve">Колесникова Т.И.  </w:t>
      </w:r>
      <w:r w:rsidRPr="00C2071B">
        <w:rPr>
          <w:rStyle w:val="FontStyle18"/>
          <w:rFonts w:ascii="Times New Roman" w:hAnsi="Times New Roman" w:cs="Times New Roman"/>
          <w:sz w:val="28"/>
          <w:szCs w:val="24"/>
        </w:rPr>
        <w:t>– всего 7 человек</w:t>
      </w:r>
    </w:p>
    <w:p w:rsidR="00C2071B" w:rsidRPr="00C2071B" w:rsidRDefault="00C2071B" w:rsidP="00C2071B">
      <w:pPr>
        <w:pStyle w:val="Style8"/>
        <w:widowControl/>
        <w:spacing w:line="276" w:lineRule="auto"/>
        <w:jc w:val="both"/>
        <w:rPr>
          <w:rStyle w:val="FontStyle16"/>
          <w:sz w:val="28"/>
          <w:szCs w:val="24"/>
        </w:rPr>
      </w:pPr>
      <w:r w:rsidRPr="00C2071B">
        <w:rPr>
          <w:rStyle w:val="FontStyle16"/>
          <w:sz w:val="28"/>
          <w:szCs w:val="24"/>
        </w:rPr>
        <w:t>Тема публичных слушаний:</w:t>
      </w:r>
    </w:p>
    <w:p w:rsidR="00C2071B" w:rsidRPr="00C2071B" w:rsidRDefault="00C2071B" w:rsidP="00C2071B">
      <w:pPr>
        <w:pStyle w:val="Style6"/>
        <w:widowControl/>
        <w:spacing w:before="115" w:line="278" w:lineRule="exact"/>
        <w:rPr>
          <w:rStyle w:val="FontStyle18"/>
          <w:rFonts w:ascii="Times New Roman" w:hAnsi="Times New Roman" w:cs="Times New Roman"/>
          <w:b w:val="0"/>
          <w:sz w:val="28"/>
          <w:szCs w:val="28"/>
        </w:rPr>
      </w:pPr>
      <w:r w:rsidRPr="00C2071B">
        <w:rPr>
          <w:rStyle w:val="FontStyle16"/>
          <w:b w:val="0"/>
          <w:sz w:val="28"/>
          <w:szCs w:val="28"/>
        </w:rPr>
        <w:t xml:space="preserve">- </w:t>
      </w:r>
      <w:r w:rsidRPr="00C2071B">
        <w:rPr>
          <w:rFonts w:ascii="Times New Roman" w:hAnsi="Times New Roman"/>
          <w:b/>
          <w:sz w:val="28"/>
          <w:szCs w:val="28"/>
        </w:rPr>
        <w:t xml:space="preserve">  </w:t>
      </w:r>
      <w:r w:rsidRPr="00C2071B">
        <w:rPr>
          <w:rStyle w:val="FontStyle18"/>
          <w:rFonts w:ascii="Times New Roman" w:hAnsi="Times New Roman" w:cs="Times New Roman"/>
          <w:b w:val="0"/>
          <w:sz w:val="28"/>
          <w:szCs w:val="28"/>
        </w:rPr>
        <w:t>О вынесении на публичные слушания проекта решения Совета Зоркинского муниципального образования Марксовского муниципального района Саратовской области «Об утверждении отчета об исполнении бюджета Зоркинского муниципального образования за 2024 год».</w:t>
      </w:r>
    </w:p>
    <w:p w:rsidR="00C2071B" w:rsidRPr="00C2071B" w:rsidRDefault="00C2071B" w:rsidP="00C2071B">
      <w:pPr>
        <w:jc w:val="both"/>
        <w:rPr>
          <w:rStyle w:val="FontStyle16"/>
          <w:sz w:val="28"/>
          <w:szCs w:val="24"/>
        </w:rPr>
      </w:pPr>
      <w:r w:rsidRPr="00C2071B">
        <w:rPr>
          <w:rStyle w:val="FontStyle16"/>
          <w:sz w:val="28"/>
          <w:szCs w:val="24"/>
        </w:rPr>
        <w:t>Основание для проведения слушаний:</w:t>
      </w:r>
    </w:p>
    <w:p w:rsidR="00C2071B" w:rsidRPr="00C2071B" w:rsidRDefault="00C2071B" w:rsidP="00C2071B">
      <w:pPr>
        <w:pStyle w:val="Style5"/>
        <w:widowControl/>
        <w:spacing w:before="211"/>
        <w:jc w:val="both"/>
        <w:rPr>
          <w:rStyle w:val="FontStyle18"/>
          <w:rFonts w:ascii="Times New Roman" w:hAnsi="Times New Roman" w:cs="Times New Roman"/>
          <w:sz w:val="28"/>
          <w:szCs w:val="28"/>
        </w:rPr>
      </w:pPr>
      <w:r w:rsidRPr="00C2071B">
        <w:rPr>
          <w:rStyle w:val="FontStyle18"/>
          <w:rFonts w:ascii="Times New Roman" w:hAnsi="Times New Roman" w:cs="Times New Roman"/>
          <w:sz w:val="28"/>
          <w:szCs w:val="24"/>
        </w:rPr>
        <w:t xml:space="preserve">Решение Совета Зоркинского </w:t>
      </w:r>
      <w:r w:rsidRPr="00C2071B">
        <w:rPr>
          <w:rStyle w:val="FontStyle18"/>
          <w:rFonts w:ascii="Times New Roman" w:hAnsi="Times New Roman" w:cs="Times New Roman"/>
          <w:sz w:val="28"/>
          <w:szCs w:val="28"/>
        </w:rPr>
        <w:t xml:space="preserve">муниципального образования Марксовского муниципального района Саратовской области </w:t>
      </w:r>
      <w:r w:rsidRPr="00C2071B">
        <w:rPr>
          <w:rStyle w:val="FontStyle19"/>
          <w:rFonts w:ascii="Times New Roman" w:hAnsi="Times New Roman" w:cs="Times New Roman"/>
          <w:sz w:val="28"/>
          <w:szCs w:val="28"/>
        </w:rPr>
        <w:t xml:space="preserve">от 28.03.2025 г. №  31/95  </w:t>
      </w:r>
      <w:r w:rsidRPr="00C2071B">
        <w:rPr>
          <w:rStyle w:val="FontStyle18"/>
          <w:rFonts w:ascii="Times New Roman" w:hAnsi="Times New Roman" w:cs="Times New Roman"/>
          <w:sz w:val="28"/>
          <w:szCs w:val="28"/>
        </w:rPr>
        <w:t>«О вынесении на публичные слушания проекта решения Совета Зоркинского муниципального образования Марксовского муниципального района Саратовской области «Об утверждении отчета об исполнении бюджета Зоркинского муниципального образования за 2024 год».</w:t>
      </w:r>
    </w:p>
    <w:p w:rsidR="00C2071B" w:rsidRPr="00C2071B" w:rsidRDefault="00C2071B" w:rsidP="00C2071B">
      <w:pPr>
        <w:jc w:val="both"/>
        <w:rPr>
          <w:rStyle w:val="FontStyle16"/>
          <w:sz w:val="28"/>
          <w:szCs w:val="24"/>
        </w:rPr>
      </w:pPr>
      <w:r w:rsidRPr="00C2071B">
        <w:rPr>
          <w:rStyle w:val="FontStyle16"/>
          <w:sz w:val="28"/>
          <w:szCs w:val="24"/>
        </w:rPr>
        <w:t>Информирование о проведении слушаний:</w:t>
      </w:r>
    </w:p>
    <w:p w:rsidR="00C2071B" w:rsidRPr="00C2071B" w:rsidRDefault="00C2071B" w:rsidP="00C2071B">
      <w:pPr>
        <w:pStyle w:val="Style6"/>
        <w:widowControl/>
        <w:spacing w:before="115" w:line="278" w:lineRule="exact"/>
        <w:rPr>
          <w:rStyle w:val="FontStyle18"/>
          <w:rFonts w:ascii="Times New Roman" w:hAnsi="Times New Roman" w:cs="Times New Roman"/>
          <w:sz w:val="28"/>
          <w:szCs w:val="28"/>
        </w:rPr>
      </w:pPr>
      <w:r w:rsidRPr="00C2071B">
        <w:rPr>
          <w:rStyle w:val="FontStyle18"/>
          <w:rFonts w:ascii="Times New Roman" w:hAnsi="Times New Roman" w:cs="Times New Roman"/>
          <w:sz w:val="28"/>
          <w:szCs w:val="24"/>
        </w:rPr>
        <w:t xml:space="preserve">решение Совета Зоркинского  муниципального образования Марксовского муниципального района Саратовской области </w:t>
      </w:r>
      <w:r w:rsidRPr="00C2071B">
        <w:rPr>
          <w:rStyle w:val="FontStyle19"/>
          <w:rFonts w:ascii="Times New Roman" w:hAnsi="Times New Roman" w:cs="Times New Roman"/>
          <w:sz w:val="28"/>
          <w:szCs w:val="28"/>
        </w:rPr>
        <w:t xml:space="preserve">от 28.03.2025 г. №  31/95  </w:t>
      </w:r>
      <w:r w:rsidRPr="00C2071B">
        <w:rPr>
          <w:rStyle w:val="FontStyle18"/>
          <w:rFonts w:ascii="Times New Roman" w:hAnsi="Times New Roman" w:cs="Times New Roman"/>
          <w:sz w:val="28"/>
          <w:szCs w:val="24"/>
        </w:rPr>
        <w:t xml:space="preserve">размещено на официальном сайте администрации Зоркинского муниципального образования Марксовского района. Также, заинтересованные лица могли ознакомиться с документацией по проекту </w:t>
      </w:r>
      <w:r w:rsidRPr="00C2071B">
        <w:rPr>
          <w:rStyle w:val="FontStyle18"/>
          <w:rFonts w:ascii="Times New Roman" w:hAnsi="Times New Roman" w:cs="Times New Roman"/>
          <w:sz w:val="28"/>
          <w:szCs w:val="28"/>
        </w:rPr>
        <w:t xml:space="preserve">«Об утверждении отчета об исполнении бюджета Зоркинского муниципального образования за 2024 год», </w:t>
      </w:r>
      <w:r w:rsidRPr="00C2071B">
        <w:rPr>
          <w:rFonts w:ascii="Times New Roman" w:hAnsi="Times New Roman"/>
          <w:bCs/>
          <w:sz w:val="28"/>
        </w:rPr>
        <w:t xml:space="preserve">в здании администрации </w:t>
      </w:r>
      <w:r w:rsidRPr="00C2071B">
        <w:rPr>
          <w:rStyle w:val="FontStyle18"/>
          <w:rFonts w:ascii="Times New Roman" w:hAnsi="Times New Roman" w:cs="Times New Roman"/>
          <w:sz w:val="28"/>
          <w:szCs w:val="24"/>
        </w:rPr>
        <w:lastRenderedPageBreak/>
        <w:t>Зоркинского муниципального образования Марксовского района, кабинет главы.</w:t>
      </w:r>
    </w:p>
    <w:p w:rsidR="00C2071B" w:rsidRPr="00C2071B" w:rsidRDefault="00C2071B" w:rsidP="00C2071B">
      <w:pPr>
        <w:pStyle w:val="Style8"/>
        <w:widowControl/>
        <w:spacing w:line="276" w:lineRule="auto"/>
        <w:jc w:val="both"/>
        <w:rPr>
          <w:rStyle w:val="FontStyle16"/>
          <w:sz w:val="28"/>
          <w:szCs w:val="24"/>
        </w:rPr>
      </w:pPr>
      <w:r w:rsidRPr="00C2071B">
        <w:rPr>
          <w:rStyle w:val="FontStyle16"/>
          <w:sz w:val="28"/>
          <w:szCs w:val="24"/>
        </w:rPr>
        <w:t>На публичные слушания представлена документация:</w:t>
      </w:r>
    </w:p>
    <w:p w:rsidR="00C2071B" w:rsidRPr="00C2071B" w:rsidRDefault="00C2071B" w:rsidP="00C2071B">
      <w:pPr>
        <w:pStyle w:val="Style6"/>
        <w:widowControl/>
        <w:spacing w:before="115" w:line="278" w:lineRule="exact"/>
        <w:rPr>
          <w:rStyle w:val="FontStyle18"/>
          <w:rFonts w:ascii="Times New Roman" w:hAnsi="Times New Roman" w:cs="Times New Roman"/>
          <w:sz w:val="28"/>
          <w:szCs w:val="28"/>
        </w:rPr>
      </w:pPr>
      <w:r w:rsidRPr="00C2071B">
        <w:rPr>
          <w:rStyle w:val="FontStyle18"/>
          <w:rFonts w:ascii="Times New Roman" w:hAnsi="Times New Roman" w:cs="Times New Roman"/>
          <w:sz w:val="28"/>
          <w:szCs w:val="24"/>
        </w:rPr>
        <w:t xml:space="preserve">Решение Совета Зоркинского муниципального образования Марксовского муниципального района Саратовской области </w:t>
      </w:r>
      <w:r w:rsidRPr="00C2071B">
        <w:rPr>
          <w:rStyle w:val="FontStyle19"/>
          <w:rFonts w:ascii="Times New Roman" w:hAnsi="Times New Roman" w:cs="Times New Roman"/>
          <w:sz w:val="28"/>
          <w:szCs w:val="28"/>
        </w:rPr>
        <w:t>от 28.03.2025 г. №  31/95  «</w:t>
      </w:r>
      <w:r w:rsidRPr="00C2071B">
        <w:rPr>
          <w:rStyle w:val="FontStyle18"/>
          <w:rFonts w:ascii="Times New Roman" w:hAnsi="Times New Roman" w:cs="Times New Roman"/>
          <w:sz w:val="28"/>
          <w:szCs w:val="28"/>
        </w:rPr>
        <w:t>О вынесении на публичные слушания проекта решения Совета Зоркинского муниципального образования Марксовского муниципального района Саратовской области «Об утверждении отчета об исполнении бюджета Зоркинского муниципального образования за 2024 год».</w:t>
      </w:r>
    </w:p>
    <w:p w:rsidR="00C2071B" w:rsidRPr="00C2071B" w:rsidRDefault="00C2071B" w:rsidP="00C2071B">
      <w:pPr>
        <w:jc w:val="both"/>
        <w:rPr>
          <w:rStyle w:val="FontStyle18"/>
          <w:rFonts w:ascii="Times New Roman" w:hAnsi="Times New Roman" w:cs="Times New Roman"/>
          <w:sz w:val="28"/>
          <w:szCs w:val="24"/>
        </w:rPr>
      </w:pPr>
      <w:r w:rsidRPr="00C2071B">
        <w:rPr>
          <w:rStyle w:val="FontStyle16"/>
          <w:sz w:val="28"/>
          <w:szCs w:val="24"/>
        </w:rPr>
        <w:t>Выступили:</w:t>
      </w:r>
    </w:p>
    <w:p w:rsidR="00C2071B" w:rsidRPr="00C2071B" w:rsidRDefault="00C2071B" w:rsidP="00C2071B">
      <w:pPr>
        <w:jc w:val="both"/>
        <w:rPr>
          <w:rStyle w:val="FontStyle18"/>
          <w:rFonts w:ascii="Times New Roman" w:hAnsi="Times New Roman" w:cs="Times New Roman"/>
          <w:sz w:val="28"/>
          <w:szCs w:val="28"/>
        </w:rPr>
      </w:pPr>
      <w:r w:rsidRPr="00C2071B">
        <w:rPr>
          <w:rStyle w:val="FontStyle18"/>
          <w:rFonts w:ascii="Times New Roman" w:hAnsi="Times New Roman" w:cs="Times New Roman"/>
          <w:sz w:val="28"/>
          <w:szCs w:val="24"/>
        </w:rPr>
        <w:t xml:space="preserve">Секретарь публичных слушаний Зоркинского муниципального образования Марксовского муниципального района – Шилова Марина Валерьевна, сообщив о том, что за период с момента опубликования о проведении публичных слушаний до дня проведения публичных слушаний каких-либо предложений и замечаний </w:t>
      </w:r>
      <w:r w:rsidRPr="00C2071B">
        <w:rPr>
          <w:rFonts w:ascii="Times New Roman" w:hAnsi="Times New Roman"/>
          <w:sz w:val="28"/>
          <w:szCs w:val="28"/>
        </w:rPr>
        <w:t xml:space="preserve">по Проекту </w:t>
      </w:r>
      <w:r w:rsidRPr="00C2071B">
        <w:rPr>
          <w:rStyle w:val="FontStyle19"/>
          <w:rFonts w:ascii="Times New Roman" w:hAnsi="Times New Roman" w:cs="Times New Roman"/>
          <w:sz w:val="28"/>
          <w:szCs w:val="28"/>
        </w:rPr>
        <w:t>«</w:t>
      </w:r>
      <w:r w:rsidRPr="00C2071B">
        <w:rPr>
          <w:rStyle w:val="FontStyle18"/>
          <w:rFonts w:ascii="Times New Roman" w:hAnsi="Times New Roman" w:cs="Times New Roman"/>
          <w:sz w:val="28"/>
          <w:szCs w:val="28"/>
        </w:rPr>
        <w:t>О вынесении на публичные слушания проекта решения Совета Зоркинского муниципального образования Марксовского муниципального района Саратовской области «Об утверждении отчета об исполнении бюджета Зоркинского муниципального образования за 2024 год»,</w:t>
      </w:r>
      <w:r w:rsidRPr="00C2071B">
        <w:rPr>
          <w:rFonts w:ascii="Times New Roman" w:hAnsi="Times New Roman"/>
          <w:sz w:val="28"/>
          <w:szCs w:val="28"/>
        </w:rPr>
        <w:t xml:space="preserve"> </w:t>
      </w:r>
      <w:r w:rsidRPr="00C2071B">
        <w:rPr>
          <w:rStyle w:val="FontStyle18"/>
          <w:rFonts w:ascii="Times New Roman" w:hAnsi="Times New Roman" w:cs="Times New Roman"/>
          <w:sz w:val="28"/>
          <w:szCs w:val="28"/>
        </w:rPr>
        <w:t>в</w:t>
      </w:r>
      <w:r w:rsidRPr="00C2071B">
        <w:rPr>
          <w:rStyle w:val="FontStyle18"/>
          <w:rFonts w:ascii="Times New Roman" w:hAnsi="Times New Roman" w:cs="Times New Roman"/>
          <w:sz w:val="28"/>
          <w:szCs w:val="24"/>
        </w:rPr>
        <w:t xml:space="preserve"> администрацию Зоркинского муниципального образования, не поступало.</w:t>
      </w:r>
    </w:p>
    <w:p w:rsidR="00C2071B" w:rsidRPr="00C2071B" w:rsidRDefault="00C2071B" w:rsidP="00C2071B">
      <w:pPr>
        <w:jc w:val="both"/>
        <w:rPr>
          <w:rStyle w:val="FontStyle18"/>
          <w:rFonts w:ascii="Times New Roman" w:hAnsi="Times New Roman" w:cs="Times New Roman"/>
          <w:sz w:val="28"/>
          <w:szCs w:val="28"/>
        </w:rPr>
      </w:pPr>
      <w:r w:rsidRPr="00C2071B">
        <w:rPr>
          <w:rStyle w:val="FontStyle18"/>
          <w:rFonts w:ascii="Times New Roman" w:hAnsi="Times New Roman" w:cs="Times New Roman"/>
          <w:sz w:val="28"/>
          <w:szCs w:val="24"/>
        </w:rPr>
        <w:t xml:space="preserve">Предложения и замечания, касающиеся проектной документации </w:t>
      </w:r>
      <w:r w:rsidRPr="00C2071B">
        <w:rPr>
          <w:rStyle w:val="FontStyle18"/>
          <w:rFonts w:ascii="Times New Roman" w:hAnsi="Times New Roman" w:cs="Times New Roman"/>
          <w:sz w:val="28"/>
          <w:szCs w:val="28"/>
        </w:rPr>
        <w:t xml:space="preserve">по </w:t>
      </w:r>
      <w:r w:rsidRPr="00C2071B">
        <w:rPr>
          <w:rFonts w:ascii="Times New Roman" w:hAnsi="Times New Roman"/>
          <w:sz w:val="28"/>
          <w:szCs w:val="28"/>
        </w:rPr>
        <w:t xml:space="preserve">внесению изменений и дополнений в проект Зоркинского муниципального образования Марксовского муниципального района Саратовской области </w:t>
      </w:r>
      <w:r w:rsidRPr="00C2071B">
        <w:rPr>
          <w:rStyle w:val="FontStyle18"/>
          <w:rFonts w:ascii="Times New Roman" w:hAnsi="Times New Roman" w:cs="Times New Roman"/>
          <w:sz w:val="28"/>
          <w:szCs w:val="28"/>
        </w:rPr>
        <w:t>для включения в протокол публичных</w:t>
      </w:r>
      <w:r w:rsidRPr="00C2071B">
        <w:rPr>
          <w:rStyle w:val="FontStyle18"/>
          <w:rFonts w:ascii="Times New Roman" w:hAnsi="Times New Roman" w:cs="Times New Roman"/>
          <w:sz w:val="28"/>
          <w:szCs w:val="24"/>
        </w:rPr>
        <w:t xml:space="preserve"> слушаний участники публичных слушаний не выразили.</w:t>
      </w:r>
    </w:p>
    <w:p w:rsidR="00C2071B" w:rsidRPr="00C2071B" w:rsidRDefault="00C2071B" w:rsidP="00C2071B">
      <w:pPr>
        <w:jc w:val="both"/>
        <w:rPr>
          <w:rStyle w:val="FontStyle18"/>
          <w:rFonts w:ascii="Times New Roman" w:hAnsi="Times New Roman" w:cs="Times New Roman"/>
          <w:sz w:val="28"/>
          <w:szCs w:val="28"/>
        </w:rPr>
      </w:pPr>
      <w:r w:rsidRPr="00C2071B">
        <w:rPr>
          <w:rStyle w:val="FontStyle18"/>
          <w:rFonts w:ascii="Times New Roman" w:hAnsi="Times New Roman" w:cs="Times New Roman"/>
          <w:sz w:val="28"/>
          <w:szCs w:val="24"/>
        </w:rPr>
        <w:t xml:space="preserve">Поступило предложение от участников публичных слушаний: утвердить проектную документацию </w:t>
      </w:r>
      <w:r w:rsidRPr="00C2071B">
        <w:rPr>
          <w:rStyle w:val="FontStyle18"/>
          <w:rFonts w:ascii="Times New Roman" w:hAnsi="Times New Roman" w:cs="Times New Roman"/>
          <w:sz w:val="28"/>
          <w:szCs w:val="28"/>
        </w:rPr>
        <w:t xml:space="preserve">«Об утверждении отчета об исполнении бюджета Зоркинского муниципального образования за 2024 год». </w:t>
      </w:r>
      <w:r w:rsidRPr="00C2071B">
        <w:rPr>
          <w:rFonts w:ascii="Times New Roman" w:hAnsi="Times New Roman"/>
          <w:sz w:val="28"/>
          <w:szCs w:val="28"/>
        </w:rPr>
        <w:t xml:space="preserve"> </w:t>
      </w:r>
      <w:r w:rsidRPr="00C2071B">
        <w:rPr>
          <w:rStyle w:val="FontStyle18"/>
          <w:rFonts w:ascii="Times New Roman" w:hAnsi="Times New Roman" w:cs="Times New Roman"/>
          <w:sz w:val="28"/>
          <w:szCs w:val="24"/>
        </w:rPr>
        <w:t>Предложение поддержано единогласно.</w:t>
      </w:r>
    </w:p>
    <w:p w:rsidR="00C2071B" w:rsidRPr="00C2071B" w:rsidRDefault="00C2071B" w:rsidP="00C2071B">
      <w:pPr>
        <w:pStyle w:val="Style11"/>
        <w:widowControl/>
        <w:spacing w:line="276" w:lineRule="auto"/>
        <w:jc w:val="both"/>
        <w:rPr>
          <w:rStyle w:val="FontStyle16"/>
          <w:sz w:val="28"/>
          <w:szCs w:val="24"/>
        </w:rPr>
      </w:pPr>
      <w:r w:rsidRPr="00C2071B">
        <w:rPr>
          <w:rStyle w:val="FontStyle16"/>
          <w:sz w:val="28"/>
          <w:szCs w:val="24"/>
        </w:rPr>
        <w:t>Решено:</w:t>
      </w:r>
    </w:p>
    <w:p w:rsidR="00C2071B" w:rsidRPr="00C2071B" w:rsidRDefault="00C2071B" w:rsidP="00C2071B">
      <w:pPr>
        <w:jc w:val="both"/>
        <w:rPr>
          <w:rStyle w:val="FontStyle18"/>
          <w:rFonts w:ascii="Times New Roman" w:hAnsi="Times New Roman" w:cs="Times New Roman"/>
          <w:sz w:val="28"/>
          <w:szCs w:val="28"/>
        </w:rPr>
      </w:pPr>
      <w:r w:rsidRPr="00C2071B">
        <w:rPr>
          <w:rStyle w:val="FontStyle18"/>
          <w:rFonts w:ascii="Times New Roman" w:hAnsi="Times New Roman" w:cs="Times New Roman"/>
          <w:sz w:val="28"/>
          <w:szCs w:val="24"/>
        </w:rPr>
        <w:t>1.</w:t>
      </w:r>
      <w:r w:rsidRPr="00C2071B">
        <w:rPr>
          <w:rStyle w:val="FontStyle18"/>
          <w:rFonts w:ascii="Times New Roman" w:hAnsi="Times New Roman" w:cs="Times New Roman"/>
          <w:sz w:val="28"/>
          <w:szCs w:val="24"/>
        </w:rPr>
        <w:tab/>
        <w:t xml:space="preserve">Публичные слушания по вопросу </w:t>
      </w:r>
      <w:r w:rsidRPr="00C2071B">
        <w:rPr>
          <w:rStyle w:val="FontStyle18"/>
          <w:rFonts w:ascii="Times New Roman" w:hAnsi="Times New Roman" w:cs="Times New Roman"/>
          <w:sz w:val="28"/>
          <w:szCs w:val="28"/>
        </w:rPr>
        <w:t>обсуждения проектной документации «Об утверждении отчета об исполнении бюджета Зоркинского муниципального образования за 2024 год»,</w:t>
      </w:r>
      <w:r w:rsidRPr="00C2071B">
        <w:rPr>
          <w:rFonts w:ascii="Times New Roman" w:hAnsi="Times New Roman"/>
          <w:sz w:val="28"/>
          <w:szCs w:val="28"/>
        </w:rPr>
        <w:t xml:space="preserve">  </w:t>
      </w:r>
      <w:r w:rsidRPr="00C2071B">
        <w:rPr>
          <w:rStyle w:val="FontStyle18"/>
          <w:rFonts w:ascii="Times New Roman" w:hAnsi="Times New Roman" w:cs="Times New Roman"/>
          <w:sz w:val="28"/>
          <w:szCs w:val="24"/>
        </w:rPr>
        <w:t>считать состоявшимися.</w:t>
      </w:r>
    </w:p>
    <w:p w:rsidR="00C2071B" w:rsidRPr="00C2071B" w:rsidRDefault="00C2071B" w:rsidP="00C2071B">
      <w:pPr>
        <w:rPr>
          <w:rFonts w:ascii="Times New Roman" w:hAnsi="Times New Roman"/>
          <w:sz w:val="28"/>
          <w:szCs w:val="28"/>
        </w:rPr>
      </w:pPr>
      <w:r w:rsidRPr="00C2071B">
        <w:rPr>
          <w:rStyle w:val="FontStyle18"/>
          <w:rFonts w:ascii="Times New Roman" w:hAnsi="Times New Roman" w:cs="Times New Roman"/>
          <w:sz w:val="28"/>
          <w:szCs w:val="24"/>
        </w:rPr>
        <w:t xml:space="preserve"> Подготовить заключение по результатам публичных слушаний, которое вместе с протоколом публичных слушаний и проектной документацией </w:t>
      </w:r>
      <w:r w:rsidRPr="00C2071B">
        <w:rPr>
          <w:rStyle w:val="FontStyle18"/>
          <w:rFonts w:ascii="Times New Roman" w:hAnsi="Times New Roman" w:cs="Times New Roman"/>
          <w:sz w:val="28"/>
          <w:szCs w:val="28"/>
        </w:rPr>
        <w:t>«Об утверждении отчета об исполнении бюджета Зоркинского муниципального образования за 2024 год»,</w:t>
      </w:r>
      <w:r w:rsidRPr="00C2071B">
        <w:rPr>
          <w:rFonts w:ascii="Times New Roman" w:hAnsi="Times New Roman"/>
          <w:sz w:val="28"/>
          <w:szCs w:val="28"/>
        </w:rPr>
        <w:t xml:space="preserve"> </w:t>
      </w:r>
      <w:r w:rsidRPr="00C2071B">
        <w:rPr>
          <w:rStyle w:val="FontStyle18"/>
          <w:rFonts w:ascii="Times New Roman" w:hAnsi="Times New Roman" w:cs="Times New Roman"/>
          <w:sz w:val="28"/>
          <w:szCs w:val="24"/>
        </w:rPr>
        <w:t xml:space="preserve">направить в Совет Зоркинского </w:t>
      </w:r>
      <w:r w:rsidRPr="00C2071B">
        <w:rPr>
          <w:rStyle w:val="FontStyle18"/>
          <w:rFonts w:ascii="Times New Roman" w:hAnsi="Times New Roman" w:cs="Times New Roman"/>
          <w:sz w:val="28"/>
          <w:szCs w:val="28"/>
        </w:rPr>
        <w:t xml:space="preserve">муниципального образования Марксовского района для принятия решения </w:t>
      </w:r>
      <w:r w:rsidRPr="00C2071B">
        <w:rPr>
          <w:rFonts w:ascii="Times New Roman" w:hAnsi="Times New Roman"/>
          <w:sz w:val="28"/>
          <w:szCs w:val="28"/>
        </w:rPr>
        <w:t>«Об утверждении отчета об исполнении бюджета</w:t>
      </w:r>
    </w:p>
    <w:p w:rsidR="00C2071B" w:rsidRPr="00C2071B" w:rsidRDefault="00C2071B" w:rsidP="00C2071B">
      <w:pPr>
        <w:rPr>
          <w:rFonts w:ascii="Times New Roman" w:hAnsi="Times New Roman"/>
          <w:sz w:val="28"/>
          <w:szCs w:val="28"/>
        </w:rPr>
      </w:pPr>
      <w:r w:rsidRPr="00C2071B">
        <w:rPr>
          <w:rFonts w:ascii="Times New Roman" w:hAnsi="Times New Roman"/>
          <w:sz w:val="28"/>
          <w:szCs w:val="28"/>
        </w:rPr>
        <w:t>Зоркинского муниципального образования за 2024 год».</w:t>
      </w:r>
    </w:p>
    <w:p w:rsidR="00C2071B" w:rsidRPr="00C2071B" w:rsidRDefault="00C2071B" w:rsidP="00C2071B">
      <w:pPr>
        <w:jc w:val="both"/>
        <w:rPr>
          <w:rStyle w:val="FontStyle18"/>
          <w:rFonts w:ascii="Times New Roman" w:hAnsi="Times New Roman" w:cs="Times New Roman"/>
          <w:sz w:val="28"/>
          <w:szCs w:val="24"/>
        </w:rPr>
      </w:pPr>
    </w:p>
    <w:p w:rsidR="00C2071B" w:rsidRPr="00C2071B" w:rsidRDefault="00C2071B" w:rsidP="00C2071B">
      <w:pPr>
        <w:pStyle w:val="Style14"/>
        <w:widowControl/>
        <w:tabs>
          <w:tab w:val="left" w:pos="346"/>
        </w:tabs>
        <w:spacing w:line="276" w:lineRule="auto"/>
        <w:ind w:right="24"/>
        <w:rPr>
          <w:rStyle w:val="FontStyle18"/>
          <w:rFonts w:ascii="Times New Roman" w:hAnsi="Times New Roman" w:cs="Times New Roman"/>
          <w:sz w:val="28"/>
          <w:szCs w:val="24"/>
        </w:rPr>
      </w:pPr>
      <w:r w:rsidRPr="00C2071B">
        <w:rPr>
          <w:rStyle w:val="FontStyle18"/>
          <w:rFonts w:ascii="Times New Roman" w:hAnsi="Times New Roman" w:cs="Times New Roman"/>
          <w:sz w:val="28"/>
          <w:szCs w:val="24"/>
        </w:rPr>
        <w:t>Председатель</w:t>
      </w:r>
      <w:r w:rsidRPr="00C2071B">
        <w:rPr>
          <w:rStyle w:val="FontStyle18"/>
          <w:rFonts w:ascii="Times New Roman" w:hAnsi="Times New Roman" w:cs="Times New Roman"/>
          <w:sz w:val="28"/>
          <w:szCs w:val="24"/>
        </w:rPr>
        <w:tab/>
      </w:r>
      <w:r w:rsidRPr="00C2071B">
        <w:rPr>
          <w:rStyle w:val="FontStyle18"/>
          <w:rFonts w:ascii="Times New Roman" w:hAnsi="Times New Roman" w:cs="Times New Roman"/>
          <w:sz w:val="28"/>
          <w:szCs w:val="24"/>
        </w:rPr>
        <w:tab/>
      </w:r>
      <w:r w:rsidRPr="00C2071B">
        <w:rPr>
          <w:rStyle w:val="FontStyle18"/>
          <w:rFonts w:ascii="Times New Roman" w:hAnsi="Times New Roman" w:cs="Times New Roman"/>
          <w:sz w:val="28"/>
          <w:szCs w:val="24"/>
        </w:rPr>
        <w:tab/>
      </w:r>
      <w:r w:rsidRPr="00C2071B">
        <w:rPr>
          <w:rStyle w:val="FontStyle18"/>
          <w:rFonts w:ascii="Times New Roman" w:hAnsi="Times New Roman" w:cs="Times New Roman"/>
          <w:sz w:val="28"/>
          <w:szCs w:val="24"/>
        </w:rPr>
        <w:tab/>
      </w:r>
      <w:r w:rsidRPr="00C2071B">
        <w:rPr>
          <w:rStyle w:val="FontStyle18"/>
          <w:rFonts w:ascii="Times New Roman" w:hAnsi="Times New Roman" w:cs="Times New Roman"/>
          <w:sz w:val="28"/>
          <w:szCs w:val="24"/>
        </w:rPr>
        <w:tab/>
      </w:r>
      <w:r w:rsidRPr="00C2071B">
        <w:rPr>
          <w:rStyle w:val="FontStyle18"/>
          <w:rFonts w:ascii="Times New Roman" w:hAnsi="Times New Roman" w:cs="Times New Roman"/>
          <w:sz w:val="28"/>
          <w:szCs w:val="24"/>
        </w:rPr>
        <w:tab/>
      </w:r>
      <w:r w:rsidRPr="00C2071B">
        <w:rPr>
          <w:rStyle w:val="FontStyle18"/>
          <w:rFonts w:ascii="Times New Roman" w:hAnsi="Times New Roman" w:cs="Times New Roman"/>
          <w:sz w:val="28"/>
          <w:szCs w:val="24"/>
        </w:rPr>
        <w:tab/>
        <w:t>Пономарева Е.С.</w:t>
      </w:r>
    </w:p>
    <w:p w:rsidR="00C2071B" w:rsidRPr="00C2071B" w:rsidRDefault="00C2071B" w:rsidP="00C2071B">
      <w:pPr>
        <w:pStyle w:val="Style14"/>
        <w:widowControl/>
        <w:tabs>
          <w:tab w:val="left" w:pos="346"/>
        </w:tabs>
        <w:spacing w:line="276" w:lineRule="auto"/>
        <w:ind w:right="24"/>
        <w:rPr>
          <w:rStyle w:val="FontStyle18"/>
          <w:rFonts w:ascii="Times New Roman" w:hAnsi="Times New Roman" w:cs="Times New Roman"/>
          <w:sz w:val="28"/>
          <w:szCs w:val="24"/>
        </w:rPr>
      </w:pPr>
    </w:p>
    <w:p w:rsidR="00C2071B" w:rsidRPr="00C2071B" w:rsidRDefault="00C2071B" w:rsidP="00C2071B">
      <w:pPr>
        <w:pStyle w:val="Style14"/>
        <w:widowControl/>
        <w:tabs>
          <w:tab w:val="left" w:pos="346"/>
        </w:tabs>
        <w:spacing w:line="276" w:lineRule="auto"/>
        <w:ind w:right="24"/>
        <w:rPr>
          <w:rStyle w:val="FontStyle18"/>
          <w:rFonts w:ascii="Times New Roman" w:hAnsi="Times New Roman" w:cs="Times New Roman"/>
          <w:sz w:val="28"/>
          <w:szCs w:val="24"/>
        </w:rPr>
      </w:pPr>
    </w:p>
    <w:p w:rsidR="00C2071B" w:rsidRPr="00C2071B" w:rsidRDefault="00C2071B" w:rsidP="00C2071B">
      <w:pPr>
        <w:pStyle w:val="Style14"/>
        <w:widowControl/>
        <w:tabs>
          <w:tab w:val="left" w:pos="346"/>
        </w:tabs>
        <w:spacing w:line="276" w:lineRule="auto"/>
        <w:ind w:right="24"/>
        <w:rPr>
          <w:rStyle w:val="FontStyle18"/>
          <w:rFonts w:ascii="Times New Roman" w:hAnsi="Times New Roman" w:cs="Times New Roman"/>
          <w:sz w:val="28"/>
          <w:szCs w:val="24"/>
        </w:rPr>
      </w:pPr>
      <w:r w:rsidRPr="00C2071B">
        <w:rPr>
          <w:rStyle w:val="FontStyle18"/>
          <w:rFonts w:ascii="Times New Roman" w:hAnsi="Times New Roman" w:cs="Times New Roman"/>
          <w:sz w:val="28"/>
          <w:szCs w:val="24"/>
        </w:rPr>
        <w:t xml:space="preserve">Секретарь </w:t>
      </w:r>
      <w:r w:rsidRPr="00C2071B">
        <w:rPr>
          <w:rStyle w:val="FontStyle18"/>
          <w:rFonts w:ascii="Times New Roman" w:hAnsi="Times New Roman" w:cs="Times New Roman"/>
          <w:sz w:val="28"/>
          <w:szCs w:val="24"/>
        </w:rPr>
        <w:tab/>
      </w:r>
      <w:r w:rsidRPr="00C2071B">
        <w:rPr>
          <w:rStyle w:val="FontStyle18"/>
          <w:rFonts w:ascii="Times New Roman" w:hAnsi="Times New Roman" w:cs="Times New Roman"/>
          <w:sz w:val="28"/>
          <w:szCs w:val="24"/>
        </w:rPr>
        <w:tab/>
      </w:r>
      <w:r w:rsidRPr="00C2071B">
        <w:rPr>
          <w:rStyle w:val="FontStyle18"/>
          <w:rFonts w:ascii="Times New Roman" w:hAnsi="Times New Roman" w:cs="Times New Roman"/>
          <w:sz w:val="28"/>
          <w:szCs w:val="24"/>
        </w:rPr>
        <w:tab/>
      </w:r>
      <w:r w:rsidRPr="00C2071B">
        <w:rPr>
          <w:rStyle w:val="FontStyle18"/>
          <w:rFonts w:ascii="Times New Roman" w:hAnsi="Times New Roman" w:cs="Times New Roman"/>
          <w:sz w:val="28"/>
          <w:szCs w:val="24"/>
        </w:rPr>
        <w:tab/>
      </w:r>
      <w:r w:rsidRPr="00C2071B">
        <w:rPr>
          <w:rStyle w:val="FontStyle18"/>
          <w:rFonts w:ascii="Times New Roman" w:hAnsi="Times New Roman" w:cs="Times New Roman"/>
          <w:sz w:val="28"/>
          <w:szCs w:val="24"/>
        </w:rPr>
        <w:tab/>
      </w:r>
      <w:r w:rsidRPr="00C2071B">
        <w:rPr>
          <w:rStyle w:val="FontStyle18"/>
          <w:rFonts w:ascii="Times New Roman" w:hAnsi="Times New Roman" w:cs="Times New Roman"/>
          <w:sz w:val="28"/>
          <w:szCs w:val="24"/>
        </w:rPr>
        <w:tab/>
      </w:r>
      <w:r w:rsidRPr="00C2071B">
        <w:rPr>
          <w:rStyle w:val="FontStyle18"/>
          <w:rFonts w:ascii="Times New Roman" w:hAnsi="Times New Roman" w:cs="Times New Roman"/>
          <w:sz w:val="28"/>
          <w:szCs w:val="24"/>
        </w:rPr>
        <w:tab/>
      </w:r>
      <w:r w:rsidRPr="00C2071B">
        <w:rPr>
          <w:rStyle w:val="FontStyle18"/>
          <w:rFonts w:ascii="Times New Roman" w:hAnsi="Times New Roman" w:cs="Times New Roman"/>
          <w:sz w:val="28"/>
          <w:szCs w:val="24"/>
        </w:rPr>
        <w:tab/>
        <w:t>Шилова М.В.</w:t>
      </w:r>
    </w:p>
    <w:p w:rsidR="00664AC0" w:rsidRDefault="00664AC0" w:rsidP="00664AC0">
      <w:pPr>
        <w:rPr>
          <w:rFonts w:ascii="Times New Roman" w:hAnsi="Times New Roman"/>
          <w:sz w:val="28"/>
          <w:szCs w:val="28"/>
        </w:rPr>
      </w:pPr>
    </w:p>
    <w:p w:rsidR="00C2071B" w:rsidRDefault="00C2071B" w:rsidP="00664AC0">
      <w:pPr>
        <w:rPr>
          <w:rFonts w:ascii="Times New Roman" w:hAnsi="Times New Roman"/>
          <w:sz w:val="28"/>
          <w:szCs w:val="28"/>
        </w:rPr>
      </w:pPr>
    </w:p>
    <w:p w:rsidR="00C2071B" w:rsidRDefault="00C2071B" w:rsidP="00664AC0">
      <w:pPr>
        <w:rPr>
          <w:rFonts w:ascii="Times New Roman" w:hAnsi="Times New Roman"/>
          <w:sz w:val="28"/>
          <w:szCs w:val="28"/>
        </w:rPr>
      </w:pPr>
    </w:p>
    <w:p w:rsidR="00C2071B" w:rsidRDefault="00C2071B" w:rsidP="00664AC0">
      <w:pPr>
        <w:rPr>
          <w:rFonts w:ascii="Times New Roman" w:hAnsi="Times New Roman"/>
          <w:sz w:val="28"/>
          <w:szCs w:val="28"/>
        </w:rPr>
      </w:pPr>
    </w:p>
    <w:p w:rsidR="00C2071B" w:rsidRPr="0060270D" w:rsidRDefault="00C2071B" w:rsidP="00664AC0">
      <w:pPr>
        <w:rPr>
          <w:rFonts w:ascii="Times New Roman" w:hAnsi="Times New Roman"/>
          <w:sz w:val="28"/>
          <w:szCs w:val="28"/>
        </w:rPr>
      </w:pPr>
    </w:p>
    <w:p w:rsidR="00C2071B" w:rsidRPr="0060270D" w:rsidRDefault="00C2071B" w:rsidP="00C2071B">
      <w:pPr>
        <w:jc w:val="center"/>
        <w:rPr>
          <w:rFonts w:ascii="Times New Roman" w:hAnsi="Times New Roman"/>
          <w:b/>
          <w:sz w:val="28"/>
          <w:szCs w:val="28"/>
        </w:rPr>
      </w:pPr>
      <w:r w:rsidRPr="0060270D">
        <w:rPr>
          <w:rFonts w:ascii="Times New Roman" w:hAnsi="Times New Roman"/>
          <w:b/>
          <w:sz w:val="28"/>
          <w:szCs w:val="28"/>
        </w:rPr>
        <w:t>Заключение по результатам публичных слушаний</w:t>
      </w:r>
    </w:p>
    <w:p w:rsidR="00C2071B" w:rsidRPr="0060270D" w:rsidRDefault="00C2071B" w:rsidP="00C2071B">
      <w:pPr>
        <w:jc w:val="center"/>
        <w:rPr>
          <w:rFonts w:ascii="Times New Roman" w:hAnsi="Times New Roman"/>
          <w:b/>
          <w:sz w:val="28"/>
          <w:szCs w:val="28"/>
        </w:rPr>
      </w:pPr>
    </w:p>
    <w:p w:rsidR="00C2071B" w:rsidRPr="0060270D" w:rsidRDefault="00C2071B" w:rsidP="00C2071B">
      <w:pPr>
        <w:jc w:val="both"/>
        <w:rPr>
          <w:rFonts w:ascii="Times New Roman" w:hAnsi="Times New Roman"/>
          <w:b/>
          <w:sz w:val="28"/>
          <w:szCs w:val="28"/>
        </w:rPr>
      </w:pPr>
      <w:r w:rsidRPr="0060270D">
        <w:rPr>
          <w:rFonts w:ascii="Times New Roman" w:hAnsi="Times New Roman"/>
          <w:b/>
          <w:sz w:val="28"/>
          <w:szCs w:val="28"/>
        </w:rPr>
        <w:t xml:space="preserve">с. Зоркино </w:t>
      </w:r>
      <w:r w:rsidRPr="0060270D">
        <w:rPr>
          <w:rFonts w:ascii="Times New Roman" w:hAnsi="Times New Roman"/>
          <w:b/>
          <w:sz w:val="28"/>
          <w:szCs w:val="28"/>
        </w:rPr>
        <w:tab/>
      </w:r>
      <w:r w:rsidRPr="0060270D">
        <w:rPr>
          <w:rFonts w:ascii="Times New Roman" w:hAnsi="Times New Roman"/>
          <w:b/>
          <w:sz w:val="28"/>
          <w:szCs w:val="28"/>
        </w:rPr>
        <w:tab/>
      </w:r>
      <w:r w:rsidRPr="0060270D">
        <w:rPr>
          <w:rFonts w:ascii="Times New Roman" w:hAnsi="Times New Roman"/>
          <w:b/>
          <w:sz w:val="28"/>
          <w:szCs w:val="28"/>
        </w:rPr>
        <w:tab/>
      </w:r>
      <w:r w:rsidRPr="0060270D">
        <w:rPr>
          <w:rFonts w:ascii="Times New Roman" w:hAnsi="Times New Roman"/>
          <w:b/>
          <w:sz w:val="28"/>
          <w:szCs w:val="28"/>
        </w:rPr>
        <w:tab/>
      </w:r>
      <w:r w:rsidRPr="0060270D">
        <w:rPr>
          <w:rFonts w:ascii="Times New Roman" w:hAnsi="Times New Roman"/>
          <w:b/>
          <w:sz w:val="28"/>
          <w:szCs w:val="28"/>
        </w:rPr>
        <w:tab/>
      </w:r>
      <w:r w:rsidRPr="0060270D">
        <w:rPr>
          <w:rFonts w:ascii="Times New Roman" w:hAnsi="Times New Roman"/>
          <w:b/>
          <w:sz w:val="28"/>
          <w:szCs w:val="28"/>
        </w:rPr>
        <w:tab/>
      </w:r>
      <w:r w:rsidRPr="0060270D">
        <w:rPr>
          <w:rFonts w:ascii="Times New Roman" w:hAnsi="Times New Roman"/>
          <w:b/>
          <w:sz w:val="28"/>
          <w:szCs w:val="28"/>
        </w:rPr>
        <w:tab/>
        <w:t xml:space="preserve">                     17 апреля 2025 года</w:t>
      </w:r>
    </w:p>
    <w:p w:rsidR="00C2071B" w:rsidRPr="0060270D" w:rsidRDefault="00C2071B" w:rsidP="00C2071B">
      <w:pPr>
        <w:pStyle w:val="Style5"/>
        <w:widowControl/>
        <w:spacing w:before="211"/>
        <w:jc w:val="both"/>
        <w:rPr>
          <w:rStyle w:val="FontStyle18"/>
          <w:rFonts w:ascii="Times New Roman" w:hAnsi="Times New Roman" w:cs="Times New Roman"/>
          <w:sz w:val="28"/>
          <w:szCs w:val="28"/>
        </w:rPr>
      </w:pPr>
      <w:r w:rsidRPr="0060270D">
        <w:rPr>
          <w:rFonts w:ascii="Times New Roman" w:hAnsi="Times New Roman"/>
          <w:b/>
          <w:sz w:val="28"/>
          <w:szCs w:val="28"/>
        </w:rPr>
        <w:tab/>
      </w:r>
      <w:r w:rsidRPr="0060270D">
        <w:rPr>
          <w:rFonts w:ascii="Times New Roman" w:hAnsi="Times New Roman"/>
          <w:sz w:val="28"/>
          <w:szCs w:val="28"/>
        </w:rPr>
        <w:t xml:space="preserve">Решение Совета Зоркинского муниципального образования от </w:t>
      </w:r>
      <w:r w:rsidRPr="0060270D">
        <w:rPr>
          <w:rStyle w:val="FontStyle19"/>
          <w:rFonts w:ascii="Times New Roman" w:hAnsi="Times New Roman" w:cs="Times New Roman"/>
          <w:sz w:val="28"/>
          <w:szCs w:val="28"/>
        </w:rPr>
        <w:t xml:space="preserve"> 28.03.2025 г. №  31/95   </w:t>
      </w:r>
      <w:r w:rsidRPr="0060270D">
        <w:rPr>
          <w:rStyle w:val="FontStyle18"/>
          <w:rFonts w:ascii="Times New Roman" w:hAnsi="Times New Roman" w:cs="Times New Roman"/>
          <w:sz w:val="28"/>
          <w:szCs w:val="28"/>
        </w:rPr>
        <w:t xml:space="preserve">«О вынесении на публичные слушания проекта решения Совета Зоркинского муниципального образования Марксовского муниципального района Саратовской области «Об утверждении отчета об исполнении бюджета Зоркинского муниципального образования за 2024 год», </w:t>
      </w:r>
      <w:r w:rsidRPr="0060270D">
        <w:rPr>
          <w:rFonts w:ascii="Times New Roman" w:hAnsi="Times New Roman"/>
          <w:sz w:val="28"/>
          <w:szCs w:val="28"/>
        </w:rPr>
        <w:t xml:space="preserve"> было обнародовано на территории Зоркинского муниципального образования Марксовского муниципального района Саратовской области. Публичные слушания были назначены на 17 апреля 2025 года. До дня проведения публичных слушаний была проведена работа депутатами Совета Зоркинского муниципального образования с населением по обсуждению  проекта </w:t>
      </w:r>
      <w:r w:rsidRPr="0060270D">
        <w:rPr>
          <w:rStyle w:val="FontStyle18"/>
          <w:rFonts w:ascii="Times New Roman" w:hAnsi="Times New Roman" w:cs="Times New Roman"/>
          <w:sz w:val="28"/>
          <w:szCs w:val="28"/>
        </w:rPr>
        <w:t>«Об утверждении отчета об исполнении бюджета Зоркинского муниципального образования за 2024 год».</w:t>
      </w:r>
    </w:p>
    <w:p w:rsidR="00C2071B" w:rsidRPr="0060270D" w:rsidRDefault="00C2071B" w:rsidP="00C2071B">
      <w:pPr>
        <w:pStyle w:val="Style5"/>
        <w:widowControl/>
        <w:spacing w:before="211"/>
        <w:jc w:val="both"/>
        <w:rPr>
          <w:rFonts w:ascii="Times New Roman" w:hAnsi="Times New Roman"/>
          <w:sz w:val="28"/>
          <w:szCs w:val="28"/>
        </w:rPr>
      </w:pPr>
      <w:r w:rsidRPr="0060270D">
        <w:rPr>
          <w:rFonts w:ascii="Times New Roman" w:hAnsi="Times New Roman"/>
          <w:sz w:val="28"/>
          <w:szCs w:val="28"/>
        </w:rPr>
        <w:tab/>
        <w:t xml:space="preserve">Заслушав 17 апреля 2025 года на публичных слушаниях позицию жителей Зоркинского муниципального образования, которые в целом поддерживают предложенный проект  </w:t>
      </w:r>
      <w:r w:rsidRPr="0060270D">
        <w:rPr>
          <w:rStyle w:val="FontStyle18"/>
          <w:rFonts w:ascii="Times New Roman" w:hAnsi="Times New Roman" w:cs="Times New Roman"/>
          <w:sz w:val="28"/>
          <w:szCs w:val="28"/>
        </w:rPr>
        <w:t xml:space="preserve">«О вынесении на публичные слушания проекта решения Совета Зоркинского муниципального образования Марксовского муниципального района Саратовской области «Об утверждении отчета об исполнении бюджета Зоркинского муниципального образования за 2024 год», </w:t>
      </w:r>
      <w:r w:rsidRPr="0060270D">
        <w:rPr>
          <w:rFonts w:ascii="Times New Roman" w:hAnsi="Times New Roman"/>
          <w:sz w:val="28"/>
          <w:szCs w:val="28"/>
        </w:rPr>
        <w:t xml:space="preserve"> рабочая группа по организации публичных слушаний рекомендует депутатам Совета Зоркинского муниципального образования Марксовского муниципального района Саратовской области предложенный проект </w:t>
      </w:r>
      <w:r w:rsidRPr="0060270D">
        <w:rPr>
          <w:rStyle w:val="FontStyle18"/>
          <w:rFonts w:ascii="Times New Roman" w:hAnsi="Times New Roman" w:cs="Times New Roman"/>
          <w:sz w:val="28"/>
          <w:szCs w:val="28"/>
        </w:rPr>
        <w:t>«Об утверждении отчета об исполнении бюджета Зоркинского муниципального образования за 2024 год»</w:t>
      </w:r>
      <w:r w:rsidRPr="0060270D">
        <w:rPr>
          <w:rFonts w:ascii="Times New Roman" w:hAnsi="Times New Roman"/>
          <w:sz w:val="28"/>
          <w:szCs w:val="28"/>
        </w:rPr>
        <w:t xml:space="preserve"> принять за основу и утвердить.</w:t>
      </w:r>
    </w:p>
    <w:p w:rsidR="00C2071B" w:rsidRPr="0060270D" w:rsidRDefault="00C2071B" w:rsidP="00C2071B">
      <w:pPr>
        <w:jc w:val="both"/>
        <w:rPr>
          <w:rFonts w:ascii="Times New Roman" w:hAnsi="Times New Roman"/>
          <w:color w:val="00000A"/>
          <w:sz w:val="28"/>
          <w:szCs w:val="28"/>
        </w:rPr>
      </w:pPr>
    </w:p>
    <w:p w:rsidR="00C2071B" w:rsidRPr="0060270D" w:rsidRDefault="00C2071B" w:rsidP="00C2071B">
      <w:pPr>
        <w:jc w:val="both"/>
        <w:rPr>
          <w:rFonts w:ascii="Times New Roman" w:hAnsi="Times New Roman"/>
          <w:color w:val="00000A"/>
          <w:sz w:val="28"/>
          <w:szCs w:val="28"/>
        </w:rPr>
      </w:pPr>
      <w:r w:rsidRPr="0060270D">
        <w:rPr>
          <w:rFonts w:ascii="Times New Roman" w:hAnsi="Times New Roman"/>
          <w:color w:val="00000A"/>
          <w:sz w:val="28"/>
          <w:szCs w:val="28"/>
        </w:rPr>
        <w:t>Руководитель группы –                                     Пономарева Е.С.</w:t>
      </w:r>
    </w:p>
    <w:p w:rsidR="00C2071B" w:rsidRPr="0060270D" w:rsidRDefault="00C2071B" w:rsidP="00C2071B">
      <w:pPr>
        <w:jc w:val="both"/>
        <w:rPr>
          <w:rFonts w:ascii="Times New Roman" w:hAnsi="Times New Roman"/>
          <w:color w:val="00000A"/>
          <w:sz w:val="28"/>
          <w:szCs w:val="28"/>
        </w:rPr>
      </w:pPr>
      <w:r w:rsidRPr="0060270D">
        <w:rPr>
          <w:rFonts w:ascii="Times New Roman" w:hAnsi="Times New Roman"/>
          <w:color w:val="00000A"/>
          <w:sz w:val="28"/>
          <w:szCs w:val="28"/>
        </w:rPr>
        <w:t>Секретарь группы –                                           Шилова М.В.</w:t>
      </w:r>
      <w:r w:rsidRPr="0060270D">
        <w:rPr>
          <w:rFonts w:ascii="Times New Roman" w:hAnsi="Times New Roman"/>
          <w:color w:val="1D1B11"/>
          <w:sz w:val="28"/>
          <w:szCs w:val="28"/>
        </w:rPr>
        <w:t xml:space="preserve"> </w:t>
      </w:r>
    </w:p>
    <w:p w:rsidR="00C2071B" w:rsidRPr="0060270D" w:rsidRDefault="00C2071B" w:rsidP="00C2071B">
      <w:pPr>
        <w:jc w:val="both"/>
        <w:rPr>
          <w:rFonts w:ascii="Times New Roman" w:hAnsi="Times New Roman"/>
          <w:color w:val="00000A"/>
          <w:sz w:val="28"/>
          <w:szCs w:val="28"/>
        </w:rPr>
      </w:pPr>
    </w:p>
    <w:p w:rsidR="00C2071B" w:rsidRPr="0060270D" w:rsidRDefault="00C2071B" w:rsidP="00C2071B">
      <w:pPr>
        <w:ind w:firstLine="567"/>
        <w:jc w:val="both"/>
        <w:rPr>
          <w:rStyle w:val="FontStyle19"/>
          <w:rFonts w:ascii="Times New Roman" w:hAnsi="Times New Roman" w:cs="Times New Roman"/>
          <w:sz w:val="28"/>
          <w:szCs w:val="28"/>
        </w:rPr>
      </w:pPr>
      <w:r w:rsidRPr="0060270D">
        <w:rPr>
          <w:rFonts w:ascii="Times New Roman" w:hAnsi="Times New Roman"/>
          <w:color w:val="00000A"/>
          <w:sz w:val="28"/>
          <w:szCs w:val="28"/>
        </w:rPr>
        <w:t xml:space="preserve">Член группы –                                            </w:t>
      </w:r>
      <w:r w:rsidRPr="0060270D">
        <w:rPr>
          <w:rStyle w:val="FontStyle19"/>
          <w:rFonts w:ascii="Times New Roman" w:hAnsi="Times New Roman" w:cs="Times New Roman"/>
          <w:sz w:val="28"/>
          <w:szCs w:val="28"/>
        </w:rPr>
        <w:t xml:space="preserve">Новгородова Н.В., </w:t>
      </w:r>
    </w:p>
    <w:p w:rsidR="00C2071B" w:rsidRPr="0060270D" w:rsidRDefault="00C2071B" w:rsidP="00C2071B">
      <w:pPr>
        <w:ind w:firstLine="567"/>
        <w:jc w:val="both"/>
        <w:rPr>
          <w:rFonts w:ascii="Times New Roman" w:hAnsi="Times New Roman"/>
          <w:color w:val="00000A"/>
          <w:sz w:val="28"/>
          <w:szCs w:val="28"/>
        </w:rPr>
      </w:pPr>
      <w:r w:rsidRPr="0060270D">
        <w:rPr>
          <w:rStyle w:val="FontStyle19"/>
          <w:rFonts w:ascii="Times New Roman" w:hAnsi="Times New Roman" w:cs="Times New Roman"/>
          <w:sz w:val="28"/>
          <w:szCs w:val="28"/>
        </w:rPr>
        <w:t xml:space="preserve">                                                                     </w:t>
      </w:r>
      <w:r w:rsidRPr="0060270D">
        <w:rPr>
          <w:rFonts w:ascii="Times New Roman" w:hAnsi="Times New Roman"/>
          <w:color w:val="00000A"/>
          <w:sz w:val="28"/>
          <w:szCs w:val="28"/>
        </w:rPr>
        <w:t xml:space="preserve"> Бут Н.Н.</w:t>
      </w:r>
    </w:p>
    <w:p w:rsidR="00C2071B" w:rsidRPr="0060270D" w:rsidRDefault="00C2071B" w:rsidP="00C2071B">
      <w:pPr>
        <w:ind w:left="4248" w:firstLine="708"/>
        <w:jc w:val="both"/>
        <w:rPr>
          <w:rFonts w:ascii="Times New Roman" w:hAnsi="Times New Roman"/>
          <w:color w:val="00000A"/>
          <w:sz w:val="28"/>
          <w:szCs w:val="28"/>
        </w:rPr>
      </w:pPr>
      <w:r w:rsidRPr="0060270D">
        <w:rPr>
          <w:rFonts w:ascii="Times New Roman" w:hAnsi="Times New Roman"/>
          <w:color w:val="00000A"/>
          <w:sz w:val="28"/>
          <w:szCs w:val="28"/>
        </w:rPr>
        <w:t xml:space="preserve">       Ломыкин С.В..</w:t>
      </w:r>
    </w:p>
    <w:p w:rsidR="00C2071B" w:rsidRPr="0060270D" w:rsidRDefault="00C2071B" w:rsidP="00C2071B">
      <w:pPr>
        <w:ind w:firstLine="567"/>
        <w:jc w:val="both"/>
        <w:rPr>
          <w:rFonts w:ascii="Times New Roman" w:hAnsi="Times New Roman"/>
          <w:color w:val="00000A"/>
          <w:sz w:val="28"/>
          <w:szCs w:val="28"/>
        </w:rPr>
      </w:pPr>
      <w:r w:rsidRPr="0060270D">
        <w:rPr>
          <w:rFonts w:ascii="Times New Roman" w:hAnsi="Times New Roman"/>
          <w:color w:val="00000A"/>
          <w:sz w:val="28"/>
          <w:szCs w:val="28"/>
        </w:rPr>
        <w:t xml:space="preserve"> </w:t>
      </w:r>
      <w:r w:rsidRPr="0060270D">
        <w:rPr>
          <w:rFonts w:ascii="Times New Roman" w:hAnsi="Times New Roman"/>
          <w:color w:val="00000A"/>
          <w:sz w:val="28"/>
          <w:szCs w:val="28"/>
        </w:rPr>
        <w:tab/>
      </w:r>
      <w:r w:rsidRPr="0060270D">
        <w:rPr>
          <w:rFonts w:ascii="Times New Roman" w:hAnsi="Times New Roman"/>
          <w:color w:val="00000A"/>
          <w:sz w:val="28"/>
          <w:szCs w:val="28"/>
        </w:rPr>
        <w:tab/>
      </w:r>
      <w:r w:rsidRPr="0060270D">
        <w:rPr>
          <w:rFonts w:ascii="Times New Roman" w:hAnsi="Times New Roman"/>
          <w:color w:val="00000A"/>
          <w:sz w:val="28"/>
          <w:szCs w:val="28"/>
        </w:rPr>
        <w:tab/>
      </w:r>
      <w:r w:rsidRPr="0060270D">
        <w:rPr>
          <w:rFonts w:ascii="Times New Roman" w:hAnsi="Times New Roman"/>
          <w:color w:val="00000A"/>
          <w:sz w:val="28"/>
          <w:szCs w:val="28"/>
        </w:rPr>
        <w:tab/>
      </w:r>
      <w:r w:rsidRPr="0060270D">
        <w:rPr>
          <w:rFonts w:ascii="Times New Roman" w:hAnsi="Times New Roman"/>
          <w:color w:val="00000A"/>
          <w:sz w:val="28"/>
          <w:szCs w:val="28"/>
        </w:rPr>
        <w:tab/>
      </w:r>
      <w:r w:rsidRPr="0060270D">
        <w:rPr>
          <w:rFonts w:ascii="Times New Roman" w:hAnsi="Times New Roman"/>
          <w:color w:val="00000A"/>
          <w:sz w:val="28"/>
          <w:szCs w:val="28"/>
        </w:rPr>
        <w:tab/>
      </w:r>
      <w:r w:rsidRPr="0060270D">
        <w:rPr>
          <w:rFonts w:ascii="Times New Roman" w:hAnsi="Times New Roman"/>
          <w:color w:val="00000A"/>
          <w:sz w:val="28"/>
          <w:szCs w:val="28"/>
        </w:rPr>
        <w:tab/>
        <w:t xml:space="preserve">       Папуця Т.В.</w:t>
      </w:r>
    </w:p>
    <w:p w:rsidR="00C2071B" w:rsidRPr="0060270D" w:rsidRDefault="00C2071B" w:rsidP="00C2071B">
      <w:pPr>
        <w:ind w:firstLine="567"/>
        <w:jc w:val="center"/>
        <w:rPr>
          <w:rFonts w:ascii="Times New Roman" w:hAnsi="Times New Roman"/>
          <w:color w:val="00000A"/>
          <w:sz w:val="28"/>
          <w:szCs w:val="28"/>
        </w:rPr>
      </w:pPr>
      <w:r w:rsidRPr="0060270D">
        <w:rPr>
          <w:rFonts w:ascii="Times New Roman" w:hAnsi="Times New Roman"/>
          <w:color w:val="00000A"/>
          <w:sz w:val="28"/>
          <w:szCs w:val="28"/>
        </w:rPr>
        <w:t xml:space="preserve">                                        Колесникова Т.И.</w:t>
      </w:r>
    </w:p>
    <w:p w:rsidR="00C2071B" w:rsidRPr="0060270D" w:rsidRDefault="00C2071B" w:rsidP="00C2071B">
      <w:pPr>
        <w:ind w:firstLine="567"/>
        <w:jc w:val="both"/>
        <w:rPr>
          <w:rFonts w:ascii="Times New Roman" w:hAnsi="Times New Roman"/>
          <w:color w:val="00000A"/>
          <w:sz w:val="28"/>
          <w:szCs w:val="28"/>
        </w:rPr>
      </w:pPr>
    </w:p>
    <w:p w:rsidR="00C2071B" w:rsidRPr="0060270D" w:rsidRDefault="00C2071B" w:rsidP="00664AC0">
      <w:pPr>
        <w:rPr>
          <w:rFonts w:ascii="Times New Roman" w:hAnsi="Times New Roman"/>
          <w:sz w:val="28"/>
          <w:szCs w:val="28"/>
        </w:rPr>
      </w:pPr>
    </w:p>
    <w:p w:rsidR="00C2071B" w:rsidRDefault="00C2071B" w:rsidP="00664AC0">
      <w:pPr>
        <w:rPr>
          <w:rFonts w:ascii="Times New Roman" w:hAnsi="Times New Roman"/>
          <w:sz w:val="28"/>
          <w:szCs w:val="28"/>
        </w:rPr>
      </w:pPr>
    </w:p>
    <w:p w:rsidR="00C2071B" w:rsidRDefault="00C2071B" w:rsidP="00664AC0">
      <w:pPr>
        <w:rPr>
          <w:rFonts w:ascii="Times New Roman" w:hAnsi="Times New Roman"/>
          <w:sz w:val="28"/>
          <w:szCs w:val="28"/>
        </w:rPr>
      </w:pPr>
    </w:p>
    <w:p w:rsidR="00C2071B" w:rsidRDefault="00C2071B" w:rsidP="00664AC0">
      <w:pPr>
        <w:rPr>
          <w:rFonts w:ascii="Times New Roman" w:hAnsi="Times New Roman"/>
          <w:sz w:val="28"/>
          <w:szCs w:val="28"/>
        </w:rPr>
      </w:pPr>
    </w:p>
    <w:p w:rsidR="00C2071B" w:rsidRDefault="00C2071B" w:rsidP="00664AC0">
      <w:pPr>
        <w:rPr>
          <w:rFonts w:ascii="Times New Roman" w:hAnsi="Times New Roman"/>
          <w:sz w:val="28"/>
          <w:szCs w:val="28"/>
        </w:rPr>
      </w:pPr>
    </w:p>
    <w:p w:rsidR="00C2071B" w:rsidRDefault="00C2071B"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C2071B" w:rsidRDefault="00C2071B" w:rsidP="00664AC0">
      <w:pPr>
        <w:rPr>
          <w:rFonts w:ascii="Times New Roman" w:hAnsi="Times New Roman"/>
          <w:sz w:val="28"/>
          <w:szCs w:val="28"/>
        </w:rPr>
      </w:pPr>
    </w:p>
    <w:p w:rsidR="00C2071B" w:rsidRDefault="00C2071B" w:rsidP="00664AC0">
      <w:pPr>
        <w:rPr>
          <w:rFonts w:ascii="Times New Roman" w:hAnsi="Times New Roman"/>
          <w:sz w:val="28"/>
          <w:szCs w:val="28"/>
        </w:rPr>
      </w:pPr>
    </w:p>
    <w:tbl>
      <w:tblPr>
        <w:tblW w:w="9683" w:type="dxa"/>
        <w:tblInd w:w="108" w:type="dxa"/>
        <w:tblLayout w:type="fixed"/>
        <w:tblLook w:val="04A0" w:firstRow="1" w:lastRow="0" w:firstColumn="1" w:lastColumn="0" w:noHBand="0" w:noVBand="1"/>
      </w:tblPr>
      <w:tblGrid>
        <w:gridCol w:w="3402"/>
        <w:gridCol w:w="567"/>
        <w:gridCol w:w="1843"/>
        <w:gridCol w:w="1418"/>
        <w:gridCol w:w="1275"/>
        <w:gridCol w:w="1178"/>
      </w:tblGrid>
      <w:tr w:rsidR="00C2071B" w:rsidRPr="0060270D" w:rsidTr="00C2071B">
        <w:trPr>
          <w:trHeight w:val="300"/>
        </w:trPr>
        <w:tc>
          <w:tcPr>
            <w:tcW w:w="3402" w:type="dxa"/>
            <w:tcBorders>
              <w:top w:val="nil"/>
              <w:left w:val="nil"/>
              <w:bottom w:val="nil"/>
              <w:right w:val="nil"/>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lastRenderedPageBreak/>
              <w:t> </w:t>
            </w:r>
          </w:p>
        </w:tc>
        <w:tc>
          <w:tcPr>
            <w:tcW w:w="567" w:type="dxa"/>
            <w:tcBorders>
              <w:top w:val="nil"/>
              <w:left w:val="nil"/>
              <w:bottom w:val="nil"/>
              <w:right w:val="nil"/>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w:t>
            </w:r>
          </w:p>
        </w:tc>
        <w:tc>
          <w:tcPr>
            <w:tcW w:w="1843"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w:t>
            </w:r>
          </w:p>
        </w:tc>
        <w:tc>
          <w:tcPr>
            <w:tcW w:w="1418"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w:t>
            </w:r>
          </w:p>
        </w:tc>
        <w:tc>
          <w:tcPr>
            <w:tcW w:w="2453" w:type="dxa"/>
            <w:gridSpan w:val="2"/>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18"/>
                <w:szCs w:val="18"/>
              </w:rPr>
            </w:pPr>
            <w:r w:rsidRPr="0060270D">
              <w:rPr>
                <w:rFonts w:ascii="Times New Roman" w:hAnsi="Times New Roman"/>
                <w:color w:val="000000"/>
                <w:sz w:val="18"/>
                <w:szCs w:val="18"/>
              </w:rPr>
              <w:t> </w:t>
            </w:r>
          </w:p>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 xml:space="preserve">          Форма 0503117  с.3</w:t>
            </w:r>
          </w:p>
        </w:tc>
      </w:tr>
      <w:tr w:rsidR="00C2071B" w:rsidRPr="0060270D" w:rsidTr="00C2071B">
        <w:trPr>
          <w:trHeight w:val="282"/>
        </w:trPr>
        <w:tc>
          <w:tcPr>
            <w:tcW w:w="9683" w:type="dxa"/>
            <w:gridSpan w:val="6"/>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b/>
                <w:bCs/>
                <w:color w:val="000000"/>
              </w:rPr>
            </w:pPr>
            <w:r w:rsidRPr="0060270D">
              <w:rPr>
                <w:rFonts w:ascii="Times New Roman" w:hAnsi="Times New Roman"/>
                <w:b/>
                <w:bCs/>
                <w:color w:val="000000"/>
                <w:sz w:val="22"/>
                <w:szCs w:val="22"/>
              </w:rPr>
              <w:t xml:space="preserve">                                  3. Источники финансирования дефицита бюджета</w:t>
            </w:r>
          </w:p>
        </w:tc>
      </w:tr>
      <w:tr w:rsidR="00C2071B" w:rsidRPr="0060270D" w:rsidTr="00C2071B">
        <w:trPr>
          <w:trHeight w:val="240"/>
        </w:trPr>
        <w:tc>
          <w:tcPr>
            <w:tcW w:w="3402" w:type="dxa"/>
            <w:tcBorders>
              <w:top w:val="nil"/>
              <w:left w:val="nil"/>
              <w:bottom w:val="single" w:sz="4" w:space="0" w:color="000000"/>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w:t>
            </w:r>
          </w:p>
        </w:tc>
        <w:tc>
          <w:tcPr>
            <w:tcW w:w="567" w:type="dxa"/>
            <w:tcBorders>
              <w:top w:val="nil"/>
              <w:left w:val="nil"/>
              <w:bottom w:val="single" w:sz="4" w:space="0" w:color="000000"/>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w:t>
            </w:r>
          </w:p>
        </w:tc>
        <w:tc>
          <w:tcPr>
            <w:tcW w:w="1843" w:type="dxa"/>
            <w:tcBorders>
              <w:top w:val="nil"/>
              <w:left w:val="nil"/>
              <w:bottom w:val="single" w:sz="4" w:space="0" w:color="000000"/>
              <w:right w:val="nil"/>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w:t>
            </w:r>
          </w:p>
        </w:tc>
        <w:tc>
          <w:tcPr>
            <w:tcW w:w="1418" w:type="dxa"/>
            <w:tcBorders>
              <w:top w:val="nil"/>
              <w:left w:val="nil"/>
              <w:bottom w:val="single" w:sz="4" w:space="0" w:color="000000"/>
              <w:right w:val="nil"/>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w:t>
            </w:r>
          </w:p>
        </w:tc>
        <w:tc>
          <w:tcPr>
            <w:tcW w:w="1275" w:type="dxa"/>
            <w:tcBorders>
              <w:top w:val="nil"/>
              <w:left w:val="nil"/>
              <w:bottom w:val="single" w:sz="4" w:space="0" w:color="000000"/>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20"/>
                <w:szCs w:val="20"/>
              </w:rPr>
            </w:pPr>
            <w:r w:rsidRPr="0060270D">
              <w:rPr>
                <w:rFonts w:ascii="Times New Roman" w:hAnsi="Times New Roman"/>
                <w:color w:val="000000"/>
                <w:sz w:val="20"/>
                <w:szCs w:val="20"/>
              </w:rPr>
              <w:t> </w:t>
            </w:r>
          </w:p>
        </w:tc>
        <w:tc>
          <w:tcPr>
            <w:tcW w:w="1178" w:type="dxa"/>
            <w:tcBorders>
              <w:top w:val="nil"/>
              <w:left w:val="nil"/>
              <w:bottom w:val="single" w:sz="4" w:space="0" w:color="000000"/>
              <w:right w:val="nil"/>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 </w:t>
            </w:r>
          </w:p>
        </w:tc>
      </w:tr>
      <w:tr w:rsidR="00C2071B" w:rsidRPr="0060270D" w:rsidTr="00C2071B">
        <w:trPr>
          <w:trHeight w:val="270"/>
        </w:trPr>
        <w:tc>
          <w:tcPr>
            <w:tcW w:w="3402" w:type="dxa"/>
            <w:vMerge w:val="restart"/>
            <w:tcBorders>
              <w:top w:val="nil"/>
              <w:left w:val="single" w:sz="4" w:space="0" w:color="000000"/>
              <w:bottom w:val="single" w:sz="4" w:space="0" w:color="000000"/>
              <w:right w:val="single" w:sz="4" w:space="0" w:color="000000"/>
            </w:tcBorders>
            <w:shd w:val="clear" w:color="auto" w:fill="auto"/>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xml:space="preserve"> Наименование показателя</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Код строки</w:t>
            </w:r>
          </w:p>
        </w:tc>
        <w:tc>
          <w:tcPr>
            <w:tcW w:w="1843" w:type="dxa"/>
            <w:vMerge w:val="restart"/>
            <w:tcBorders>
              <w:top w:val="nil"/>
              <w:left w:val="single" w:sz="4" w:space="0" w:color="000000"/>
              <w:bottom w:val="single" w:sz="4" w:space="0" w:color="000000"/>
              <w:right w:val="single" w:sz="4" w:space="0" w:color="000000"/>
            </w:tcBorders>
            <w:shd w:val="clear" w:color="auto" w:fill="auto"/>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Код источника финансирования дефицита бюджета по бюджетной классификации</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Утвержденные бюджетные назначения</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Исполнено</w:t>
            </w:r>
          </w:p>
        </w:tc>
        <w:tc>
          <w:tcPr>
            <w:tcW w:w="1178" w:type="dxa"/>
            <w:vMerge w:val="restart"/>
            <w:tcBorders>
              <w:top w:val="nil"/>
              <w:left w:val="single" w:sz="4" w:space="0" w:color="000000"/>
              <w:bottom w:val="single" w:sz="4" w:space="0" w:color="000000"/>
              <w:right w:val="single" w:sz="4" w:space="0" w:color="000000"/>
            </w:tcBorders>
            <w:shd w:val="clear" w:color="auto" w:fill="auto"/>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Неисполненные назначения</w:t>
            </w:r>
          </w:p>
        </w:tc>
      </w:tr>
      <w:tr w:rsidR="00C2071B" w:rsidRPr="0060270D" w:rsidTr="00C2071B">
        <w:trPr>
          <w:trHeight w:val="464"/>
        </w:trPr>
        <w:tc>
          <w:tcPr>
            <w:tcW w:w="3402"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843"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275"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178"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r>
      <w:tr w:rsidR="00C2071B" w:rsidRPr="0060270D" w:rsidTr="00C2071B">
        <w:trPr>
          <w:trHeight w:val="464"/>
        </w:trPr>
        <w:tc>
          <w:tcPr>
            <w:tcW w:w="3402"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843"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275"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178"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r>
      <w:tr w:rsidR="00C2071B" w:rsidRPr="0060270D" w:rsidTr="00C2071B">
        <w:trPr>
          <w:trHeight w:val="464"/>
        </w:trPr>
        <w:tc>
          <w:tcPr>
            <w:tcW w:w="3402"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843"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275"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178"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r>
      <w:tr w:rsidR="00C2071B" w:rsidRPr="0060270D" w:rsidTr="00C2071B">
        <w:trPr>
          <w:trHeight w:val="464"/>
        </w:trPr>
        <w:tc>
          <w:tcPr>
            <w:tcW w:w="3402"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843"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275"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c>
          <w:tcPr>
            <w:tcW w:w="1178" w:type="dxa"/>
            <w:vMerge/>
            <w:tcBorders>
              <w:top w:val="nil"/>
              <w:left w:val="single" w:sz="4" w:space="0" w:color="000000"/>
              <w:bottom w:val="single" w:sz="4" w:space="0" w:color="000000"/>
              <w:right w:val="single" w:sz="4" w:space="0" w:color="000000"/>
            </w:tcBorders>
            <w:vAlign w:val="center"/>
            <w:hideMark/>
          </w:tcPr>
          <w:p w:rsidR="00C2071B" w:rsidRPr="0060270D" w:rsidRDefault="00C2071B" w:rsidP="00C2071B">
            <w:pPr>
              <w:widowControl/>
              <w:autoSpaceDE/>
              <w:autoSpaceDN/>
              <w:adjustRightInd/>
              <w:rPr>
                <w:rFonts w:ascii="Times New Roman" w:hAnsi="Times New Roman"/>
                <w:color w:val="000000"/>
                <w:sz w:val="16"/>
                <w:szCs w:val="16"/>
              </w:rPr>
            </w:pPr>
          </w:p>
        </w:tc>
      </w:tr>
      <w:tr w:rsidR="00C2071B" w:rsidRPr="0060270D" w:rsidTr="00C2071B">
        <w:trPr>
          <w:trHeight w:val="240"/>
        </w:trPr>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1</w:t>
            </w:r>
          </w:p>
        </w:tc>
        <w:tc>
          <w:tcPr>
            <w:tcW w:w="567" w:type="dxa"/>
            <w:tcBorders>
              <w:top w:val="nil"/>
              <w:left w:val="nil"/>
              <w:bottom w:val="single" w:sz="8"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2</w:t>
            </w:r>
          </w:p>
        </w:tc>
        <w:tc>
          <w:tcPr>
            <w:tcW w:w="1843" w:type="dxa"/>
            <w:tcBorders>
              <w:top w:val="nil"/>
              <w:left w:val="nil"/>
              <w:bottom w:val="single" w:sz="8"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3</w:t>
            </w:r>
          </w:p>
        </w:tc>
        <w:tc>
          <w:tcPr>
            <w:tcW w:w="1418" w:type="dxa"/>
            <w:tcBorders>
              <w:top w:val="nil"/>
              <w:left w:val="nil"/>
              <w:bottom w:val="single" w:sz="8"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4</w:t>
            </w:r>
          </w:p>
        </w:tc>
        <w:tc>
          <w:tcPr>
            <w:tcW w:w="1275" w:type="dxa"/>
            <w:tcBorders>
              <w:top w:val="nil"/>
              <w:left w:val="nil"/>
              <w:bottom w:val="single" w:sz="8"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5</w:t>
            </w:r>
          </w:p>
        </w:tc>
        <w:tc>
          <w:tcPr>
            <w:tcW w:w="1178" w:type="dxa"/>
            <w:tcBorders>
              <w:top w:val="nil"/>
              <w:left w:val="nil"/>
              <w:bottom w:val="single" w:sz="8"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6</w:t>
            </w:r>
          </w:p>
        </w:tc>
      </w:tr>
      <w:tr w:rsidR="00C2071B" w:rsidRPr="0060270D" w:rsidTr="00C2071B">
        <w:trPr>
          <w:trHeight w:val="36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Источники финансирования дефицита бюджета - всего</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500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x</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5 685 185,20</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4 112 977,09</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1 572 208,11</w:t>
            </w:r>
          </w:p>
        </w:tc>
      </w:tr>
      <w:tr w:rsidR="00C2071B" w:rsidRPr="0060270D" w:rsidTr="00C2071B">
        <w:trPr>
          <w:trHeight w:val="24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ind w:firstLineChars="200" w:firstLine="320"/>
              <w:rPr>
                <w:rFonts w:ascii="Times New Roman" w:hAnsi="Times New Roman"/>
                <w:color w:val="000000"/>
                <w:sz w:val="16"/>
                <w:szCs w:val="16"/>
              </w:rPr>
            </w:pPr>
            <w:r w:rsidRPr="0060270D">
              <w:rPr>
                <w:rFonts w:ascii="Times New Roman" w:hAnsi="Times New Roman"/>
                <w:color w:val="000000"/>
                <w:sz w:val="16"/>
                <w:szCs w:val="16"/>
              </w:rPr>
              <w:t>в том числе:</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 </w:t>
            </w:r>
          </w:p>
        </w:tc>
        <w:tc>
          <w:tcPr>
            <w:tcW w:w="1178" w:type="dxa"/>
            <w:tcBorders>
              <w:top w:val="nil"/>
              <w:left w:val="nil"/>
              <w:bottom w:val="single" w:sz="4" w:space="0" w:color="000000"/>
              <w:right w:val="single" w:sz="8" w:space="0" w:color="000000"/>
            </w:tcBorders>
            <w:shd w:val="clear" w:color="auto" w:fill="auto"/>
            <w:noWrap/>
            <w:vAlign w:val="center"/>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 </w:t>
            </w:r>
          </w:p>
        </w:tc>
      </w:tr>
      <w:tr w:rsidR="00C2071B" w:rsidRPr="0060270D" w:rsidTr="00C2071B">
        <w:trPr>
          <w:trHeight w:val="36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источники внутреннего финансирования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520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x</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r>
      <w:tr w:rsidR="00C2071B" w:rsidRPr="0060270D" w:rsidTr="00C2071B">
        <w:trPr>
          <w:trHeight w:val="240"/>
        </w:trPr>
        <w:tc>
          <w:tcPr>
            <w:tcW w:w="3402" w:type="dxa"/>
            <w:tcBorders>
              <w:top w:val="nil"/>
              <w:left w:val="single" w:sz="4" w:space="0" w:color="000000"/>
              <w:bottom w:val="nil"/>
              <w:right w:val="single" w:sz="8" w:space="0" w:color="000000"/>
            </w:tcBorders>
            <w:shd w:val="clear" w:color="auto" w:fill="auto"/>
            <w:vAlign w:val="bottom"/>
            <w:hideMark/>
          </w:tcPr>
          <w:p w:rsidR="00C2071B" w:rsidRPr="0060270D" w:rsidRDefault="00C2071B" w:rsidP="00C2071B">
            <w:pPr>
              <w:widowControl/>
              <w:autoSpaceDE/>
              <w:autoSpaceDN/>
              <w:adjustRightInd/>
              <w:ind w:firstLineChars="200" w:firstLine="320"/>
              <w:rPr>
                <w:rFonts w:ascii="Times New Roman" w:hAnsi="Times New Roman"/>
                <w:color w:val="000000"/>
                <w:sz w:val="16"/>
                <w:szCs w:val="16"/>
              </w:rPr>
            </w:pPr>
            <w:r w:rsidRPr="0060270D">
              <w:rPr>
                <w:rFonts w:ascii="Times New Roman" w:hAnsi="Times New Roman"/>
                <w:color w:val="000000"/>
                <w:sz w:val="16"/>
                <w:szCs w:val="16"/>
              </w:rPr>
              <w:t>из них:</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 </w:t>
            </w:r>
          </w:p>
        </w:tc>
        <w:tc>
          <w:tcPr>
            <w:tcW w:w="1178" w:type="dxa"/>
            <w:tcBorders>
              <w:top w:val="nil"/>
              <w:left w:val="nil"/>
              <w:bottom w:val="single" w:sz="4" w:space="0" w:color="000000"/>
              <w:right w:val="single" w:sz="8" w:space="0" w:color="000000"/>
            </w:tcBorders>
            <w:shd w:val="clear" w:color="auto" w:fill="auto"/>
            <w:noWrap/>
            <w:vAlign w:val="center"/>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 </w:t>
            </w:r>
          </w:p>
        </w:tc>
      </w:tr>
      <w:tr w:rsidR="00C2071B" w:rsidRPr="0060270D" w:rsidTr="00C2071B">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Бюджетные кредиты из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520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112 01 03 00 00 00 0000 000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r>
      <w:tr w:rsidR="00C2071B" w:rsidRPr="0060270D" w:rsidTr="00C2071B">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Бюджетные кредиты из других бюджетов бюджетной системы Российской Федерации в валюте Российской Федерации</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520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112 01 03 01 00 00 0000 000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r>
      <w:tr w:rsidR="00C2071B" w:rsidRPr="0060270D" w:rsidTr="00C2071B">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Привлечение бюджетных кредитов из других бюджетов бюджетной системы Российской Федерации в валюте Российской Федерации</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520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112 01 03 01 00 00 0000 700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700 000,00</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700 000,00</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r>
      <w:tr w:rsidR="00C2071B" w:rsidRPr="0060270D" w:rsidTr="00C2071B">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520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112 01 03 01 00 10 0000 710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700 000,00</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700 000,00</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r>
      <w:tr w:rsidR="00C2071B" w:rsidRPr="0060270D" w:rsidTr="00C2071B">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Погашение бюджетных кредитов, полученных из других бюджетов бюджетной системы Российской Федерации в валюте Российской Федерации</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520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112 01 03 01 00 00 0000 800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-700 000,00</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-700 000,00</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r>
      <w:tr w:rsidR="00C2071B" w:rsidRPr="0060270D" w:rsidTr="00C2071B">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520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112 01 03 01 00 10 0000 810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-700 000,00</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-700 000,00</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r>
      <w:tr w:rsidR="00C2071B" w:rsidRPr="0060270D" w:rsidTr="00C2071B">
        <w:trPr>
          <w:trHeight w:val="282"/>
        </w:trPr>
        <w:tc>
          <w:tcPr>
            <w:tcW w:w="340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источники внешнего финансирования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620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x</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w:t>
            </w:r>
          </w:p>
        </w:tc>
      </w:tr>
      <w:tr w:rsidR="00C2071B" w:rsidRPr="0060270D" w:rsidTr="00C2071B">
        <w:trPr>
          <w:trHeight w:val="259"/>
        </w:trPr>
        <w:tc>
          <w:tcPr>
            <w:tcW w:w="3402" w:type="dxa"/>
            <w:tcBorders>
              <w:top w:val="nil"/>
              <w:left w:val="single" w:sz="4" w:space="0" w:color="000000"/>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из них:</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 </w:t>
            </w:r>
          </w:p>
        </w:tc>
        <w:tc>
          <w:tcPr>
            <w:tcW w:w="1178" w:type="dxa"/>
            <w:tcBorders>
              <w:top w:val="nil"/>
              <w:left w:val="nil"/>
              <w:bottom w:val="single" w:sz="4" w:space="0" w:color="000000"/>
              <w:right w:val="single" w:sz="8" w:space="0" w:color="000000"/>
            </w:tcBorders>
            <w:shd w:val="clear" w:color="auto" w:fill="auto"/>
            <w:noWrap/>
            <w:vAlign w:val="center"/>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 </w:t>
            </w:r>
          </w:p>
        </w:tc>
      </w:tr>
      <w:tr w:rsidR="00C2071B" w:rsidRPr="0060270D" w:rsidTr="00C2071B">
        <w:trPr>
          <w:trHeight w:val="282"/>
        </w:trPr>
        <w:tc>
          <w:tcPr>
            <w:tcW w:w="3402" w:type="dxa"/>
            <w:tcBorders>
              <w:top w:val="nil"/>
              <w:left w:val="single" w:sz="4" w:space="0" w:color="000000"/>
              <w:bottom w:val="single" w:sz="4" w:space="0" w:color="000000"/>
              <w:right w:val="single" w:sz="8" w:space="0" w:color="000000"/>
            </w:tcBorders>
            <w:shd w:val="clear" w:color="000000" w:fill="FFFFFF"/>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Изменение остатков средств</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700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5 685 185,20</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4 112 977,09</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1 572 208,11</w:t>
            </w:r>
          </w:p>
        </w:tc>
      </w:tr>
      <w:tr w:rsidR="00C2071B" w:rsidRPr="0060270D" w:rsidTr="00C2071B">
        <w:trPr>
          <w:trHeight w:val="465"/>
        </w:trPr>
        <w:tc>
          <w:tcPr>
            <w:tcW w:w="3402" w:type="dxa"/>
            <w:tcBorders>
              <w:top w:val="nil"/>
              <w:left w:val="single" w:sz="4" w:space="0" w:color="000000"/>
              <w:bottom w:val="single" w:sz="4" w:space="0" w:color="000000"/>
              <w:right w:val="single" w:sz="8" w:space="0" w:color="000000"/>
            </w:tcBorders>
            <w:shd w:val="clear" w:color="000000" w:fill="FFFFFF"/>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Изменение остатков средств на счетах по учету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700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000 01 05 00 00 00 0000 000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5 685 185,20</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4 112 977,09</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1 572 208,11</w:t>
            </w:r>
          </w:p>
        </w:tc>
      </w:tr>
      <w:tr w:rsidR="00C2071B" w:rsidRPr="0060270D" w:rsidTr="00C2071B">
        <w:trPr>
          <w:trHeight w:val="282"/>
        </w:trPr>
        <w:tc>
          <w:tcPr>
            <w:tcW w:w="340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увеличение остатков средств, всего</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710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-34 924 926,52</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-35 861 747,69</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X</w:t>
            </w:r>
          </w:p>
        </w:tc>
      </w:tr>
      <w:tr w:rsidR="00C2071B" w:rsidRPr="0060270D" w:rsidTr="00C2071B">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Увеличение остатков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710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000 01 05 00 00 00 0000 500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-34 924 926,52</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-35 861 747,69</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X</w:t>
            </w:r>
          </w:p>
        </w:tc>
      </w:tr>
      <w:tr w:rsidR="00C2071B" w:rsidRPr="0060270D" w:rsidTr="00C2071B">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Увеличение прочих остатков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710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112 01 05 02 00 00 0000 500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-34 924 926,52</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-35 861 747,69</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X</w:t>
            </w:r>
          </w:p>
        </w:tc>
      </w:tr>
      <w:tr w:rsidR="00C2071B" w:rsidRPr="0060270D" w:rsidTr="00C2071B">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Увеличение прочих остатков денежных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710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112 01 05 02 01 00 0000 510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-34 924 926,52</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-35 861 747,69</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X</w:t>
            </w:r>
          </w:p>
        </w:tc>
      </w:tr>
      <w:tr w:rsidR="00C2071B" w:rsidRPr="0060270D" w:rsidTr="00C2071B">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Увеличение прочих остатков денежных средств бюджетов сельских поселений</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710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112 01 05 02 01 10 0000 510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-34 924 926,52</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-35 861 747,69</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X</w:t>
            </w:r>
          </w:p>
        </w:tc>
      </w:tr>
      <w:tr w:rsidR="00C2071B" w:rsidRPr="0060270D" w:rsidTr="00C2071B">
        <w:trPr>
          <w:trHeight w:val="282"/>
        </w:trPr>
        <w:tc>
          <w:tcPr>
            <w:tcW w:w="340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уменьшение остатков средств, всего</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720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40 610 111,72</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39 974 724,78</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X</w:t>
            </w:r>
          </w:p>
        </w:tc>
      </w:tr>
      <w:tr w:rsidR="00C2071B" w:rsidRPr="0060270D" w:rsidTr="00C2071B">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Уменьшение остатков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720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000 01 05 00 00 00 0000 600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40 610 111,72</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39 974 724,78</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X</w:t>
            </w:r>
          </w:p>
        </w:tc>
      </w:tr>
      <w:tr w:rsidR="00C2071B" w:rsidRPr="0060270D" w:rsidTr="00C2071B">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Уменьшение прочих остатков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720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112 01 05 02 00 00 0000 600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40 610 111,72</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39 974 724,78</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X</w:t>
            </w:r>
          </w:p>
        </w:tc>
      </w:tr>
      <w:tr w:rsidR="00C2071B" w:rsidRPr="0060270D" w:rsidTr="00C2071B">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Уменьшение прочих остатков денежных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720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112 01 05 02 01 00 0000 610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40 610 111,72</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39 974 724,78</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X</w:t>
            </w:r>
          </w:p>
        </w:tc>
      </w:tr>
      <w:tr w:rsidR="00C2071B" w:rsidRPr="0060270D" w:rsidTr="00C2071B">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Уменьшение прочих остатков денежных средств бюджетов сельских поселений</w:t>
            </w:r>
          </w:p>
        </w:tc>
        <w:tc>
          <w:tcPr>
            <w:tcW w:w="567"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720</w:t>
            </w:r>
          </w:p>
        </w:tc>
        <w:tc>
          <w:tcPr>
            <w:tcW w:w="1843" w:type="dxa"/>
            <w:tcBorders>
              <w:top w:val="nil"/>
              <w:left w:val="nil"/>
              <w:bottom w:val="single" w:sz="4" w:space="0" w:color="000000"/>
              <w:right w:val="single" w:sz="4" w:space="0" w:color="000000"/>
            </w:tcBorders>
            <w:shd w:val="clear" w:color="auto" w:fill="auto"/>
            <w:noWrap/>
            <w:vAlign w:val="center"/>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112 01 05 02 01 10 0000 610</w:t>
            </w:r>
          </w:p>
        </w:tc>
        <w:tc>
          <w:tcPr>
            <w:tcW w:w="1418"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40 610 111,72</w:t>
            </w:r>
          </w:p>
        </w:tc>
        <w:tc>
          <w:tcPr>
            <w:tcW w:w="1275" w:type="dxa"/>
            <w:tcBorders>
              <w:top w:val="nil"/>
              <w:left w:val="nil"/>
              <w:bottom w:val="single" w:sz="4" w:space="0" w:color="000000"/>
              <w:right w:val="single" w:sz="4" w:space="0" w:color="000000"/>
            </w:tcBorders>
            <w:shd w:val="clear" w:color="auto" w:fill="auto"/>
            <w:noWrap/>
            <w:vAlign w:val="bottom"/>
            <w:hideMark/>
          </w:tcPr>
          <w:p w:rsidR="00C2071B" w:rsidRPr="0060270D" w:rsidRDefault="00C2071B" w:rsidP="00C2071B">
            <w:pPr>
              <w:widowControl/>
              <w:autoSpaceDE/>
              <w:autoSpaceDN/>
              <w:adjustRightInd/>
              <w:jc w:val="right"/>
              <w:rPr>
                <w:rFonts w:ascii="Times New Roman" w:hAnsi="Times New Roman"/>
                <w:color w:val="000000"/>
                <w:sz w:val="16"/>
                <w:szCs w:val="16"/>
              </w:rPr>
            </w:pPr>
            <w:r w:rsidRPr="0060270D">
              <w:rPr>
                <w:rFonts w:ascii="Times New Roman" w:hAnsi="Times New Roman"/>
                <w:color w:val="000000"/>
                <w:sz w:val="16"/>
                <w:szCs w:val="16"/>
              </w:rPr>
              <w:t>39 974 724,78</w:t>
            </w:r>
          </w:p>
        </w:tc>
        <w:tc>
          <w:tcPr>
            <w:tcW w:w="1178" w:type="dxa"/>
            <w:tcBorders>
              <w:top w:val="nil"/>
              <w:left w:val="nil"/>
              <w:bottom w:val="single" w:sz="4" w:space="0" w:color="000000"/>
              <w:right w:val="single" w:sz="8" w:space="0" w:color="000000"/>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X</w:t>
            </w:r>
          </w:p>
        </w:tc>
      </w:tr>
      <w:tr w:rsidR="00C2071B" w:rsidRPr="0060270D" w:rsidTr="00C2071B">
        <w:trPr>
          <w:trHeight w:val="402"/>
        </w:trPr>
        <w:tc>
          <w:tcPr>
            <w:tcW w:w="3402"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Руководитель</w:t>
            </w:r>
          </w:p>
        </w:tc>
        <w:tc>
          <w:tcPr>
            <w:tcW w:w="567" w:type="dxa"/>
            <w:tcBorders>
              <w:top w:val="nil"/>
              <w:left w:val="nil"/>
              <w:bottom w:val="nil"/>
              <w:right w:val="nil"/>
            </w:tcBorders>
            <w:shd w:val="clear" w:color="auto" w:fill="auto"/>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 </w:t>
            </w:r>
          </w:p>
        </w:tc>
        <w:tc>
          <w:tcPr>
            <w:tcW w:w="1843"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rPr>
            </w:pPr>
            <w:r w:rsidRPr="0060270D">
              <w:rPr>
                <w:rFonts w:ascii="Times New Roman" w:hAnsi="Times New Roman"/>
                <w:color w:val="000000"/>
                <w:sz w:val="22"/>
                <w:szCs w:val="22"/>
              </w:rPr>
              <w:t> </w:t>
            </w:r>
          </w:p>
        </w:tc>
        <w:tc>
          <w:tcPr>
            <w:tcW w:w="2693" w:type="dxa"/>
            <w:gridSpan w:val="2"/>
            <w:tcBorders>
              <w:top w:val="nil"/>
              <w:left w:val="nil"/>
              <w:bottom w:val="single" w:sz="4" w:space="0" w:color="000000"/>
              <w:right w:val="nil"/>
            </w:tcBorders>
            <w:shd w:val="clear" w:color="auto" w:fill="auto"/>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С.В. Чалбушева</w:t>
            </w:r>
          </w:p>
        </w:tc>
        <w:tc>
          <w:tcPr>
            <w:tcW w:w="1178"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rPr>
            </w:pPr>
            <w:r w:rsidRPr="0060270D">
              <w:rPr>
                <w:rFonts w:ascii="Times New Roman" w:hAnsi="Times New Roman"/>
                <w:color w:val="000000"/>
                <w:sz w:val="22"/>
                <w:szCs w:val="22"/>
              </w:rPr>
              <w:t> </w:t>
            </w:r>
          </w:p>
        </w:tc>
      </w:tr>
      <w:tr w:rsidR="00C2071B" w:rsidRPr="0060270D" w:rsidTr="00C2071B">
        <w:trPr>
          <w:trHeight w:val="199"/>
        </w:trPr>
        <w:tc>
          <w:tcPr>
            <w:tcW w:w="3402"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2"/>
                <w:szCs w:val="12"/>
              </w:rPr>
            </w:pPr>
            <w:r w:rsidRPr="0060270D">
              <w:rPr>
                <w:rFonts w:ascii="Times New Roman" w:hAnsi="Times New Roman"/>
                <w:color w:val="000000"/>
                <w:sz w:val="12"/>
                <w:szCs w:val="12"/>
              </w:rPr>
              <w:t> </w:t>
            </w:r>
          </w:p>
        </w:tc>
        <w:tc>
          <w:tcPr>
            <w:tcW w:w="567" w:type="dxa"/>
            <w:tcBorders>
              <w:top w:val="single" w:sz="4" w:space="0" w:color="000000"/>
              <w:left w:val="nil"/>
              <w:bottom w:val="nil"/>
              <w:right w:val="nil"/>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2"/>
                <w:szCs w:val="12"/>
              </w:rPr>
            </w:pPr>
            <w:r w:rsidRPr="0060270D">
              <w:rPr>
                <w:rFonts w:ascii="Times New Roman" w:hAnsi="Times New Roman"/>
                <w:color w:val="000000"/>
                <w:sz w:val="12"/>
                <w:szCs w:val="12"/>
              </w:rPr>
              <w:t>(подпись)</w:t>
            </w:r>
          </w:p>
        </w:tc>
        <w:tc>
          <w:tcPr>
            <w:tcW w:w="1843"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rPr>
            </w:pPr>
            <w:r w:rsidRPr="0060270D">
              <w:rPr>
                <w:rFonts w:ascii="Times New Roman" w:hAnsi="Times New Roman"/>
                <w:color w:val="000000"/>
                <w:sz w:val="22"/>
                <w:szCs w:val="22"/>
              </w:rPr>
              <w:t> </w:t>
            </w:r>
          </w:p>
        </w:tc>
        <w:tc>
          <w:tcPr>
            <w:tcW w:w="2693" w:type="dxa"/>
            <w:gridSpan w:val="2"/>
            <w:tcBorders>
              <w:top w:val="single" w:sz="4" w:space="0" w:color="000000"/>
              <w:left w:val="nil"/>
              <w:bottom w:val="nil"/>
              <w:right w:val="nil"/>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2"/>
                <w:szCs w:val="12"/>
              </w:rPr>
            </w:pPr>
            <w:r w:rsidRPr="0060270D">
              <w:rPr>
                <w:rFonts w:ascii="Times New Roman" w:hAnsi="Times New Roman"/>
                <w:color w:val="000000"/>
                <w:sz w:val="12"/>
                <w:szCs w:val="12"/>
              </w:rPr>
              <w:t>(расшифровка подписи)</w:t>
            </w:r>
          </w:p>
        </w:tc>
        <w:tc>
          <w:tcPr>
            <w:tcW w:w="1178"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rPr>
            </w:pPr>
            <w:r w:rsidRPr="0060270D">
              <w:rPr>
                <w:rFonts w:ascii="Times New Roman" w:hAnsi="Times New Roman"/>
                <w:color w:val="000000"/>
                <w:sz w:val="22"/>
                <w:szCs w:val="22"/>
              </w:rPr>
              <w:t> </w:t>
            </w:r>
          </w:p>
        </w:tc>
      </w:tr>
      <w:tr w:rsidR="00C2071B" w:rsidRPr="0060270D" w:rsidTr="00C2071B">
        <w:trPr>
          <w:trHeight w:val="199"/>
        </w:trPr>
        <w:tc>
          <w:tcPr>
            <w:tcW w:w="3402"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20"/>
                <w:szCs w:val="20"/>
              </w:rPr>
            </w:pPr>
            <w:r w:rsidRPr="0060270D">
              <w:rPr>
                <w:rFonts w:ascii="Times New Roman" w:hAnsi="Times New Roman"/>
                <w:color w:val="000000"/>
                <w:sz w:val="20"/>
                <w:szCs w:val="20"/>
              </w:rPr>
              <w:t> </w:t>
            </w:r>
          </w:p>
        </w:tc>
        <w:tc>
          <w:tcPr>
            <w:tcW w:w="567"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20"/>
                <w:szCs w:val="20"/>
              </w:rPr>
            </w:pPr>
            <w:r w:rsidRPr="0060270D">
              <w:rPr>
                <w:rFonts w:ascii="Times New Roman" w:hAnsi="Times New Roman"/>
                <w:color w:val="000000"/>
                <w:sz w:val="20"/>
                <w:szCs w:val="20"/>
              </w:rPr>
              <w:t> </w:t>
            </w:r>
          </w:p>
        </w:tc>
        <w:tc>
          <w:tcPr>
            <w:tcW w:w="1843"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18"/>
                <w:szCs w:val="18"/>
              </w:rPr>
            </w:pPr>
            <w:r w:rsidRPr="0060270D">
              <w:rPr>
                <w:rFonts w:ascii="Times New Roman" w:hAnsi="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20"/>
                <w:szCs w:val="20"/>
              </w:rPr>
            </w:pPr>
            <w:r w:rsidRPr="0060270D">
              <w:rPr>
                <w:rFonts w:ascii="Times New Roman" w:hAnsi="Times New Roman"/>
                <w:color w:val="000000"/>
                <w:sz w:val="20"/>
                <w:szCs w:val="20"/>
              </w:rPr>
              <w:t> </w:t>
            </w:r>
          </w:p>
        </w:tc>
        <w:tc>
          <w:tcPr>
            <w:tcW w:w="1275"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20"/>
                <w:szCs w:val="20"/>
              </w:rPr>
            </w:pPr>
            <w:r w:rsidRPr="0060270D">
              <w:rPr>
                <w:rFonts w:ascii="Times New Roman" w:hAnsi="Times New Roman"/>
                <w:color w:val="000000"/>
                <w:sz w:val="20"/>
                <w:szCs w:val="20"/>
              </w:rPr>
              <w:t> </w:t>
            </w:r>
          </w:p>
        </w:tc>
        <w:tc>
          <w:tcPr>
            <w:tcW w:w="1178"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20"/>
                <w:szCs w:val="20"/>
              </w:rPr>
            </w:pPr>
            <w:r w:rsidRPr="0060270D">
              <w:rPr>
                <w:rFonts w:ascii="Times New Roman" w:hAnsi="Times New Roman"/>
                <w:color w:val="000000"/>
                <w:sz w:val="20"/>
                <w:szCs w:val="20"/>
              </w:rPr>
              <w:t> </w:t>
            </w:r>
          </w:p>
        </w:tc>
      </w:tr>
      <w:tr w:rsidR="00C2071B" w:rsidRPr="0060270D" w:rsidTr="00C2071B">
        <w:trPr>
          <w:trHeight w:val="345"/>
        </w:trPr>
        <w:tc>
          <w:tcPr>
            <w:tcW w:w="3402"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Главный бухгалтер</w:t>
            </w:r>
          </w:p>
        </w:tc>
        <w:tc>
          <w:tcPr>
            <w:tcW w:w="567" w:type="dxa"/>
            <w:tcBorders>
              <w:top w:val="nil"/>
              <w:left w:val="nil"/>
              <w:bottom w:val="single" w:sz="4" w:space="0" w:color="000000"/>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rPr>
            </w:pPr>
            <w:r w:rsidRPr="0060270D">
              <w:rPr>
                <w:rFonts w:ascii="Times New Roman" w:hAnsi="Times New Roman"/>
                <w:color w:val="000000"/>
                <w:sz w:val="22"/>
                <w:szCs w:val="22"/>
              </w:rPr>
              <w:t> </w:t>
            </w:r>
          </w:p>
        </w:tc>
        <w:tc>
          <w:tcPr>
            <w:tcW w:w="1843"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rPr>
            </w:pPr>
            <w:r w:rsidRPr="0060270D">
              <w:rPr>
                <w:rFonts w:ascii="Times New Roman" w:hAnsi="Times New Roman"/>
                <w:color w:val="000000"/>
                <w:sz w:val="22"/>
                <w:szCs w:val="22"/>
              </w:rPr>
              <w:t> </w:t>
            </w:r>
          </w:p>
        </w:tc>
        <w:tc>
          <w:tcPr>
            <w:tcW w:w="2693" w:type="dxa"/>
            <w:gridSpan w:val="2"/>
            <w:tcBorders>
              <w:top w:val="nil"/>
              <w:left w:val="nil"/>
              <w:bottom w:val="single" w:sz="4" w:space="0" w:color="000000"/>
              <w:right w:val="nil"/>
            </w:tcBorders>
            <w:shd w:val="clear" w:color="auto" w:fill="auto"/>
            <w:vAlign w:val="bottom"/>
            <w:hideMark/>
          </w:tcPr>
          <w:p w:rsidR="00C2071B" w:rsidRPr="0060270D" w:rsidRDefault="00C2071B" w:rsidP="00C2071B">
            <w:pPr>
              <w:widowControl/>
              <w:autoSpaceDE/>
              <w:autoSpaceDN/>
              <w:adjustRightInd/>
              <w:jc w:val="center"/>
              <w:rPr>
                <w:rFonts w:ascii="Times New Roman" w:hAnsi="Times New Roman"/>
                <w:color w:val="000000"/>
                <w:sz w:val="16"/>
                <w:szCs w:val="16"/>
              </w:rPr>
            </w:pPr>
            <w:r w:rsidRPr="0060270D">
              <w:rPr>
                <w:rFonts w:ascii="Times New Roman" w:hAnsi="Times New Roman"/>
                <w:color w:val="000000"/>
                <w:sz w:val="16"/>
                <w:szCs w:val="16"/>
              </w:rPr>
              <w:t>В.А. Воронина</w:t>
            </w:r>
          </w:p>
        </w:tc>
        <w:tc>
          <w:tcPr>
            <w:tcW w:w="1178"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w:t>
            </w:r>
          </w:p>
        </w:tc>
      </w:tr>
      <w:tr w:rsidR="00C2071B" w:rsidRPr="0060270D" w:rsidTr="00C2071B">
        <w:trPr>
          <w:trHeight w:val="240"/>
        </w:trPr>
        <w:tc>
          <w:tcPr>
            <w:tcW w:w="3402"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2"/>
                <w:szCs w:val="12"/>
              </w:rPr>
            </w:pPr>
            <w:r w:rsidRPr="0060270D">
              <w:rPr>
                <w:rFonts w:ascii="Times New Roman" w:hAnsi="Times New Roman"/>
                <w:color w:val="000000"/>
                <w:sz w:val="12"/>
                <w:szCs w:val="12"/>
              </w:rPr>
              <w:t> </w:t>
            </w:r>
          </w:p>
        </w:tc>
        <w:tc>
          <w:tcPr>
            <w:tcW w:w="567"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2"/>
                <w:szCs w:val="12"/>
              </w:rPr>
            </w:pPr>
            <w:r w:rsidRPr="0060270D">
              <w:rPr>
                <w:rFonts w:ascii="Times New Roman" w:hAnsi="Times New Roman"/>
                <w:color w:val="000000"/>
                <w:sz w:val="12"/>
                <w:szCs w:val="12"/>
              </w:rPr>
              <w:t>(подпись)</w:t>
            </w:r>
          </w:p>
        </w:tc>
        <w:tc>
          <w:tcPr>
            <w:tcW w:w="1843"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rPr>
            </w:pPr>
            <w:r w:rsidRPr="0060270D">
              <w:rPr>
                <w:rFonts w:ascii="Times New Roman" w:hAnsi="Times New Roman"/>
                <w:color w:val="000000"/>
                <w:sz w:val="22"/>
                <w:szCs w:val="22"/>
              </w:rPr>
              <w:t> </w:t>
            </w:r>
          </w:p>
        </w:tc>
        <w:tc>
          <w:tcPr>
            <w:tcW w:w="2693" w:type="dxa"/>
            <w:gridSpan w:val="2"/>
            <w:tcBorders>
              <w:top w:val="single" w:sz="4" w:space="0" w:color="000000"/>
              <w:left w:val="nil"/>
              <w:bottom w:val="nil"/>
              <w:right w:val="nil"/>
            </w:tcBorders>
            <w:shd w:val="clear" w:color="auto" w:fill="auto"/>
            <w:noWrap/>
            <w:vAlign w:val="bottom"/>
            <w:hideMark/>
          </w:tcPr>
          <w:p w:rsidR="00C2071B" w:rsidRPr="0060270D" w:rsidRDefault="00C2071B" w:rsidP="00C2071B">
            <w:pPr>
              <w:widowControl/>
              <w:autoSpaceDE/>
              <w:autoSpaceDN/>
              <w:adjustRightInd/>
              <w:jc w:val="center"/>
              <w:rPr>
                <w:rFonts w:ascii="Times New Roman" w:hAnsi="Times New Roman"/>
                <w:color w:val="000000"/>
                <w:sz w:val="12"/>
                <w:szCs w:val="12"/>
              </w:rPr>
            </w:pPr>
            <w:r w:rsidRPr="0060270D">
              <w:rPr>
                <w:rFonts w:ascii="Times New Roman" w:hAnsi="Times New Roman"/>
                <w:color w:val="000000"/>
                <w:sz w:val="12"/>
                <w:szCs w:val="12"/>
              </w:rPr>
              <w:t>(расшифровка подписи)</w:t>
            </w:r>
          </w:p>
        </w:tc>
        <w:tc>
          <w:tcPr>
            <w:tcW w:w="1178" w:type="dxa"/>
            <w:tcBorders>
              <w:top w:val="nil"/>
              <w:left w:val="nil"/>
              <w:bottom w:val="nil"/>
              <w:right w:val="nil"/>
            </w:tcBorders>
            <w:shd w:val="clear" w:color="auto" w:fill="auto"/>
            <w:noWrap/>
            <w:vAlign w:val="bottom"/>
            <w:hideMark/>
          </w:tcPr>
          <w:p w:rsidR="00C2071B" w:rsidRPr="0060270D" w:rsidRDefault="00C2071B" w:rsidP="00C2071B">
            <w:pPr>
              <w:widowControl/>
              <w:autoSpaceDE/>
              <w:autoSpaceDN/>
              <w:adjustRightInd/>
              <w:rPr>
                <w:rFonts w:ascii="Times New Roman" w:hAnsi="Times New Roman"/>
                <w:color w:val="000000"/>
                <w:sz w:val="16"/>
                <w:szCs w:val="16"/>
              </w:rPr>
            </w:pPr>
            <w:r w:rsidRPr="0060270D">
              <w:rPr>
                <w:rFonts w:ascii="Times New Roman" w:hAnsi="Times New Roman"/>
                <w:color w:val="000000"/>
                <w:sz w:val="16"/>
                <w:szCs w:val="16"/>
              </w:rPr>
              <w:t xml:space="preserve"> </w:t>
            </w:r>
          </w:p>
        </w:tc>
      </w:tr>
    </w:tbl>
    <w:p w:rsidR="00C2071B" w:rsidRDefault="00C2071B" w:rsidP="00664AC0">
      <w:pPr>
        <w:rPr>
          <w:rFonts w:ascii="Times New Roman" w:hAnsi="Times New Roman"/>
          <w:sz w:val="28"/>
          <w:szCs w:val="28"/>
        </w:rPr>
      </w:pPr>
    </w:p>
    <w:tbl>
      <w:tblPr>
        <w:tblW w:w="10064" w:type="dxa"/>
        <w:tblInd w:w="108" w:type="dxa"/>
        <w:tblLook w:val="04A0" w:firstRow="1" w:lastRow="0" w:firstColumn="1" w:lastColumn="0" w:noHBand="0" w:noVBand="1"/>
      </w:tblPr>
      <w:tblGrid>
        <w:gridCol w:w="1277"/>
        <w:gridCol w:w="1700"/>
        <w:gridCol w:w="284"/>
        <w:gridCol w:w="1842"/>
        <w:gridCol w:w="284"/>
        <w:gridCol w:w="992"/>
        <w:gridCol w:w="414"/>
        <w:gridCol w:w="862"/>
        <w:gridCol w:w="272"/>
        <w:gridCol w:w="850"/>
        <w:gridCol w:w="1146"/>
        <w:gridCol w:w="141"/>
      </w:tblGrid>
      <w:tr w:rsidR="00C2071B" w:rsidRPr="00C2071B" w:rsidTr="00720ED0">
        <w:trPr>
          <w:trHeight w:val="162"/>
        </w:trPr>
        <w:tc>
          <w:tcPr>
            <w:tcW w:w="10064" w:type="dxa"/>
            <w:gridSpan w:val="12"/>
            <w:tcBorders>
              <w:top w:val="nil"/>
              <w:left w:val="nil"/>
              <w:bottom w:val="nil"/>
              <w:right w:val="nil"/>
            </w:tcBorders>
            <w:shd w:val="clear" w:color="auto" w:fill="auto"/>
            <w:noWrap/>
            <w:vAlign w:val="bottom"/>
            <w:hideMark/>
          </w:tcPr>
          <w:p w:rsidR="00C2071B" w:rsidRPr="00C2071B" w:rsidRDefault="00C2071B" w:rsidP="00E81927">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Форма 0503130 с.5</w:t>
            </w:r>
          </w:p>
        </w:tc>
      </w:tr>
      <w:tr w:rsidR="00C2071B" w:rsidRPr="00C2071B" w:rsidTr="00720ED0">
        <w:trPr>
          <w:trHeight w:val="20"/>
        </w:trPr>
        <w:tc>
          <w:tcPr>
            <w:tcW w:w="10064" w:type="dxa"/>
            <w:gridSpan w:val="12"/>
            <w:tcBorders>
              <w:top w:val="nil"/>
              <w:left w:val="nil"/>
              <w:bottom w:val="nil"/>
              <w:right w:val="nil"/>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b/>
                <w:bCs/>
                <w:color w:val="000000"/>
              </w:rPr>
            </w:pPr>
            <w:r w:rsidRPr="00C2071B">
              <w:rPr>
                <w:rFonts w:ascii="Times New Roman" w:hAnsi="Times New Roman"/>
                <w:b/>
                <w:bCs/>
                <w:color w:val="000000"/>
                <w:sz w:val="22"/>
                <w:szCs w:val="22"/>
              </w:rPr>
              <w:t xml:space="preserve">     СПРАВКА</w:t>
            </w:r>
          </w:p>
        </w:tc>
      </w:tr>
      <w:tr w:rsidR="00C2071B" w:rsidRPr="00C2071B" w:rsidTr="00720ED0">
        <w:trPr>
          <w:trHeight w:val="20"/>
        </w:trPr>
        <w:tc>
          <w:tcPr>
            <w:tcW w:w="10064" w:type="dxa"/>
            <w:gridSpan w:val="12"/>
            <w:tcBorders>
              <w:top w:val="nil"/>
              <w:left w:val="nil"/>
              <w:bottom w:val="nil"/>
              <w:right w:val="nil"/>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b/>
                <w:bCs/>
                <w:color w:val="000000"/>
              </w:rPr>
            </w:pPr>
            <w:r w:rsidRPr="00C2071B">
              <w:rPr>
                <w:rFonts w:ascii="Times New Roman" w:hAnsi="Times New Roman"/>
                <w:b/>
                <w:bCs/>
                <w:color w:val="000000"/>
                <w:sz w:val="22"/>
                <w:szCs w:val="22"/>
              </w:rPr>
              <w:t>о наличии имущества и обязательств на забалансовых счетах</w:t>
            </w:r>
          </w:p>
        </w:tc>
      </w:tr>
      <w:tr w:rsidR="00904B82" w:rsidRPr="00C2071B" w:rsidTr="00720ED0">
        <w:trPr>
          <w:trHeight w:val="20"/>
        </w:trPr>
        <w:tc>
          <w:tcPr>
            <w:tcW w:w="10064" w:type="dxa"/>
            <w:gridSpan w:val="12"/>
            <w:tcBorders>
              <w:top w:val="nil"/>
              <w:left w:val="nil"/>
              <w:bottom w:val="single" w:sz="4" w:space="0" w:color="000000"/>
              <w:right w:val="nil"/>
            </w:tcBorders>
            <w:shd w:val="clear" w:color="auto" w:fill="auto"/>
            <w:noWrap/>
            <w:vAlign w:val="bottom"/>
            <w:hideMark/>
          </w:tcPr>
          <w:p w:rsidR="00904B82" w:rsidRPr="00C2071B" w:rsidRDefault="00904B82" w:rsidP="00E81927">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 </w:t>
            </w:r>
          </w:p>
        </w:tc>
      </w:tr>
      <w:tr w:rsidR="00C2071B" w:rsidRPr="00C2071B" w:rsidTr="00720ED0">
        <w:trPr>
          <w:trHeight w:val="259"/>
        </w:trPr>
        <w:tc>
          <w:tcPr>
            <w:tcW w:w="1277"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Номер счета</w:t>
            </w:r>
          </w:p>
        </w:tc>
        <w:tc>
          <w:tcPr>
            <w:tcW w:w="5516" w:type="dxa"/>
            <w:gridSpan w:val="6"/>
            <w:tcBorders>
              <w:top w:val="single" w:sz="4" w:space="0" w:color="000000"/>
              <w:left w:val="nil"/>
              <w:bottom w:val="nil"/>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xml:space="preserve">Наименование </w:t>
            </w:r>
          </w:p>
        </w:tc>
        <w:tc>
          <w:tcPr>
            <w:tcW w:w="1134" w:type="dxa"/>
            <w:gridSpan w:val="2"/>
            <w:tcBorders>
              <w:top w:val="nil"/>
              <w:left w:val="nil"/>
              <w:bottom w:val="nil"/>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Код</w:t>
            </w:r>
          </w:p>
        </w:tc>
        <w:tc>
          <w:tcPr>
            <w:tcW w:w="850" w:type="dxa"/>
            <w:vMerge w:val="restart"/>
            <w:tcBorders>
              <w:top w:val="nil"/>
              <w:left w:val="single" w:sz="4" w:space="0" w:color="000000"/>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Н</w:t>
            </w:r>
            <w:r w:rsidRPr="00C2071B">
              <w:rPr>
                <w:rFonts w:ascii="Times New Roman" w:hAnsi="Times New Roman"/>
                <w:color w:val="000000"/>
                <w:sz w:val="20"/>
                <w:szCs w:val="20"/>
              </w:rPr>
              <w:t>а начало года</w:t>
            </w:r>
          </w:p>
        </w:tc>
        <w:tc>
          <w:tcPr>
            <w:tcW w:w="1287" w:type="dxa"/>
            <w:gridSpan w:val="2"/>
            <w:vMerge w:val="restart"/>
            <w:tcBorders>
              <w:top w:val="nil"/>
              <w:left w:val="single" w:sz="4" w:space="0" w:color="000000"/>
              <w:bottom w:val="single" w:sz="4" w:space="0" w:color="000000"/>
              <w:right w:val="nil"/>
            </w:tcBorders>
            <w:shd w:val="clear" w:color="auto" w:fill="auto"/>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xml:space="preserve">На конец отчетного периода </w:t>
            </w:r>
          </w:p>
        </w:tc>
      </w:tr>
      <w:tr w:rsidR="00C2071B" w:rsidRPr="00C2071B" w:rsidTr="00720ED0">
        <w:trPr>
          <w:trHeight w:val="259"/>
        </w:trPr>
        <w:tc>
          <w:tcPr>
            <w:tcW w:w="1277" w:type="dxa"/>
            <w:vMerge/>
            <w:tcBorders>
              <w:top w:val="nil"/>
              <w:left w:val="single" w:sz="4" w:space="0" w:color="auto"/>
              <w:bottom w:val="single" w:sz="4" w:space="0" w:color="000000"/>
              <w:right w:val="single" w:sz="4" w:space="0" w:color="000000"/>
            </w:tcBorders>
            <w:vAlign w:val="center"/>
            <w:hideMark/>
          </w:tcPr>
          <w:p w:rsidR="00C2071B" w:rsidRPr="00C2071B" w:rsidRDefault="00C2071B" w:rsidP="00C2071B">
            <w:pPr>
              <w:widowControl/>
              <w:autoSpaceDE/>
              <w:autoSpaceDN/>
              <w:adjustRightInd/>
              <w:rPr>
                <w:rFonts w:ascii="Times New Roman" w:hAnsi="Times New Roman"/>
                <w:color w:val="000000"/>
                <w:sz w:val="20"/>
                <w:szCs w:val="20"/>
              </w:rPr>
            </w:pPr>
          </w:p>
        </w:tc>
        <w:tc>
          <w:tcPr>
            <w:tcW w:w="5516" w:type="dxa"/>
            <w:gridSpan w:val="6"/>
            <w:tcBorders>
              <w:top w:val="nil"/>
              <w:left w:val="nil"/>
              <w:bottom w:val="nil"/>
              <w:right w:val="nil"/>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забалансового счета,</w:t>
            </w:r>
          </w:p>
        </w:tc>
        <w:tc>
          <w:tcPr>
            <w:tcW w:w="1134" w:type="dxa"/>
            <w:gridSpan w:val="2"/>
            <w:tcBorders>
              <w:top w:val="nil"/>
              <w:left w:val="single" w:sz="4" w:space="0" w:color="000000"/>
              <w:bottom w:val="nil"/>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стро-</w:t>
            </w:r>
          </w:p>
        </w:tc>
        <w:tc>
          <w:tcPr>
            <w:tcW w:w="850" w:type="dxa"/>
            <w:vMerge/>
            <w:tcBorders>
              <w:top w:val="nil"/>
              <w:left w:val="single" w:sz="4" w:space="0" w:color="000000"/>
              <w:bottom w:val="single" w:sz="4" w:space="0" w:color="000000"/>
              <w:right w:val="single" w:sz="4" w:space="0" w:color="000000"/>
            </w:tcBorders>
            <w:vAlign w:val="center"/>
            <w:hideMark/>
          </w:tcPr>
          <w:p w:rsidR="00C2071B" w:rsidRPr="00C2071B" w:rsidRDefault="00C2071B" w:rsidP="00C2071B">
            <w:pPr>
              <w:widowControl/>
              <w:autoSpaceDE/>
              <w:autoSpaceDN/>
              <w:adjustRightInd/>
              <w:rPr>
                <w:rFonts w:ascii="Times New Roman" w:hAnsi="Times New Roman"/>
                <w:color w:val="000000"/>
                <w:sz w:val="20"/>
                <w:szCs w:val="20"/>
              </w:rPr>
            </w:pPr>
          </w:p>
        </w:tc>
        <w:tc>
          <w:tcPr>
            <w:tcW w:w="1287" w:type="dxa"/>
            <w:gridSpan w:val="2"/>
            <w:vMerge/>
            <w:tcBorders>
              <w:top w:val="nil"/>
              <w:left w:val="single" w:sz="4" w:space="0" w:color="000000"/>
              <w:bottom w:val="single" w:sz="4" w:space="0" w:color="000000"/>
              <w:right w:val="nil"/>
            </w:tcBorders>
            <w:vAlign w:val="center"/>
            <w:hideMark/>
          </w:tcPr>
          <w:p w:rsidR="00C2071B" w:rsidRPr="00C2071B" w:rsidRDefault="00C2071B" w:rsidP="00C2071B">
            <w:pPr>
              <w:widowControl/>
              <w:autoSpaceDE/>
              <w:autoSpaceDN/>
              <w:adjustRightInd/>
              <w:rPr>
                <w:rFonts w:ascii="Times New Roman" w:hAnsi="Times New Roman"/>
                <w:color w:val="000000"/>
                <w:sz w:val="20"/>
                <w:szCs w:val="20"/>
              </w:rPr>
            </w:pPr>
          </w:p>
        </w:tc>
      </w:tr>
      <w:tr w:rsidR="00C2071B" w:rsidRPr="00C2071B" w:rsidTr="00720ED0">
        <w:trPr>
          <w:trHeight w:val="259"/>
        </w:trPr>
        <w:tc>
          <w:tcPr>
            <w:tcW w:w="1277" w:type="dxa"/>
            <w:vMerge/>
            <w:tcBorders>
              <w:top w:val="nil"/>
              <w:left w:val="single" w:sz="4" w:space="0" w:color="auto"/>
              <w:bottom w:val="single" w:sz="4" w:space="0" w:color="000000"/>
              <w:right w:val="single" w:sz="4" w:space="0" w:color="000000"/>
            </w:tcBorders>
            <w:vAlign w:val="center"/>
            <w:hideMark/>
          </w:tcPr>
          <w:p w:rsidR="00C2071B" w:rsidRPr="00C2071B" w:rsidRDefault="00C2071B" w:rsidP="00C2071B">
            <w:pPr>
              <w:widowControl/>
              <w:autoSpaceDE/>
              <w:autoSpaceDN/>
              <w:adjustRightInd/>
              <w:rPr>
                <w:rFonts w:ascii="Times New Roman" w:hAnsi="Times New Roman"/>
                <w:color w:val="000000"/>
                <w:sz w:val="20"/>
                <w:szCs w:val="20"/>
              </w:rPr>
            </w:pPr>
          </w:p>
        </w:tc>
        <w:tc>
          <w:tcPr>
            <w:tcW w:w="5516" w:type="dxa"/>
            <w:gridSpan w:val="6"/>
            <w:tcBorders>
              <w:top w:val="nil"/>
              <w:left w:val="nil"/>
              <w:bottom w:val="nil"/>
              <w:right w:val="nil"/>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показателя</w:t>
            </w:r>
          </w:p>
        </w:tc>
        <w:tc>
          <w:tcPr>
            <w:tcW w:w="1134" w:type="dxa"/>
            <w:gridSpan w:val="2"/>
            <w:tcBorders>
              <w:top w:val="nil"/>
              <w:left w:val="single" w:sz="4" w:space="0" w:color="000000"/>
              <w:bottom w:val="nil"/>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ки</w:t>
            </w:r>
          </w:p>
        </w:tc>
        <w:tc>
          <w:tcPr>
            <w:tcW w:w="850" w:type="dxa"/>
            <w:vMerge/>
            <w:tcBorders>
              <w:top w:val="nil"/>
              <w:left w:val="single" w:sz="4" w:space="0" w:color="000000"/>
              <w:bottom w:val="single" w:sz="4" w:space="0" w:color="000000"/>
              <w:right w:val="single" w:sz="4" w:space="0" w:color="000000"/>
            </w:tcBorders>
            <w:vAlign w:val="center"/>
            <w:hideMark/>
          </w:tcPr>
          <w:p w:rsidR="00C2071B" w:rsidRPr="00C2071B" w:rsidRDefault="00C2071B" w:rsidP="00C2071B">
            <w:pPr>
              <w:widowControl/>
              <w:autoSpaceDE/>
              <w:autoSpaceDN/>
              <w:adjustRightInd/>
              <w:rPr>
                <w:rFonts w:ascii="Times New Roman" w:hAnsi="Times New Roman"/>
                <w:color w:val="000000"/>
                <w:sz w:val="20"/>
                <w:szCs w:val="20"/>
              </w:rPr>
            </w:pPr>
          </w:p>
        </w:tc>
        <w:tc>
          <w:tcPr>
            <w:tcW w:w="1287" w:type="dxa"/>
            <w:gridSpan w:val="2"/>
            <w:vMerge/>
            <w:tcBorders>
              <w:top w:val="nil"/>
              <w:left w:val="single" w:sz="4" w:space="0" w:color="000000"/>
              <w:bottom w:val="single" w:sz="4" w:space="0" w:color="000000"/>
              <w:right w:val="nil"/>
            </w:tcBorders>
            <w:vAlign w:val="center"/>
            <w:hideMark/>
          </w:tcPr>
          <w:p w:rsidR="00C2071B" w:rsidRPr="00C2071B" w:rsidRDefault="00C2071B" w:rsidP="00C2071B">
            <w:pPr>
              <w:widowControl/>
              <w:autoSpaceDE/>
              <w:autoSpaceDN/>
              <w:adjustRightInd/>
              <w:rPr>
                <w:rFonts w:ascii="Times New Roman" w:hAnsi="Times New Roman"/>
                <w:color w:val="000000"/>
                <w:sz w:val="20"/>
                <w:szCs w:val="20"/>
              </w:rPr>
            </w:pPr>
          </w:p>
        </w:tc>
      </w:tr>
      <w:tr w:rsidR="00C2071B" w:rsidRPr="00C2071B" w:rsidTr="00720ED0">
        <w:trPr>
          <w:trHeight w:val="300"/>
        </w:trPr>
        <w:tc>
          <w:tcPr>
            <w:tcW w:w="1277" w:type="dxa"/>
            <w:vMerge/>
            <w:tcBorders>
              <w:top w:val="nil"/>
              <w:left w:val="single" w:sz="4" w:space="0" w:color="auto"/>
              <w:bottom w:val="single" w:sz="4" w:space="0" w:color="000000"/>
              <w:right w:val="single" w:sz="4" w:space="0" w:color="000000"/>
            </w:tcBorders>
            <w:vAlign w:val="center"/>
            <w:hideMark/>
          </w:tcPr>
          <w:p w:rsidR="00C2071B" w:rsidRPr="00C2071B" w:rsidRDefault="00C2071B" w:rsidP="00C2071B">
            <w:pPr>
              <w:widowControl/>
              <w:autoSpaceDE/>
              <w:autoSpaceDN/>
              <w:adjustRightInd/>
              <w:rPr>
                <w:rFonts w:ascii="Times New Roman" w:hAnsi="Times New Roman"/>
                <w:color w:val="000000"/>
                <w:sz w:val="20"/>
                <w:szCs w:val="20"/>
              </w:rPr>
            </w:pPr>
          </w:p>
        </w:tc>
        <w:tc>
          <w:tcPr>
            <w:tcW w:w="5516" w:type="dxa"/>
            <w:gridSpan w:val="6"/>
            <w:tcBorders>
              <w:top w:val="nil"/>
              <w:left w:val="nil"/>
              <w:bottom w:val="single" w:sz="4" w:space="0" w:color="000000"/>
              <w:right w:val="single" w:sz="4" w:space="0" w:color="000000"/>
            </w:tcBorders>
            <w:shd w:val="clear" w:color="auto" w:fill="auto"/>
            <w:noWrap/>
            <w:vAlign w:val="center"/>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850" w:type="dxa"/>
            <w:vMerge/>
            <w:tcBorders>
              <w:top w:val="nil"/>
              <w:left w:val="single" w:sz="4" w:space="0" w:color="000000"/>
              <w:bottom w:val="single" w:sz="4" w:space="0" w:color="000000"/>
              <w:right w:val="single" w:sz="4" w:space="0" w:color="000000"/>
            </w:tcBorders>
            <w:vAlign w:val="center"/>
            <w:hideMark/>
          </w:tcPr>
          <w:p w:rsidR="00C2071B" w:rsidRPr="00C2071B" w:rsidRDefault="00C2071B" w:rsidP="00C2071B">
            <w:pPr>
              <w:widowControl/>
              <w:autoSpaceDE/>
              <w:autoSpaceDN/>
              <w:adjustRightInd/>
              <w:rPr>
                <w:rFonts w:ascii="Times New Roman" w:hAnsi="Times New Roman"/>
                <w:color w:val="000000"/>
                <w:sz w:val="20"/>
                <w:szCs w:val="20"/>
              </w:rPr>
            </w:pPr>
          </w:p>
        </w:tc>
        <w:tc>
          <w:tcPr>
            <w:tcW w:w="1287" w:type="dxa"/>
            <w:gridSpan w:val="2"/>
            <w:vMerge/>
            <w:tcBorders>
              <w:top w:val="nil"/>
              <w:left w:val="single" w:sz="4" w:space="0" w:color="000000"/>
              <w:bottom w:val="single" w:sz="4" w:space="0" w:color="000000"/>
              <w:right w:val="nil"/>
            </w:tcBorders>
            <w:vAlign w:val="center"/>
            <w:hideMark/>
          </w:tcPr>
          <w:p w:rsidR="00C2071B" w:rsidRPr="00C2071B" w:rsidRDefault="00C2071B" w:rsidP="00C2071B">
            <w:pPr>
              <w:widowControl/>
              <w:autoSpaceDE/>
              <w:autoSpaceDN/>
              <w:adjustRightInd/>
              <w:rPr>
                <w:rFonts w:ascii="Times New Roman" w:hAnsi="Times New Roman"/>
                <w:color w:val="000000"/>
                <w:sz w:val="20"/>
                <w:szCs w:val="20"/>
              </w:rPr>
            </w:pPr>
          </w:p>
        </w:tc>
      </w:tr>
      <w:tr w:rsidR="00C2071B" w:rsidRPr="00C2071B" w:rsidTr="00720ED0">
        <w:trPr>
          <w:trHeight w:val="259"/>
        </w:trPr>
        <w:tc>
          <w:tcPr>
            <w:tcW w:w="1277" w:type="dxa"/>
            <w:tcBorders>
              <w:top w:val="nil"/>
              <w:left w:val="single" w:sz="4" w:space="0" w:color="auto"/>
              <w:bottom w:val="single" w:sz="8"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w:t>
            </w:r>
          </w:p>
        </w:tc>
        <w:tc>
          <w:tcPr>
            <w:tcW w:w="5516"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w:t>
            </w:r>
          </w:p>
        </w:tc>
        <w:tc>
          <w:tcPr>
            <w:tcW w:w="1134" w:type="dxa"/>
            <w:gridSpan w:val="2"/>
            <w:tcBorders>
              <w:top w:val="nil"/>
              <w:left w:val="nil"/>
              <w:bottom w:val="single" w:sz="8"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3</w:t>
            </w:r>
          </w:p>
        </w:tc>
        <w:tc>
          <w:tcPr>
            <w:tcW w:w="850" w:type="dxa"/>
            <w:tcBorders>
              <w:top w:val="nil"/>
              <w:left w:val="nil"/>
              <w:bottom w:val="single" w:sz="8" w:space="0" w:color="000000"/>
              <w:right w:val="single" w:sz="4" w:space="0" w:color="000000"/>
            </w:tcBorders>
            <w:shd w:val="clear" w:color="auto" w:fill="auto"/>
            <w:noWrap/>
            <w:vAlign w:val="center"/>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4</w:t>
            </w:r>
          </w:p>
        </w:tc>
        <w:tc>
          <w:tcPr>
            <w:tcW w:w="1287" w:type="dxa"/>
            <w:gridSpan w:val="2"/>
            <w:tcBorders>
              <w:top w:val="nil"/>
              <w:left w:val="nil"/>
              <w:bottom w:val="single" w:sz="8" w:space="0" w:color="000000"/>
              <w:right w:val="nil"/>
            </w:tcBorders>
            <w:shd w:val="clear" w:color="auto" w:fill="auto"/>
            <w:noWrap/>
            <w:vAlign w:val="center"/>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5</w:t>
            </w:r>
          </w:p>
        </w:tc>
      </w:tr>
      <w:tr w:rsidR="00C2071B" w:rsidRPr="00C2071B" w:rsidTr="00720ED0">
        <w:trPr>
          <w:trHeight w:val="278"/>
        </w:trPr>
        <w:tc>
          <w:tcPr>
            <w:tcW w:w="1277" w:type="dxa"/>
            <w:tcBorders>
              <w:top w:val="nil"/>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01</w:t>
            </w:r>
          </w:p>
        </w:tc>
        <w:tc>
          <w:tcPr>
            <w:tcW w:w="5516" w:type="dxa"/>
            <w:gridSpan w:val="6"/>
            <w:tcBorders>
              <w:top w:val="nil"/>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Имущество, полученное в пользование</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010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single" w:sz="4" w:space="0" w:color="000000"/>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02</w:t>
            </w:r>
          </w:p>
        </w:tc>
        <w:tc>
          <w:tcPr>
            <w:tcW w:w="5516" w:type="dxa"/>
            <w:gridSpan w:val="6"/>
            <w:tcBorders>
              <w:top w:val="single" w:sz="4" w:space="0" w:color="000000"/>
              <w:left w:val="nil"/>
              <w:bottom w:val="single" w:sz="4" w:space="0" w:color="000000"/>
              <w:right w:val="single" w:sz="8" w:space="0" w:color="000000"/>
            </w:tcBorders>
            <w:shd w:val="clear" w:color="auto" w:fill="auto"/>
            <w:vAlign w:val="center"/>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Материальные ценности на хранении</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020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single" w:sz="4" w:space="0" w:color="000000"/>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03</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Бланки строгой отчетности</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030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single" w:sz="4" w:space="0" w:color="000000"/>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04</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Сомнительная задолженность, всего</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040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304"/>
        </w:trPr>
        <w:tc>
          <w:tcPr>
            <w:tcW w:w="1277" w:type="dxa"/>
            <w:tcBorders>
              <w:top w:val="nil"/>
              <w:left w:val="single" w:sz="4" w:space="0" w:color="auto"/>
              <w:bottom w:val="nil"/>
              <w:right w:val="single" w:sz="8"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в том числе:</w:t>
            </w:r>
          </w:p>
        </w:tc>
        <w:tc>
          <w:tcPr>
            <w:tcW w:w="1134" w:type="dxa"/>
            <w:gridSpan w:val="2"/>
            <w:tcBorders>
              <w:top w:val="nil"/>
              <w:left w:val="nil"/>
              <w:bottom w:val="nil"/>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850" w:type="dxa"/>
            <w:tcBorders>
              <w:top w:val="nil"/>
              <w:left w:val="nil"/>
              <w:bottom w:val="nil"/>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b/>
                <w:bCs/>
                <w:color w:val="000000"/>
                <w:sz w:val="20"/>
                <w:szCs w:val="20"/>
              </w:rPr>
            </w:pPr>
            <w:r w:rsidRPr="00C2071B">
              <w:rPr>
                <w:rFonts w:ascii="Times New Roman" w:hAnsi="Times New Roman"/>
                <w:b/>
                <w:bCs/>
                <w:color w:val="000000"/>
                <w:sz w:val="20"/>
                <w:szCs w:val="20"/>
              </w:rPr>
              <w:t> </w:t>
            </w:r>
          </w:p>
        </w:tc>
        <w:tc>
          <w:tcPr>
            <w:tcW w:w="1287" w:type="dxa"/>
            <w:gridSpan w:val="2"/>
            <w:tcBorders>
              <w:top w:val="nil"/>
              <w:left w:val="nil"/>
              <w:bottom w:val="nil"/>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 </w:t>
            </w:r>
          </w:p>
        </w:tc>
      </w:tr>
      <w:tr w:rsidR="00C2071B" w:rsidRPr="00C2071B" w:rsidTr="00720ED0">
        <w:trPr>
          <w:trHeight w:val="300"/>
        </w:trPr>
        <w:tc>
          <w:tcPr>
            <w:tcW w:w="1277" w:type="dxa"/>
            <w:tcBorders>
              <w:top w:val="nil"/>
              <w:left w:val="single" w:sz="4" w:space="0" w:color="auto"/>
              <w:bottom w:val="nil"/>
              <w:right w:val="single" w:sz="8"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b/>
                <w:bCs/>
                <w:color w:val="000000"/>
                <w:sz w:val="20"/>
                <w:szCs w:val="20"/>
              </w:rPr>
            </w:pPr>
            <w:r w:rsidRPr="00C2071B">
              <w:rPr>
                <w:rFonts w:ascii="Times New Roman" w:hAnsi="Times New Roman"/>
                <w:b/>
                <w:bCs/>
                <w:color w:val="000000"/>
                <w:sz w:val="20"/>
                <w:szCs w:val="20"/>
              </w:rPr>
              <w:t> </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 </w:t>
            </w:r>
          </w:p>
        </w:tc>
      </w:tr>
      <w:tr w:rsidR="00C2071B" w:rsidRPr="00C2071B" w:rsidTr="00720ED0">
        <w:trPr>
          <w:trHeight w:val="300"/>
        </w:trPr>
        <w:tc>
          <w:tcPr>
            <w:tcW w:w="1277" w:type="dxa"/>
            <w:tcBorders>
              <w:top w:val="single" w:sz="4" w:space="0" w:color="000000"/>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05</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Материальные ценности, оплаченные по централизованному снабжению</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050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345"/>
        </w:trPr>
        <w:tc>
          <w:tcPr>
            <w:tcW w:w="1277" w:type="dxa"/>
            <w:tcBorders>
              <w:top w:val="single" w:sz="4" w:space="0" w:color="000000"/>
              <w:left w:val="single" w:sz="4" w:space="0" w:color="auto"/>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06</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Задолженность учащихся и студентов за невозвращенные материальные ценности</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060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4" w:space="0" w:color="auto"/>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07</w:t>
            </w:r>
          </w:p>
        </w:tc>
        <w:tc>
          <w:tcPr>
            <w:tcW w:w="5516" w:type="dxa"/>
            <w:gridSpan w:val="6"/>
            <w:tcBorders>
              <w:top w:val="nil"/>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Награды, призы, кубки и ценные подарки, сувениры</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070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4" w:space="0" w:color="auto"/>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08</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Путевки неоплаченные</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080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330"/>
        </w:trPr>
        <w:tc>
          <w:tcPr>
            <w:tcW w:w="1277" w:type="dxa"/>
            <w:tcBorders>
              <w:top w:val="nil"/>
              <w:left w:val="single" w:sz="4" w:space="0" w:color="auto"/>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09</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Запасные части к транспортным средствам, выданные взамен изношенных</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090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61 071,00</w:t>
            </w:r>
          </w:p>
        </w:tc>
      </w:tr>
      <w:tr w:rsidR="00C2071B" w:rsidRPr="00C2071B" w:rsidTr="00720ED0">
        <w:trPr>
          <w:trHeight w:val="278"/>
        </w:trPr>
        <w:tc>
          <w:tcPr>
            <w:tcW w:w="1277" w:type="dxa"/>
            <w:tcBorders>
              <w:top w:val="nil"/>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10</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Обеспечение исполнения обязательств, всего</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100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304"/>
        </w:trPr>
        <w:tc>
          <w:tcPr>
            <w:tcW w:w="1277" w:type="dxa"/>
            <w:tcBorders>
              <w:top w:val="nil"/>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nil"/>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в том числе:</w:t>
            </w:r>
          </w:p>
        </w:tc>
        <w:tc>
          <w:tcPr>
            <w:tcW w:w="1134" w:type="dxa"/>
            <w:gridSpan w:val="2"/>
            <w:tcBorders>
              <w:top w:val="nil"/>
              <w:left w:val="nil"/>
              <w:bottom w:val="nil"/>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850" w:type="dxa"/>
            <w:tcBorders>
              <w:top w:val="nil"/>
              <w:left w:val="nil"/>
              <w:bottom w:val="nil"/>
              <w:right w:val="single" w:sz="4" w:space="0" w:color="000000"/>
            </w:tcBorders>
            <w:shd w:val="clear" w:color="auto" w:fill="auto"/>
            <w:noWrap/>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 </w:t>
            </w:r>
          </w:p>
        </w:tc>
        <w:tc>
          <w:tcPr>
            <w:tcW w:w="1287" w:type="dxa"/>
            <w:gridSpan w:val="2"/>
            <w:tcBorders>
              <w:top w:val="nil"/>
              <w:left w:val="nil"/>
              <w:bottom w:val="nil"/>
              <w:right w:val="single" w:sz="8" w:space="0" w:color="000000"/>
            </w:tcBorders>
            <w:shd w:val="clear" w:color="auto" w:fill="auto"/>
            <w:noWrap/>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 </w:t>
            </w:r>
          </w:p>
        </w:tc>
      </w:tr>
      <w:tr w:rsidR="00C2071B" w:rsidRPr="00C2071B" w:rsidTr="00720ED0">
        <w:trPr>
          <w:trHeight w:val="278"/>
        </w:trPr>
        <w:tc>
          <w:tcPr>
            <w:tcW w:w="1277" w:type="dxa"/>
            <w:tcBorders>
              <w:top w:val="nil"/>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nil"/>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задаток</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101</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залог</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102</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банковская гарантия</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103</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поручительство</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104</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4" w:space="0" w:color="auto"/>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иное обеспечение</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105</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11</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Государственные и муниципальные гарантии, всего</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110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304"/>
        </w:trPr>
        <w:tc>
          <w:tcPr>
            <w:tcW w:w="1277" w:type="dxa"/>
            <w:tcBorders>
              <w:top w:val="nil"/>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в том числе:</w:t>
            </w:r>
          </w:p>
        </w:tc>
        <w:tc>
          <w:tcPr>
            <w:tcW w:w="1134" w:type="dxa"/>
            <w:gridSpan w:val="2"/>
            <w:tcBorders>
              <w:top w:val="nil"/>
              <w:left w:val="nil"/>
              <w:bottom w:val="nil"/>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850" w:type="dxa"/>
            <w:tcBorders>
              <w:top w:val="nil"/>
              <w:left w:val="nil"/>
              <w:bottom w:val="nil"/>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 </w:t>
            </w:r>
          </w:p>
        </w:tc>
        <w:tc>
          <w:tcPr>
            <w:tcW w:w="1287" w:type="dxa"/>
            <w:gridSpan w:val="2"/>
            <w:tcBorders>
              <w:top w:val="nil"/>
              <w:left w:val="nil"/>
              <w:bottom w:val="nil"/>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 </w:t>
            </w:r>
          </w:p>
        </w:tc>
      </w:tr>
      <w:tr w:rsidR="00C2071B" w:rsidRPr="00C2071B" w:rsidTr="00720ED0">
        <w:trPr>
          <w:trHeight w:val="278"/>
        </w:trPr>
        <w:tc>
          <w:tcPr>
            <w:tcW w:w="1277" w:type="dxa"/>
            <w:tcBorders>
              <w:top w:val="nil"/>
              <w:left w:val="single" w:sz="4" w:space="0" w:color="auto"/>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nil"/>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государственные гарантии</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111</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4" w:space="0" w:color="auto"/>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муниципальные гарантии</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112</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514"/>
        </w:trPr>
        <w:tc>
          <w:tcPr>
            <w:tcW w:w="1277" w:type="dxa"/>
            <w:tcBorders>
              <w:top w:val="nil"/>
              <w:left w:val="single" w:sz="4" w:space="0" w:color="auto"/>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12</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Спецоборудование для выполнения научно-исследовательских работ по договорам с заказчиками</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120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4" w:space="0" w:color="auto"/>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13</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Экспериментальные устройства</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130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4" w:space="0" w:color="auto"/>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14</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Расчетные документы, ожидающие исполнения</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140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570"/>
        </w:trPr>
        <w:tc>
          <w:tcPr>
            <w:tcW w:w="1277" w:type="dxa"/>
            <w:tcBorders>
              <w:top w:val="nil"/>
              <w:left w:val="single" w:sz="4" w:space="0" w:color="auto"/>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15</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Расчетные документы, не оплаченные в срок из-за отсутствия средств на счете государственного (муниципального) учреждения</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150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585"/>
        </w:trPr>
        <w:tc>
          <w:tcPr>
            <w:tcW w:w="1277" w:type="dxa"/>
            <w:tcBorders>
              <w:top w:val="nil"/>
              <w:left w:val="single" w:sz="4" w:space="0" w:color="auto"/>
              <w:bottom w:val="single" w:sz="8"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16</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Переплаты пенсий и пособий вследствие неправильного применения законодательства о пенсиях и пособиях, счетных ошибок</w:t>
            </w:r>
          </w:p>
        </w:tc>
        <w:tc>
          <w:tcPr>
            <w:tcW w:w="1134" w:type="dxa"/>
            <w:gridSpan w:val="2"/>
            <w:tcBorders>
              <w:top w:val="nil"/>
              <w:left w:val="nil"/>
              <w:bottom w:val="single" w:sz="8"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160</w:t>
            </w:r>
          </w:p>
        </w:tc>
        <w:tc>
          <w:tcPr>
            <w:tcW w:w="850" w:type="dxa"/>
            <w:tcBorders>
              <w:top w:val="nil"/>
              <w:left w:val="nil"/>
              <w:bottom w:val="single" w:sz="8"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8"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59"/>
        </w:trPr>
        <w:tc>
          <w:tcPr>
            <w:tcW w:w="1277" w:type="dxa"/>
            <w:tcBorders>
              <w:top w:val="nil"/>
              <w:left w:val="single" w:sz="4" w:space="0" w:color="auto"/>
              <w:bottom w:val="nil"/>
              <w:right w:val="single" w:sz="8" w:space="0" w:color="000000"/>
            </w:tcBorders>
            <w:shd w:val="clear" w:color="auto" w:fill="auto"/>
            <w:noWrap/>
            <w:vAlign w:val="center"/>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17</w:t>
            </w:r>
          </w:p>
        </w:tc>
        <w:tc>
          <w:tcPr>
            <w:tcW w:w="551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Поступления денежных средств, всего</w:t>
            </w:r>
          </w:p>
        </w:tc>
        <w:tc>
          <w:tcPr>
            <w:tcW w:w="1134" w:type="dxa"/>
            <w:gridSpan w:val="2"/>
            <w:tcBorders>
              <w:top w:val="single" w:sz="4" w:space="0" w:color="000000"/>
              <w:left w:val="single" w:sz="8" w:space="0" w:color="000000"/>
              <w:bottom w:val="nil"/>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170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х</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304"/>
        </w:trPr>
        <w:tc>
          <w:tcPr>
            <w:tcW w:w="1277" w:type="dxa"/>
            <w:tcBorders>
              <w:top w:val="nil"/>
              <w:left w:val="single" w:sz="8" w:space="0" w:color="000000"/>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nil"/>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в том числе:</w:t>
            </w:r>
          </w:p>
        </w:tc>
        <w:tc>
          <w:tcPr>
            <w:tcW w:w="1134" w:type="dxa"/>
            <w:gridSpan w:val="2"/>
            <w:tcBorders>
              <w:top w:val="single" w:sz="4" w:space="0" w:color="000000"/>
              <w:left w:val="nil"/>
              <w:bottom w:val="nil"/>
              <w:right w:val="single" w:sz="4" w:space="0" w:color="000000"/>
            </w:tcBorders>
            <w:shd w:val="clear" w:color="auto" w:fill="auto"/>
            <w:noWrap/>
            <w:vAlign w:val="bottom"/>
            <w:hideMark/>
          </w:tcPr>
          <w:p w:rsidR="00C2071B" w:rsidRPr="00C2071B" w:rsidRDefault="00C2071B" w:rsidP="00C2071B">
            <w:pPr>
              <w:widowControl/>
              <w:autoSpaceDE/>
              <w:autoSpaceDN/>
              <w:adjustRightInd/>
              <w:rPr>
                <w:rFonts w:cs="Calibri"/>
                <w:color w:val="000000"/>
              </w:rPr>
            </w:pPr>
            <w:r w:rsidRPr="00C2071B">
              <w:rPr>
                <w:rFonts w:cs="Calibri"/>
                <w:color w:val="000000"/>
                <w:sz w:val="22"/>
                <w:szCs w:val="22"/>
              </w:rPr>
              <w:t> </w:t>
            </w:r>
          </w:p>
        </w:tc>
        <w:tc>
          <w:tcPr>
            <w:tcW w:w="850" w:type="dxa"/>
            <w:tcBorders>
              <w:top w:val="nil"/>
              <w:left w:val="nil"/>
              <w:bottom w:val="nil"/>
              <w:right w:val="single" w:sz="4" w:space="0" w:color="000000"/>
            </w:tcBorders>
            <w:shd w:val="clear" w:color="auto" w:fill="auto"/>
            <w:noWrap/>
            <w:vAlign w:val="bottom"/>
            <w:hideMark/>
          </w:tcPr>
          <w:p w:rsidR="00C2071B" w:rsidRPr="00C2071B" w:rsidRDefault="00C2071B" w:rsidP="00C2071B">
            <w:pPr>
              <w:widowControl/>
              <w:autoSpaceDE/>
              <w:autoSpaceDN/>
              <w:adjustRightInd/>
              <w:rPr>
                <w:rFonts w:cs="Calibri"/>
                <w:color w:val="000000"/>
              </w:rPr>
            </w:pPr>
            <w:r w:rsidRPr="00C2071B">
              <w:rPr>
                <w:rFonts w:cs="Calibri"/>
                <w:color w:val="000000"/>
                <w:sz w:val="22"/>
                <w:szCs w:val="22"/>
              </w:rPr>
              <w:t> </w:t>
            </w:r>
          </w:p>
        </w:tc>
        <w:tc>
          <w:tcPr>
            <w:tcW w:w="1287" w:type="dxa"/>
            <w:gridSpan w:val="2"/>
            <w:tcBorders>
              <w:top w:val="nil"/>
              <w:left w:val="nil"/>
              <w:bottom w:val="nil"/>
              <w:right w:val="single" w:sz="4" w:space="0" w:color="000000"/>
            </w:tcBorders>
            <w:shd w:val="clear" w:color="auto" w:fill="auto"/>
            <w:noWrap/>
            <w:vAlign w:val="bottom"/>
            <w:hideMark/>
          </w:tcPr>
          <w:p w:rsidR="00C2071B" w:rsidRPr="00C2071B" w:rsidRDefault="00C2071B" w:rsidP="00C2071B">
            <w:pPr>
              <w:widowControl/>
              <w:autoSpaceDE/>
              <w:autoSpaceDN/>
              <w:adjustRightInd/>
              <w:rPr>
                <w:rFonts w:cs="Calibri"/>
                <w:color w:val="000000"/>
              </w:rPr>
            </w:pPr>
            <w:r w:rsidRPr="00C2071B">
              <w:rPr>
                <w:rFonts w:cs="Calibri"/>
                <w:color w:val="000000"/>
                <w:sz w:val="22"/>
                <w:szCs w:val="22"/>
              </w:rPr>
              <w:t> </w:t>
            </w:r>
          </w:p>
        </w:tc>
      </w:tr>
      <w:tr w:rsidR="00C2071B" w:rsidRPr="00C2071B" w:rsidTr="00720ED0">
        <w:trPr>
          <w:trHeight w:val="278"/>
        </w:trPr>
        <w:tc>
          <w:tcPr>
            <w:tcW w:w="1277" w:type="dxa"/>
            <w:tcBorders>
              <w:top w:val="nil"/>
              <w:left w:val="single" w:sz="8" w:space="0" w:color="000000"/>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nil"/>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доходы</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171</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х</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8" w:space="0" w:color="000000"/>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расходы</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172</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х</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8" w:space="0" w:color="000000"/>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источники финансирования дефицита бюджета</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173</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х</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8" w:space="0" w:color="000000"/>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18</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 xml:space="preserve">Выбытия денежных средств, всего </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180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х</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4 138,51</w:t>
            </w:r>
          </w:p>
        </w:tc>
      </w:tr>
      <w:tr w:rsidR="00C2071B" w:rsidRPr="00C2071B" w:rsidTr="00720ED0">
        <w:trPr>
          <w:trHeight w:val="304"/>
        </w:trPr>
        <w:tc>
          <w:tcPr>
            <w:tcW w:w="1277" w:type="dxa"/>
            <w:tcBorders>
              <w:top w:val="nil"/>
              <w:left w:val="single" w:sz="8" w:space="0" w:color="000000"/>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в том числе:</w:t>
            </w:r>
          </w:p>
        </w:tc>
        <w:tc>
          <w:tcPr>
            <w:tcW w:w="1134" w:type="dxa"/>
            <w:gridSpan w:val="2"/>
            <w:tcBorders>
              <w:top w:val="nil"/>
              <w:left w:val="nil"/>
              <w:bottom w:val="nil"/>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850" w:type="dxa"/>
            <w:tcBorders>
              <w:top w:val="nil"/>
              <w:left w:val="nil"/>
              <w:bottom w:val="nil"/>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1287" w:type="dxa"/>
            <w:gridSpan w:val="2"/>
            <w:tcBorders>
              <w:top w:val="nil"/>
              <w:left w:val="nil"/>
              <w:bottom w:val="nil"/>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 </w:t>
            </w:r>
          </w:p>
        </w:tc>
      </w:tr>
      <w:tr w:rsidR="00C2071B" w:rsidRPr="00C2071B" w:rsidTr="00720ED0">
        <w:trPr>
          <w:trHeight w:val="278"/>
        </w:trPr>
        <w:tc>
          <w:tcPr>
            <w:tcW w:w="1277" w:type="dxa"/>
            <w:tcBorders>
              <w:top w:val="nil"/>
              <w:left w:val="single" w:sz="8" w:space="0" w:color="000000"/>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nil"/>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расходы</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182</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х</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nil"/>
              <w:left w:val="single" w:sz="8" w:space="0" w:color="000000"/>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ind w:firstLineChars="200" w:firstLine="400"/>
              <w:rPr>
                <w:rFonts w:ascii="Times New Roman" w:hAnsi="Times New Roman"/>
                <w:color w:val="000000"/>
                <w:sz w:val="20"/>
                <w:szCs w:val="20"/>
              </w:rPr>
            </w:pPr>
            <w:r w:rsidRPr="00C2071B">
              <w:rPr>
                <w:rFonts w:ascii="Times New Roman" w:hAnsi="Times New Roman"/>
                <w:color w:val="000000"/>
                <w:sz w:val="20"/>
                <w:szCs w:val="20"/>
              </w:rPr>
              <w:t>источники финансирования дефицита бюджета</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183</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х</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4 138,51</w:t>
            </w:r>
          </w:p>
        </w:tc>
      </w:tr>
      <w:tr w:rsidR="00C2071B" w:rsidRPr="00C2071B" w:rsidTr="00720ED0">
        <w:trPr>
          <w:trHeight w:val="375"/>
        </w:trPr>
        <w:tc>
          <w:tcPr>
            <w:tcW w:w="1277" w:type="dxa"/>
            <w:tcBorders>
              <w:top w:val="nil"/>
              <w:left w:val="single" w:sz="8" w:space="0" w:color="000000"/>
              <w:bottom w:val="nil"/>
              <w:right w:val="single" w:sz="8" w:space="0" w:color="000000"/>
            </w:tcBorders>
            <w:shd w:val="clear" w:color="000000" w:fill="FFFFFF"/>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19</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Невыясненные поступления прошлых лет</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190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78"/>
        </w:trPr>
        <w:tc>
          <w:tcPr>
            <w:tcW w:w="1277" w:type="dxa"/>
            <w:tcBorders>
              <w:top w:val="single" w:sz="4" w:space="0" w:color="000000"/>
              <w:left w:val="single" w:sz="8" w:space="0" w:color="000000"/>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20</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Задолженность, не востребованная кредиторами, всего</w:t>
            </w:r>
          </w:p>
        </w:tc>
        <w:tc>
          <w:tcPr>
            <w:tcW w:w="1134" w:type="dxa"/>
            <w:gridSpan w:val="2"/>
            <w:tcBorders>
              <w:top w:val="nil"/>
              <w:left w:val="nil"/>
              <w:bottom w:val="single" w:sz="4"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200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304"/>
        </w:trPr>
        <w:tc>
          <w:tcPr>
            <w:tcW w:w="1277" w:type="dxa"/>
            <w:tcBorders>
              <w:top w:val="nil"/>
              <w:left w:val="single" w:sz="8" w:space="0" w:color="000000"/>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lastRenderedPageBreak/>
              <w:t> </w:t>
            </w:r>
          </w:p>
        </w:tc>
        <w:tc>
          <w:tcPr>
            <w:tcW w:w="5516" w:type="dxa"/>
            <w:gridSpan w:val="6"/>
            <w:tcBorders>
              <w:top w:val="nil"/>
              <w:left w:val="nil"/>
              <w:bottom w:val="nil"/>
              <w:right w:val="single" w:sz="8" w:space="0" w:color="000000"/>
            </w:tcBorders>
            <w:shd w:val="clear" w:color="auto" w:fill="auto"/>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в том числе:</w:t>
            </w:r>
          </w:p>
        </w:tc>
        <w:tc>
          <w:tcPr>
            <w:tcW w:w="1134" w:type="dxa"/>
            <w:gridSpan w:val="2"/>
            <w:tcBorders>
              <w:top w:val="nil"/>
              <w:left w:val="nil"/>
              <w:bottom w:val="nil"/>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850" w:type="dxa"/>
            <w:tcBorders>
              <w:top w:val="nil"/>
              <w:left w:val="nil"/>
              <w:bottom w:val="nil"/>
              <w:right w:val="single" w:sz="4" w:space="0" w:color="000000"/>
            </w:tcBorders>
            <w:shd w:val="clear" w:color="auto" w:fill="auto"/>
            <w:noWrap/>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 </w:t>
            </w:r>
          </w:p>
        </w:tc>
        <w:tc>
          <w:tcPr>
            <w:tcW w:w="1287" w:type="dxa"/>
            <w:gridSpan w:val="2"/>
            <w:tcBorders>
              <w:top w:val="nil"/>
              <w:left w:val="nil"/>
              <w:bottom w:val="nil"/>
              <w:right w:val="single" w:sz="8" w:space="0" w:color="000000"/>
            </w:tcBorders>
            <w:shd w:val="clear" w:color="auto" w:fill="auto"/>
            <w:noWrap/>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 </w:t>
            </w:r>
          </w:p>
        </w:tc>
      </w:tr>
      <w:tr w:rsidR="00C2071B" w:rsidRPr="00C2071B" w:rsidTr="00720ED0">
        <w:trPr>
          <w:trHeight w:val="300"/>
        </w:trPr>
        <w:tc>
          <w:tcPr>
            <w:tcW w:w="1277" w:type="dxa"/>
            <w:tcBorders>
              <w:top w:val="nil"/>
              <w:left w:val="single" w:sz="8" w:space="0" w:color="000000"/>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5516" w:type="dxa"/>
            <w:gridSpan w:val="6"/>
            <w:tcBorders>
              <w:top w:val="nil"/>
              <w:left w:val="nil"/>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noWrap/>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 </w:t>
            </w:r>
          </w:p>
        </w:tc>
        <w:tc>
          <w:tcPr>
            <w:tcW w:w="1287" w:type="dxa"/>
            <w:gridSpan w:val="2"/>
            <w:tcBorders>
              <w:top w:val="nil"/>
              <w:left w:val="nil"/>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 </w:t>
            </w:r>
          </w:p>
        </w:tc>
      </w:tr>
      <w:tr w:rsidR="00C2071B" w:rsidRPr="00C2071B" w:rsidTr="00720ED0">
        <w:trPr>
          <w:trHeight w:val="315"/>
        </w:trPr>
        <w:tc>
          <w:tcPr>
            <w:tcW w:w="1277" w:type="dxa"/>
            <w:tcBorders>
              <w:top w:val="single" w:sz="4" w:space="0" w:color="000000"/>
              <w:left w:val="single" w:sz="8" w:space="0" w:color="000000"/>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21</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Основные средства в эксплуатации</w:t>
            </w:r>
          </w:p>
        </w:tc>
        <w:tc>
          <w:tcPr>
            <w:tcW w:w="1134" w:type="dxa"/>
            <w:gridSpan w:val="2"/>
            <w:tcBorders>
              <w:top w:val="nil"/>
              <w:left w:val="nil"/>
              <w:bottom w:val="single" w:sz="4"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210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156 465,84</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156 465,84</w:t>
            </w:r>
          </w:p>
        </w:tc>
      </w:tr>
      <w:tr w:rsidR="00C2071B" w:rsidRPr="00C2071B" w:rsidTr="00720ED0">
        <w:trPr>
          <w:trHeight w:val="300"/>
        </w:trPr>
        <w:tc>
          <w:tcPr>
            <w:tcW w:w="1277" w:type="dxa"/>
            <w:tcBorders>
              <w:top w:val="nil"/>
              <w:left w:val="single" w:sz="8" w:space="0" w:color="000000"/>
              <w:bottom w:val="single" w:sz="4" w:space="0" w:color="000000"/>
              <w:right w:val="single" w:sz="8" w:space="0" w:color="000000"/>
            </w:tcBorders>
            <w:shd w:val="clear" w:color="000000" w:fill="FFFFFF"/>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22</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Материальные ценности, полученные по централизованному снабжению</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220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85"/>
        </w:trPr>
        <w:tc>
          <w:tcPr>
            <w:tcW w:w="1277" w:type="dxa"/>
            <w:tcBorders>
              <w:top w:val="nil"/>
              <w:left w:val="single" w:sz="8" w:space="0" w:color="000000"/>
              <w:bottom w:val="single" w:sz="4" w:space="0" w:color="000000"/>
              <w:right w:val="single" w:sz="8" w:space="0" w:color="000000"/>
            </w:tcBorders>
            <w:shd w:val="clear" w:color="000000" w:fill="FFFFFF"/>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23</w:t>
            </w:r>
          </w:p>
        </w:tc>
        <w:tc>
          <w:tcPr>
            <w:tcW w:w="5516" w:type="dxa"/>
            <w:gridSpan w:val="6"/>
            <w:tcBorders>
              <w:top w:val="nil"/>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Периодические издания для пользования</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230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85"/>
        </w:trPr>
        <w:tc>
          <w:tcPr>
            <w:tcW w:w="1277" w:type="dxa"/>
            <w:tcBorders>
              <w:top w:val="nil"/>
              <w:left w:val="single" w:sz="8" w:space="0" w:color="000000"/>
              <w:bottom w:val="single" w:sz="4" w:space="0" w:color="000000"/>
              <w:right w:val="single" w:sz="8" w:space="0" w:color="000000"/>
            </w:tcBorders>
            <w:shd w:val="clear" w:color="000000" w:fill="FFFFFF"/>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24</w:t>
            </w:r>
          </w:p>
        </w:tc>
        <w:tc>
          <w:tcPr>
            <w:tcW w:w="5516" w:type="dxa"/>
            <w:gridSpan w:val="6"/>
            <w:tcBorders>
              <w:top w:val="single" w:sz="4" w:space="0" w:color="000000"/>
              <w:left w:val="nil"/>
              <w:bottom w:val="single" w:sz="4"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Нефинансовые активы, переданные в доверительное управление</w:t>
            </w:r>
          </w:p>
        </w:tc>
        <w:tc>
          <w:tcPr>
            <w:tcW w:w="1134" w:type="dxa"/>
            <w:gridSpan w:val="2"/>
            <w:tcBorders>
              <w:top w:val="nil"/>
              <w:left w:val="nil"/>
              <w:bottom w:val="single" w:sz="4"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240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85"/>
        </w:trPr>
        <w:tc>
          <w:tcPr>
            <w:tcW w:w="1277" w:type="dxa"/>
            <w:tcBorders>
              <w:top w:val="nil"/>
              <w:left w:val="single" w:sz="8" w:space="0" w:color="000000"/>
              <w:bottom w:val="nil"/>
              <w:right w:val="single" w:sz="8" w:space="0" w:color="000000"/>
            </w:tcBorders>
            <w:shd w:val="clear" w:color="000000" w:fill="FFFFFF"/>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25</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Имущество, переданное в возмездное пользование (аренду)</w:t>
            </w:r>
          </w:p>
        </w:tc>
        <w:tc>
          <w:tcPr>
            <w:tcW w:w="1134" w:type="dxa"/>
            <w:gridSpan w:val="2"/>
            <w:tcBorders>
              <w:top w:val="nil"/>
              <w:left w:val="nil"/>
              <w:bottom w:val="single" w:sz="4"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250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85"/>
        </w:trPr>
        <w:tc>
          <w:tcPr>
            <w:tcW w:w="1277" w:type="dxa"/>
            <w:tcBorders>
              <w:top w:val="single" w:sz="4" w:space="0" w:color="000000"/>
              <w:left w:val="single" w:sz="8" w:space="0" w:color="000000"/>
              <w:bottom w:val="nil"/>
              <w:right w:val="single" w:sz="8" w:space="0" w:color="000000"/>
            </w:tcBorders>
            <w:shd w:val="clear" w:color="000000" w:fill="FFFFFF"/>
            <w:noWrap/>
            <w:vAlign w:val="bottom"/>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26</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Имущество, переданное в безвозмездное пользование</w:t>
            </w:r>
          </w:p>
        </w:tc>
        <w:tc>
          <w:tcPr>
            <w:tcW w:w="1134" w:type="dxa"/>
            <w:gridSpan w:val="2"/>
            <w:tcBorders>
              <w:top w:val="nil"/>
              <w:left w:val="nil"/>
              <w:bottom w:val="single" w:sz="4"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260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459 426,56</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438 179,68</w:t>
            </w:r>
          </w:p>
        </w:tc>
      </w:tr>
      <w:tr w:rsidR="00C2071B" w:rsidRPr="00C2071B" w:rsidTr="00720ED0">
        <w:trPr>
          <w:trHeight w:val="285"/>
        </w:trPr>
        <w:tc>
          <w:tcPr>
            <w:tcW w:w="1277" w:type="dxa"/>
            <w:tcBorders>
              <w:top w:val="single" w:sz="4" w:space="0" w:color="000000"/>
              <w:left w:val="single" w:sz="8" w:space="0" w:color="000000"/>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27</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Материальные ценности, выданные в личное пользование работникам (сотрудникам)</w:t>
            </w:r>
          </w:p>
        </w:tc>
        <w:tc>
          <w:tcPr>
            <w:tcW w:w="1134" w:type="dxa"/>
            <w:gridSpan w:val="2"/>
            <w:tcBorders>
              <w:top w:val="nil"/>
              <w:left w:val="nil"/>
              <w:bottom w:val="single" w:sz="4"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270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85"/>
        </w:trPr>
        <w:tc>
          <w:tcPr>
            <w:tcW w:w="1277" w:type="dxa"/>
            <w:tcBorders>
              <w:top w:val="nil"/>
              <w:left w:val="single" w:sz="8" w:space="0" w:color="000000"/>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29</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Представленные субсидии на приобретение жилья</w:t>
            </w:r>
          </w:p>
        </w:tc>
        <w:tc>
          <w:tcPr>
            <w:tcW w:w="1134" w:type="dxa"/>
            <w:gridSpan w:val="2"/>
            <w:tcBorders>
              <w:top w:val="nil"/>
              <w:left w:val="nil"/>
              <w:bottom w:val="single" w:sz="4"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280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85"/>
        </w:trPr>
        <w:tc>
          <w:tcPr>
            <w:tcW w:w="1277" w:type="dxa"/>
            <w:tcBorders>
              <w:top w:val="nil"/>
              <w:left w:val="single" w:sz="8" w:space="0" w:color="000000"/>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30</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Расчеты по исполнению денежных обязательств через третьих лиц</w:t>
            </w:r>
          </w:p>
        </w:tc>
        <w:tc>
          <w:tcPr>
            <w:tcW w:w="1134" w:type="dxa"/>
            <w:gridSpan w:val="2"/>
            <w:tcBorders>
              <w:top w:val="nil"/>
              <w:left w:val="nil"/>
              <w:bottom w:val="single" w:sz="4"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290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85"/>
        </w:trPr>
        <w:tc>
          <w:tcPr>
            <w:tcW w:w="1277" w:type="dxa"/>
            <w:tcBorders>
              <w:top w:val="nil"/>
              <w:left w:val="single" w:sz="8" w:space="0" w:color="000000"/>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31</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Акции по номинальной стоимости</w:t>
            </w:r>
          </w:p>
        </w:tc>
        <w:tc>
          <w:tcPr>
            <w:tcW w:w="1134" w:type="dxa"/>
            <w:gridSpan w:val="2"/>
            <w:tcBorders>
              <w:top w:val="nil"/>
              <w:left w:val="nil"/>
              <w:bottom w:val="single" w:sz="4"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300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85"/>
        </w:trPr>
        <w:tc>
          <w:tcPr>
            <w:tcW w:w="1277" w:type="dxa"/>
            <w:tcBorders>
              <w:top w:val="nil"/>
              <w:left w:val="single" w:sz="8" w:space="0" w:color="000000"/>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38</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Сметная стоимость создания (реконструкции) объекта концессии</w:t>
            </w:r>
          </w:p>
        </w:tc>
        <w:tc>
          <w:tcPr>
            <w:tcW w:w="1134" w:type="dxa"/>
            <w:gridSpan w:val="2"/>
            <w:tcBorders>
              <w:top w:val="nil"/>
              <w:left w:val="nil"/>
              <w:bottom w:val="single" w:sz="4"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310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85"/>
        </w:trPr>
        <w:tc>
          <w:tcPr>
            <w:tcW w:w="1277" w:type="dxa"/>
            <w:tcBorders>
              <w:top w:val="nil"/>
              <w:left w:val="single" w:sz="8" w:space="0" w:color="000000"/>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39</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Доходы от инвестиций на создание и (или) реконструкцию объекта концессии</w:t>
            </w:r>
          </w:p>
        </w:tc>
        <w:tc>
          <w:tcPr>
            <w:tcW w:w="1134" w:type="dxa"/>
            <w:gridSpan w:val="2"/>
            <w:tcBorders>
              <w:top w:val="nil"/>
              <w:left w:val="nil"/>
              <w:bottom w:val="single" w:sz="4"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85"/>
        </w:trPr>
        <w:tc>
          <w:tcPr>
            <w:tcW w:w="1277" w:type="dxa"/>
            <w:tcBorders>
              <w:top w:val="nil"/>
              <w:left w:val="single" w:sz="8" w:space="0" w:color="000000"/>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40</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Финансовые активы в управляющих компаниях</w:t>
            </w:r>
          </w:p>
        </w:tc>
        <w:tc>
          <w:tcPr>
            <w:tcW w:w="1134" w:type="dxa"/>
            <w:gridSpan w:val="2"/>
            <w:tcBorders>
              <w:top w:val="nil"/>
              <w:left w:val="nil"/>
              <w:bottom w:val="single" w:sz="4"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330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85"/>
        </w:trPr>
        <w:tc>
          <w:tcPr>
            <w:tcW w:w="1277" w:type="dxa"/>
            <w:tcBorders>
              <w:top w:val="nil"/>
              <w:left w:val="single" w:sz="8" w:space="0" w:color="000000"/>
              <w:bottom w:val="single" w:sz="4"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42</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Бюджетные инвестиции, реализуемые организациями</w:t>
            </w:r>
          </w:p>
        </w:tc>
        <w:tc>
          <w:tcPr>
            <w:tcW w:w="1134" w:type="dxa"/>
            <w:gridSpan w:val="2"/>
            <w:tcBorders>
              <w:top w:val="nil"/>
              <w:left w:val="nil"/>
              <w:bottom w:val="single" w:sz="4"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340</w:t>
            </w:r>
          </w:p>
        </w:tc>
        <w:tc>
          <w:tcPr>
            <w:tcW w:w="850" w:type="dxa"/>
            <w:tcBorders>
              <w:top w:val="nil"/>
              <w:left w:val="nil"/>
              <w:bottom w:val="single" w:sz="4"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single" w:sz="4"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85"/>
        </w:trPr>
        <w:tc>
          <w:tcPr>
            <w:tcW w:w="1277" w:type="dxa"/>
            <w:tcBorders>
              <w:top w:val="nil"/>
              <w:left w:val="single" w:sz="8" w:space="0" w:color="000000"/>
              <w:bottom w:val="nil"/>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45</w:t>
            </w:r>
          </w:p>
        </w:tc>
        <w:tc>
          <w:tcPr>
            <w:tcW w:w="5516" w:type="dxa"/>
            <w:gridSpan w:val="6"/>
            <w:tcBorders>
              <w:top w:val="single" w:sz="4" w:space="0" w:color="000000"/>
              <w:left w:val="nil"/>
              <w:bottom w:val="nil"/>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Доходы и расходы по долгосрочным договорам строительного подряда</w:t>
            </w:r>
          </w:p>
        </w:tc>
        <w:tc>
          <w:tcPr>
            <w:tcW w:w="1134" w:type="dxa"/>
            <w:gridSpan w:val="2"/>
            <w:tcBorders>
              <w:top w:val="nil"/>
              <w:left w:val="nil"/>
              <w:bottom w:val="nil"/>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350</w:t>
            </w:r>
          </w:p>
        </w:tc>
        <w:tc>
          <w:tcPr>
            <w:tcW w:w="850" w:type="dxa"/>
            <w:tcBorders>
              <w:top w:val="nil"/>
              <w:left w:val="nil"/>
              <w:bottom w:val="nil"/>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nil"/>
              <w:left w:val="nil"/>
              <w:bottom w:val="nil"/>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C2071B" w:rsidRPr="00C2071B" w:rsidTr="00720ED0">
        <w:trPr>
          <w:trHeight w:val="285"/>
        </w:trPr>
        <w:tc>
          <w:tcPr>
            <w:tcW w:w="1277" w:type="dxa"/>
            <w:tcBorders>
              <w:top w:val="single" w:sz="4" w:space="0" w:color="000000"/>
              <w:left w:val="single" w:sz="8" w:space="0" w:color="000000"/>
              <w:bottom w:val="single" w:sz="8" w:space="0" w:color="000000"/>
              <w:right w:val="single" w:sz="8" w:space="0" w:color="000000"/>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49</w:t>
            </w:r>
          </w:p>
        </w:tc>
        <w:tc>
          <w:tcPr>
            <w:tcW w:w="5516" w:type="dxa"/>
            <w:gridSpan w:val="6"/>
            <w:tcBorders>
              <w:top w:val="single" w:sz="4" w:space="0" w:color="000000"/>
              <w:left w:val="nil"/>
              <w:bottom w:val="single" w:sz="8" w:space="0" w:color="000000"/>
              <w:right w:val="single" w:sz="8" w:space="0" w:color="000000"/>
            </w:tcBorders>
            <w:shd w:val="clear" w:color="auto" w:fill="auto"/>
            <w:vAlign w:val="bottom"/>
            <w:hideMark/>
          </w:tcPr>
          <w:p w:rsidR="00C2071B" w:rsidRPr="00C2071B" w:rsidRDefault="00C2071B" w:rsidP="00C2071B">
            <w:pPr>
              <w:widowControl/>
              <w:autoSpaceDE/>
              <w:autoSpaceDN/>
              <w:adjustRightInd/>
              <w:rPr>
                <w:rFonts w:ascii="Times New Roman" w:hAnsi="Times New Roman"/>
                <w:color w:val="000000"/>
                <w:sz w:val="20"/>
                <w:szCs w:val="20"/>
              </w:rPr>
            </w:pPr>
            <w:r w:rsidRPr="00C2071B">
              <w:rPr>
                <w:rFonts w:ascii="Times New Roman" w:hAnsi="Times New Roman"/>
                <w:color w:val="000000"/>
                <w:sz w:val="20"/>
                <w:szCs w:val="20"/>
              </w:rPr>
              <w:t>Непризнанный результат объекта инвестирования</w:t>
            </w:r>
          </w:p>
        </w:tc>
        <w:tc>
          <w:tcPr>
            <w:tcW w:w="1134" w:type="dxa"/>
            <w:gridSpan w:val="2"/>
            <w:tcBorders>
              <w:top w:val="single" w:sz="4" w:space="0" w:color="000000"/>
              <w:left w:val="nil"/>
              <w:bottom w:val="single" w:sz="8" w:space="0" w:color="000000"/>
              <w:right w:val="single" w:sz="4" w:space="0" w:color="000000"/>
            </w:tcBorders>
            <w:shd w:val="clear" w:color="000000" w:fill="FFFFFF"/>
            <w:noWrap/>
            <w:hideMark/>
          </w:tcPr>
          <w:p w:rsidR="00C2071B" w:rsidRPr="00C2071B" w:rsidRDefault="00C2071B" w:rsidP="00C2071B">
            <w:pPr>
              <w:widowControl/>
              <w:autoSpaceDE/>
              <w:autoSpaceDN/>
              <w:adjustRightInd/>
              <w:jc w:val="center"/>
              <w:rPr>
                <w:rFonts w:ascii="Times New Roman" w:hAnsi="Times New Roman"/>
                <w:color w:val="000000"/>
                <w:sz w:val="20"/>
                <w:szCs w:val="20"/>
              </w:rPr>
            </w:pPr>
            <w:r w:rsidRPr="00C2071B">
              <w:rPr>
                <w:rFonts w:ascii="Times New Roman" w:hAnsi="Times New Roman"/>
                <w:color w:val="000000"/>
                <w:sz w:val="20"/>
                <w:szCs w:val="20"/>
              </w:rPr>
              <w:t>360</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c>
          <w:tcPr>
            <w:tcW w:w="1287"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C2071B" w:rsidRPr="00C2071B" w:rsidRDefault="00C2071B" w:rsidP="00C2071B">
            <w:pPr>
              <w:widowControl/>
              <w:autoSpaceDE/>
              <w:autoSpaceDN/>
              <w:adjustRightInd/>
              <w:jc w:val="right"/>
              <w:rPr>
                <w:rFonts w:ascii="Times New Roman" w:hAnsi="Times New Roman"/>
                <w:color w:val="000000"/>
                <w:sz w:val="20"/>
                <w:szCs w:val="20"/>
              </w:rPr>
            </w:pPr>
            <w:r w:rsidRPr="00C2071B">
              <w:rPr>
                <w:rFonts w:ascii="Times New Roman" w:hAnsi="Times New Roman"/>
                <w:color w:val="000000"/>
                <w:sz w:val="20"/>
                <w:szCs w:val="20"/>
              </w:rPr>
              <w:t>-</w:t>
            </w:r>
          </w:p>
        </w:tc>
      </w:tr>
      <w:tr w:rsidR="00E81927" w:rsidRPr="00C2071B" w:rsidTr="00720ED0">
        <w:trPr>
          <w:gridAfter w:val="1"/>
          <w:wAfter w:w="141" w:type="dxa"/>
          <w:trHeight w:val="718"/>
        </w:trPr>
        <w:tc>
          <w:tcPr>
            <w:tcW w:w="1277" w:type="dxa"/>
            <w:tcBorders>
              <w:top w:val="nil"/>
              <w:left w:val="nil"/>
              <w:bottom w:val="nil"/>
              <w:right w:val="nil"/>
            </w:tcBorders>
            <w:shd w:val="clear" w:color="auto" w:fill="auto"/>
            <w:noWrap/>
            <w:vAlign w:val="bottom"/>
            <w:hideMark/>
          </w:tcPr>
          <w:p w:rsidR="00C2071B" w:rsidRPr="00C2071B" w:rsidRDefault="00C2071B" w:rsidP="00C2071B">
            <w:pPr>
              <w:widowControl/>
              <w:autoSpaceDE/>
              <w:autoSpaceDN/>
              <w:adjustRightInd/>
              <w:rPr>
                <w:rFonts w:ascii="Times New Roman" w:hAnsi="Times New Roman"/>
                <w:color w:val="000000"/>
                <w:sz w:val="18"/>
                <w:szCs w:val="18"/>
              </w:rPr>
            </w:pPr>
            <w:r w:rsidRPr="00C2071B">
              <w:rPr>
                <w:rFonts w:ascii="Times New Roman" w:hAnsi="Times New Roman"/>
                <w:color w:val="000000"/>
                <w:sz w:val="18"/>
                <w:szCs w:val="18"/>
              </w:rPr>
              <w:t>Руководитель</w:t>
            </w:r>
          </w:p>
        </w:tc>
        <w:tc>
          <w:tcPr>
            <w:tcW w:w="1700" w:type="dxa"/>
            <w:tcBorders>
              <w:top w:val="nil"/>
              <w:left w:val="nil"/>
              <w:bottom w:val="single" w:sz="4" w:space="0" w:color="000000"/>
              <w:right w:val="nil"/>
            </w:tcBorders>
            <w:shd w:val="clear" w:color="auto" w:fill="auto"/>
            <w:noWrap/>
            <w:vAlign w:val="bottom"/>
            <w:hideMark/>
          </w:tcPr>
          <w:p w:rsidR="00C2071B" w:rsidRPr="00C2071B" w:rsidRDefault="00C2071B" w:rsidP="00C2071B">
            <w:pPr>
              <w:widowControl/>
              <w:autoSpaceDE/>
              <w:autoSpaceDN/>
              <w:adjustRightInd/>
              <w:rPr>
                <w:rFonts w:ascii="Times New Roman" w:hAnsi="Times New Roman"/>
                <w:color w:val="000000"/>
                <w:sz w:val="18"/>
                <w:szCs w:val="18"/>
              </w:rPr>
            </w:pPr>
            <w:r w:rsidRPr="00C2071B">
              <w:rPr>
                <w:rFonts w:ascii="Times New Roman" w:hAnsi="Times New Roman"/>
                <w:color w:val="000000"/>
                <w:sz w:val="18"/>
                <w:szCs w:val="18"/>
              </w:rPr>
              <w:t> </w:t>
            </w:r>
          </w:p>
        </w:tc>
        <w:tc>
          <w:tcPr>
            <w:tcW w:w="284" w:type="dxa"/>
            <w:tcBorders>
              <w:top w:val="nil"/>
              <w:left w:val="nil"/>
              <w:bottom w:val="nil"/>
              <w:right w:val="nil"/>
            </w:tcBorders>
            <w:shd w:val="clear" w:color="auto" w:fill="auto"/>
            <w:noWrap/>
            <w:vAlign w:val="bottom"/>
            <w:hideMark/>
          </w:tcPr>
          <w:p w:rsidR="00C2071B" w:rsidRPr="00C2071B" w:rsidRDefault="00C2071B" w:rsidP="00C2071B">
            <w:pPr>
              <w:widowControl/>
              <w:autoSpaceDE/>
              <w:autoSpaceDN/>
              <w:adjustRightInd/>
              <w:rPr>
                <w:rFonts w:ascii="Times New Roman" w:hAnsi="Times New Roman"/>
                <w:color w:val="000000"/>
                <w:sz w:val="18"/>
                <w:szCs w:val="18"/>
              </w:rPr>
            </w:pPr>
            <w:r w:rsidRPr="00C2071B">
              <w:rPr>
                <w:rFonts w:ascii="Times New Roman" w:hAnsi="Times New Roman"/>
                <w:color w:val="000000"/>
                <w:sz w:val="18"/>
                <w:szCs w:val="18"/>
              </w:rPr>
              <w:t> </w:t>
            </w:r>
          </w:p>
        </w:tc>
        <w:tc>
          <w:tcPr>
            <w:tcW w:w="1842" w:type="dxa"/>
            <w:tcBorders>
              <w:top w:val="nil"/>
              <w:left w:val="nil"/>
              <w:bottom w:val="single" w:sz="4" w:space="0" w:color="000000"/>
              <w:right w:val="nil"/>
            </w:tcBorders>
            <w:shd w:val="clear" w:color="auto" w:fill="auto"/>
            <w:vAlign w:val="bottom"/>
            <w:hideMark/>
          </w:tcPr>
          <w:p w:rsidR="00C2071B" w:rsidRPr="00C2071B" w:rsidRDefault="00C2071B" w:rsidP="00C2071B">
            <w:pPr>
              <w:widowControl/>
              <w:autoSpaceDE/>
              <w:autoSpaceDN/>
              <w:adjustRightInd/>
              <w:jc w:val="center"/>
              <w:rPr>
                <w:rFonts w:ascii="Times New Roman" w:hAnsi="Times New Roman"/>
                <w:color w:val="000000"/>
                <w:sz w:val="18"/>
                <w:szCs w:val="18"/>
              </w:rPr>
            </w:pPr>
            <w:r w:rsidRPr="00C2071B">
              <w:rPr>
                <w:rFonts w:ascii="Times New Roman" w:hAnsi="Times New Roman"/>
                <w:color w:val="000000"/>
                <w:sz w:val="18"/>
                <w:szCs w:val="18"/>
              </w:rPr>
              <w:t>С.В.Чалбушева</w:t>
            </w:r>
          </w:p>
        </w:tc>
        <w:tc>
          <w:tcPr>
            <w:tcW w:w="284" w:type="dxa"/>
            <w:tcBorders>
              <w:top w:val="nil"/>
              <w:left w:val="nil"/>
              <w:bottom w:val="nil"/>
              <w:right w:val="nil"/>
            </w:tcBorders>
            <w:shd w:val="clear" w:color="auto" w:fill="auto"/>
            <w:noWrap/>
            <w:vAlign w:val="bottom"/>
            <w:hideMark/>
          </w:tcPr>
          <w:p w:rsidR="00C2071B" w:rsidRPr="00C2071B" w:rsidRDefault="00C2071B" w:rsidP="00C2071B">
            <w:pPr>
              <w:widowControl/>
              <w:autoSpaceDE/>
              <w:autoSpaceDN/>
              <w:adjustRightInd/>
              <w:rPr>
                <w:rFonts w:cs="Calibri"/>
                <w:color w:val="000000"/>
              </w:rPr>
            </w:pPr>
            <w:r w:rsidRPr="00C2071B">
              <w:rPr>
                <w:rFonts w:cs="Calibri"/>
                <w:color w:val="000000"/>
                <w:sz w:val="22"/>
                <w:szCs w:val="22"/>
              </w:rPr>
              <w:t> </w:t>
            </w:r>
          </w:p>
        </w:tc>
        <w:tc>
          <w:tcPr>
            <w:tcW w:w="992" w:type="dxa"/>
            <w:tcBorders>
              <w:top w:val="nil"/>
              <w:left w:val="nil"/>
              <w:bottom w:val="nil"/>
              <w:right w:val="nil"/>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18"/>
                <w:szCs w:val="18"/>
              </w:rPr>
            </w:pPr>
            <w:r w:rsidRPr="00C2071B">
              <w:rPr>
                <w:rFonts w:ascii="Times New Roman" w:hAnsi="Times New Roman"/>
                <w:color w:val="000000"/>
                <w:sz w:val="18"/>
                <w:szCs w:val="18"/>
              </w:rPr>
              <w:t xml:space="preserve">Главный бухгалтер  </w:t>
            </w:r>
          </w:p>
        </w:tc>
        <w:tc>
          <w:tcPr>
            <w:tcW w:w="1276" w:type="dxa"/>
            <w:gridSpan w:val="2"/>
            <w:tcBorders>
              <w:top w:val="nil"/>
              <w:left w:val="nil"/>
              <w:bottom w:val="single" w:sz="4" w:space="0" w:color="000000"/>
              <w:right w:val="nil"/>
            </w:tcBorders>
            <w:shd w:val="clear" w:color="auto" w:fill="auto"/>
            <w:noWrap/>
            <w:vAlign w:val="bottom"/>
            <w:hideMark/>
          </w:tcPr>
          <w:p w:rsidR="00C2071B" w:rsidRPr="00C2071B" w:rsidRDefault="00C2071B" w:rsidP="00C2071B">
            <w:pPr>
              <w:widowControl/>
              <w:autoSpaceDE/>
              <w:autoSpaceDN/>
              <w:adjustRightInd/>
              <w:rPr>
                <w:rFonts w:ascii="Times New Roman" w:hAnsi="Times New Roman"/>
                <w:color w:val="000000"/>
                <w:sz w:val="18"/>
                <w:szCs w:val="18"/>
              </w:rPr>
            </w:pPr>
            <w:r w:rsidRPr="00C2071B">
              <w:rPr>
                <w:rFonts w:ascii="Times New Roman" w:hAnsi="Times New Roman"/>
                <w:color w:val="000000"/>
                <w:sz w:val="18"/>
                <w:szCs w:val="18"/>
              </w:rPr>
              <w:t> </w:t>
            </w:r>
          </w:p>
        </w:tc>
        <w:tc>
          <w:tcPr>
            <w:tcW w:w="272" w:type="dxa"/>
            <w:tcBorders>
              <w:top w:val="nil"/>
              <w:left w:val="nil"/>
              <w:bottom w:val="nil"/>
              <w:right w:val="nil"/>
            </w:tcBorders>
            <w:shd w:val="clear" w:color="auto" w:fill="auto"/>
            <w:noWrap/>
            <w:vAlign w:val="bottom"/>
            <w:hideMark/>
          </w:tcPr>
          <w:p w:rsidR="00C2071B" w:rsidRPr="00C2071B" w:rsidRDefault="00C2071B" w:rsidP="00C2071B">
            <w:pPr>
              <w:widowControl/>
              <w:autoSpaceDE/>
              <w:autoSpaceDN/>
              <w:adjustRightInd/>
              <w:rPr>
                <w:rFonts w:cs="Calibri"/>
                <w:color w:val="000000"/>
              </w:rPr>
            </w:pPr>
            <w:r w:rsidRPr="00C2071B">
              <w:rPr>
                <w:rFonts w:cs="Calibri"/>
                <w:color w:val="000000"/>
                <w:sz w:val="22"/>
                <w:szCs w:val="22"/>
              </w:rPr>
              <w:t> </w:t>
            </w:r>
          </w:p>
        </w:tc>
        <w:tc>
          <w:tcPr>
            <w:tcW w:w="1996" w:type="dxa"/>
            <w:gridSpan w:val="2"/>
            <w:tcBorders>
              <w:top w:val="nil"/>
              <w:left w:val="nil"/>
              <w:bottom w:val="single" w:sz="4" w:space="0" w:color="000000"/>
              <w:right w:val="nil"/>
            </w:tcBorders>
            <w:shd w:val="clear" w:color="auto" w:fill="auto"/>
            <w:noWrap/>
            <w:vAlign w:val="bottom"/>
            <w:hideMark/>
          </w:tcPr>
          <w:p w:rsidR="00C2071B" w:rsidRPr="00C2071B" w:rsidRDefault="00C2071B" w:rsidP="00C2071B">
            <w:pPr>
              <w:widowControl/>
              <w:autoSpaceDE/>
              <w:autoSpaceDN/>
              <w:adjustRightInd/>
              <w:jc w:val="center"/>
              <w:rPr>
                <w:rFonts w:ascii="Times New Roman" w:hAnsi="Times New Roman"/>
                <w:color w:val="000000"/>
                <w:sz w:val="18"/>
                <w:szCs w:val="18"/>
              </w:rPr>
            </w:pPr>
            <w:r w:rsidRPr="00C2071B">
              <w:rPr>
                <w:rFonts w:ascii="Times New Roman" w:hAnsi="Times New Roman"/>
                <w:color w:val="000000"/>
                <w:sz w:val="18"/>
                <w:szCs w:val="18"/>
              </w:rPr>
              <w:t>В.А. Воронина</w:t>
            </w:r>
          </w:p>
        </w:tc>
      </w:tr>
      <w:tr w:rsidR="00E81927" w:rsidRPr="00C2071B" w:rsidTr="00720ED0">
        <w:trPr>
          <w:gridAfter w:val="1"/>
          <w:wAfter w:w="141" w:type="dxa"/>
          <w:trHeight w:val="825"/>
        </w:trPr>
        <w:tc>
          <w:tcPr>
            <w:tcW w:w="1277" w:type="dxa"/>
            <w:tcBorders>
              <w:top w:val="nil"/>
              <w:left w:val="nil"/>
              <w:bottom w:val="nil"/>
              <w:right w:val="nil"/>
            </w:tcBorders>
            <w:shd w:val="clear" w:color="auto" w:fill="auto"/>
            <w:noWrap/>
            <w:vAlign w:val="bottom"/>
            <w:hideMark/>
          </w:tcPr>
          <w:p w:rsidR="00C2071B" w:rsidRPr="00C2071B" w:rsidRDefault="00C2071B" w:rsidP="00C2071B">
            <w:pPr>
              <w:widowControl/>
              <w:autoSpaceDE/>
              <w:autoSpaceDN/>
              <w:adjustRightInd/>
              <w:rPr>
                <w:rFonts w:ascii="Times New Roman" w:hAnsi="Times New Roman"/>
                <w:color w:val="000000"/>
                <w:sz w:val="18"/>
                <w:szCs w:val="18"/>
              </w:rPr>
            </w:pPr>
            <w:r w:rsidRPr="00C2071B">
              <w:rPr>
                <w:rFonts w:ascii="Times New Roman" w:hAnsi="Times New Roman"/>
                <w:color w:val="000000"/>
                <w:sz w:val="18"/>
                <w:szCs w:val="18"/>
              </w:rPr>
              <w:t> </w:t>
            </w:r>
          </w:p>
        </w:tc>
        <w:tc>
          <w:tcPr>
            <w:tcW w:w="1700" w:type="dxa"/>
            <w:tcBorders>
              <w:top w:val="nil"/>
              <w:left w:val="nil"/>
              <w:bottom w:val="nil"/>
              <w:right w:val="nil"/>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18"/>
                <w:szCs w:val="18"/>
              </w:rPr>
            </w:pPr>
            <w:r w:rsidRPr="00C2071B">
              <w:rPr>
                <w:rFonts w:ascii="Times New Roman" w:hAnsi="Times New Roman"/>
                <w:color w:val="000000"/>
                <w:sz w:val="18"/>
                <w:szCs w:val="18"/>
              </w:rPr>
              <w:t>(подпись)</w:t>
            </w:r>
          </w:p>
        </w:tc>
        <w:tc>
          <w:tcPr>
            <w:tcW w:w="284" w:type="dxa"/>
            <w:tcBorders>
              <w:top w:val="nil"/>
              <w:left w:val="nil"/>
              <w:bottom w:val="nil"/>
              <w:right w:val="nil"/>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18"/>
                <w:szCs w:val="18"/>
              </w:rPr>
            </w:pPr>
            <w:r w:rsidRPr="00C2071B">
              <w:rPr>
                <w:rFonts w:ascii="Times New Roman" w:hAnsi="Times New Roman"/>
                <w:color w:val="000000"/>
                <w:sz w:val="18"/>
                <w:szCs w:val="18"/>
              </w:rPr>
              <w:t> </w:t>
            </w:r>
          </w:p>
        </w:tc>
        <w:tc>
          <w:tcPr>
            <w:tcW w:w="1842" w:type="dxa"/>
            <w:tcBorders>
              <w:top w:val="nil"/>
              <w:left w:val="nil"/>
              <w:bottom w:val="nil"/>
              <w:right w:val="nil"/>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18"/>
                <w:szCs w:val="18"/>
              </w:rPr>
            </w:pPr>
            <w:r w:rsidRPr="00C2071B">
              <w:rPr>
                <w:rFonts w:ascii="Times New Roman" w:hAnsi="Times New Roman"/>
                <w:color w:val="000000"/>
                <w:sz w:val="18"/>
                <w:szCs w:val="18"/>
              </w:rPr>
              <w:t xml:space="preserve">(расшифровка подписи)  </w:t>
            </w:r>
          </w:p>
        </w:tc>
        <w:tc>
          <w:tcPr>
            <w:tcW w:w="284" w:type="dxa"/>
            <w:tcBorders>
              <w:top w:val="nil"/>
              <w:left w:val="nil"/>
              <w:bottom w:val="nil"/>
              <w:right w:val="nil"/>
            </w:tcBorders>
            <w:shd w:val="clear" w:color="auto" w:fill="auto"/>
            <w:noWrap/>
            <w:hideMark/>
          </w:tcPr>
          <w:p w:rsidR="00C2071B" w:rsidRPr="00C2071B" w:rsidRDefault="00C2071B" w:rsidP="00C2071B">
            <w:pPr>
              <w:widowControl/>
              <w:autoSpaceDE/>
              <w:autoSpaceDN/>
              <w:adjustRightInd/>
              <w:rPr>
                <w:rFonts w:cs="Calibri"/>
                <w:color w:val="000000"/>
              </w:rPr>
            </w:pPr>
            <w:r w:rsidRPr="00C2071B">
              <w:rPr>
                <w:rFonts w:cs="Calibri"/>
                <w:color w:val="000000"/>
                <w:sz w:val="22"/>
                <w:szCs w:val="22"/>
              </w:rPr>
              <w:t> </w:t>
            </w:r>
          </w:p>
        </w:tc>
        <w:tc>
          <w:tcPr>
            <w:tcW w:w="992" w:type="dxa"/>
            <w:tcBorders>
              <w:top w:val="nil"/>
              <w:left w:val="nil"/>
              <w:bottom w:val="nil"/>
              <w:right w:val="nil"/>
            </w:tcBorders>
            <w:shd w:val="clear" w:color="auto" w:fill="auto"/>
            <w:hideMark/>
          </w:tcPr>
          <w:p w:rsidR="00C2071B" w:rsidRPr="00C2071B" w:rsidRDefault="00C2071B" w:rsidP="00C2071B">
            <w:pPr>
              <w:widowControl/>
              <w:autoSpaceDE/>
              <w:autoSpaceDN/>
              <w:adjustRightInd/>
              <w:jc w:val="center"/>
              <w:rPr>
                <w:rFonts w:ascii="Times New Roman" w:hAnsi="Times New Roman"/>
                <w:color w:val="000000"/>
                <w:sz w:val="18"/>
                <w:szCs w:val="18"/>
              </w:rPr>
            </w:pPr>
            <w:r w:rsidRPr="00C2071B">
              <w:rPr>
                <w:rFonts w:ascii="Times New Roman" w:hAnsi="Times New Roman"/>
                <w:color w:val="000000"/>
                <w:sz w:val="18"/>
                <w:szCs w:val="18"/>
              </w:rPr>
              <w:t> </w:t>
            </w:r>
          </w:p>
        </w:tc>
        <w:tc>
          <w:tcPr>
            <w:tcW w:w="1276" w:type="dxa"/>
            <w:gridSpan w:val="2"/>
            <w:tcBorders>
              <w:top w:val="nil"/>
              <w:left w:val="nil"/>
              <w:bottom w:val="nil"/>
              <w:right w:val="nil"/>
            </w:tcBorders>
            <w:shd w:val="clear" w:color="auto" w:fill="auto"/>
            <w:noWrap/>
            <w:hideMark/>
          </w:tcPr>
          <w:p w:rsidR="00C2071B" w:rsidRPr="00C2071B" w:rsidRDefault="00C2071B" w:rsidP="00C2071B">
            <w:pPr>
              <w:widowControl/>
              <w:autoSpaceDE/>
              <w:autoSpaceDN/>
              <w:adjustRightInd/>
              <w:jc w:val="right"/>
              <w:rPr>
                <w:rFonts w:ascii="Times New Roman" w:hAnsi="Times New Roman"/>
                <w:color w:val="000000"/>
                <w:sz w:val="18"/>
                <w:szCs w:val="18"/>
              </w:rPr>
            </w:pPr>
            <w:r w:rsidRPr="00C2071B">
              <w:rPr>
                <w:rFonts w:ascii="Times New Roman" w:hAnsi="Times New Roman"/>
                <w:color w:val="000000"/>
                <w:sz w:val="18"/>
                <w:szCs w:val="18"/>
              </w:rPr>
              <w:t>(подпись)</w:t>
            </w:r>
          </w:p>
        </w:tc>
        <w:tc>
          <w:tcPr>
            <w:tcW w:w="272" w:type="dxa"/>
            <w:tcBorders>
              <w:top w:val="nil"/>
              <w:left w:val="nil"/>
              <w:bottom w:val="nil"/>
              <w:right w:val="nil"/>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18"/>
                <w:szCs w:val="18"/>
              </w:rPr>
            </w:pPr>
            <w:r w:rsidRPr="00C2071B">
              <w:rPr>
                <w:rFonts w:ascii="Times New Roman" w:hAnsi="Times New Roman"/>
                <w:color w:val="000000"/>
                <w:sz w:val="18"/>
                <w:szCs w:val="18"/>
              </w:rPr>
              <w:t> </w:t>
            </w:r>
          </w:p>
        </w:tc>
        <w:tc>
          <w:tcPr>
            <w:tcW w:w="1996" w:type="dxa"/>
            <w:gridSpan w:val="2"/>
            <w:tcBorders>
              <w:top w:val="nil"/>
              <w:left w:val="nil"/>
              <w:bottom w:val="nil"/>
              <w:right w:val="nil"/>
            </w:tcBorders>
            <w:shd w:val="clear" w:color="auto" w:fill="auto"/>
            <w:noWrap/>
            <w:hideMark/>
          </w:tcPr>
          <w:p w:rsidR="00C2071B" w:rsidRPr="00C2071B" w:rsidRDefault="00C2071B" w:rsidP="00C2071B">
            <w:pPr>
              <w:widowControl/>
              <w:autoSpaceDE/>
              <w:autoSpaceDN/>
              <w:adjustRightInd/>
              <w:jc w:val="center"/>
              <w:rPr>
                <w:rFonts w:ascii="Times New Roman" w:hAnsi="Times New Roman"/>
                <w:color w:val="000000"/>
                <w:sz w:val="18"/>
                <w:szCs w:val="18"/>
              </w:rPr>
            </w:pPr>
            <w:r w:rsidRPr="00C2071B">
              <w:rPr>
                <w:rFonts w:ascii="Times New Roman" w:hAnsi="Times New Roman"/>
                <w:color w:val="000000"/>
                <w:sz w:val="18"/>
                <w:szCs w:val="18"/>
              </w:rPr>
              <w:t xml:space="preserve">(расшифровка подписи)  </w:t>
            </w:r>
          </w:p>
        </w:tc>
      </w:tr>
    </w:tbl>
    <w:p w:rsidR="00C2071B" w:rsidRDefault="00C2071B"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tbl>
      <w:tblPr>
        <w:tblW w:w="10456" w:type="dxa"/>
        <w:tblInd w:w="-601" w:type="dxa"/>
        <w:tblLook w:val="04A0" w:firstRow="1" w:lastRow="0" w:firstColumn="1" w:lastColumn="0" w:noHBand="0" w:noVBand="1"/>
      </w:tblPr>
      <w:tblGrid>
        <w:gridCol w:w="2124"/>
        <w:gridCol w:w="1373"/>
        <w:gridCol w:w="1307"/>
        <w:gridCol w:w="1214"/>
        <w:gridCol w:w="1495"/>
        <w:gridCol w:w="1505"/>
        <w:gridCol w:w="1438"/>
      </w:tblGrid>
      <w:tr w:rsidR="00E81927" w:rsidRPr="00E81927" w:rsidTr="00EA08F9">
        <w:trPr>
          <w:trHeight w:val="255"/>
        </w:trPr>
        <w:tc>
          <w:tcPr>
            <w:tcW w:w="212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373"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81927">
        <w:trPr>
          <w:trHeight w:val="315"/>
        </w:trPr>
        <w:tc>
          <w:tcPr>
            <w:tcW w:w="10456" w:type="dxa"/>
            <w:gridSpan w:val="7"/>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b/>
                <w:bCs/>
                <w:color w:val="000000"/>
              </w:rPr>
            </w:pPr>
            <w:r w:rsidRPr="00E81927">
              <w:rPr>
                <w:rFonts w:ascii="Times New Roman" w:hAnsi="Times New Roman"/>
                <w:b/>
                <w:bCs/>
                <w:color w:val="000000"/>
              </w:rPr>
              <w:t>ОТЧЕТ О ФИНАНСОВЫХ РЕЗУЛЬТАТАХ ДЕЯТЕЛЬНОСТИ</w:t>
            </w:r>
          </w:p>
        </w:tc>
      </w:tr>
      <w:tr w:rsidR="00E81927" w:rsidRPr="00E81927" w:rsidTr="00EA08F9">
        <w:trPr>
          <w:trHeight w:val="315"/>
        </w:trPr>
        <w:tc>
          <w:tcPr>
            <w:tcW w:w="2124" w:type="dxa"/>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b/>
                <w:bCs/>
                <w:color w:val="000000"/>
              </w:rPr>
            </w:pPr>
            <w:r w:rsidRPr="00E81927">
              <w:rPr>
                <w:rFonts w:ascii="Times New Roman" w:hAnsi="Times New Roman"/>
                <w:b/>
                <w:bCs/>
                <w:color w:val="000000"/>
              </w:rPr>
              <w:t> </w:t>
            </w:r>
          </w:p>
        </w:tc>
        <w:tc>
          <w:tcPr>
            <w:tcW w:w="1373" w:type="dxa"/>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b/>
                <w:bCs/>
                <w:color w:val="000000"/>
              </w:rPr>
            </w:pPr>
            <w:r w:rsidRPr="00E81927">
              <w:rPr>
                <w:rFonts w:ascii="Times New Roman" w:hAnsi="Times New Roman"/>
                <w:b/>
                <w:bCs/>
                <w:color w:val="000000"/>
              </w:rPr>
              <w:t> </w:t>
            </w:r>
          </w:p>
        </w:tc>
        <w:tc>
          <w:tcPr>
            <w:tcW w:w="1307" w:type="dxa"/>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b/>
                <w:bCs/>
                <w:color w:val="000000"/>
              </w:rPr>
            </w:pPr>
            <w:r w:rsidRPr="00E81927">
              <w:rPr>
                <w:rFonts w:ascii="Times New Roman" w:hAnsi="Times New Roman"/>
                <w:b/>
                <w:bCs/>
                <w:color w:val="000000"/>
              </w:rPr>
              <w:t> </w:t>
            </w:r>
          </w:p>
        </w:tc>
        <w:tc>
          <w:tcPr>
            <w:tcW w:w="1214" w:type="dxa"/>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b/>
                <w:bCs/>
                <w:color w:val="000000"/>
              </w:rPr>
            </w:pPr>
            <w:r w:rsidRPr="00E81927">
              <w:rPr>
                <w:rFonts w:ascii="Times New Roman" w:hAnsi="Times New Roman"/>
                <w:b/>
                <w:bCs/>
                <w:color w:val="000000"/>
              </w:rPr>
              <w:t> </w:t>
            </w:r>
          </w:p>
        </w:tc>
        <w:tc>
          <w:tcPr>
            <w:tcW w:w="1495" w:type="dxa"/>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b/>
                <w:bCs/>
                <w:color w:val="000000"/>
              </w:rPr>
            </w:pPr>
            <w:r w:rsidRPr="00E81927">
              <w:rPr>
                <w:rFonts w:ascii="Times New Roman" w:hAnsi="Times New Roman"/>
                <w:b/>
                <w:bCs/>
                <w:color w:val="000000"/>
              </w:rPr>
              <w:t> </w:t>
            </w:r>
          </w:p>
        </w:tc>
        <w:tc>
          <w:tcPr>
            <w:tcW w:w="1505" w:type="dxa"/>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b/>
                <w:bCs/>
                <w:color w:val="000000"/>
              </w:rPr>
            </w:pPr>
            <w:r w:rsidRPr="00E81927">
              <w:rPr>
                <w:rFonts w:ascii="Times New Roman" w:hAnsi="Times New Roman"/>
                <w:b/>
                <w:bCs/>
                <w:color w:val="000000"/>
              </w:rPr>
              <w:t> </w:t>
            </w:r>
          </w:p>
        </w:tc>
        <w:tc>
          <w:tcPr>
            <w:tcW w:w="1438" w:type="dxa"/>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b/>
                <w:bCs/>
                <w:color w:val="000000"/>
              </w:rPr>
            </w:pPr>
            <w:r w:rsidRPr="00E81927">
              <w:rPr>
                <w:rFonts w:ascii="Times New Roman" w:hAnsi="Times New Roman"/>
                <w:b/>
                <w:bCs/>
                <w:color w:val="000000"/>
              </w:rPr>
              <w:t> </w:t>
            </w:r>
          </w:p>
        </w:tc>
      </w:tr>
      <w:tr w:rsidR="00E81927" w:rsidRPr="00E81927" w:rsidTr="00EA08F9">
        <w:trPr>
          <w:trHeight w:val="255"/>
        </w:trPr>
        <w:tc>
          <w:tcPr>
            <w:tcW w:w="212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373"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4016" w:type="dxa"/>
            <w:gridSpan w:val="3"/>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на 1 января 2025 г.</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single" w:sz="4" w:space="0" w:color="000000"/>
              <w:left w:val="single" w:sz="4" w:space="0" w:color="000000"/>
              <w:bottom w:val="nil"/>
              <w:right w:val="single" w:sz="4" w:space="0" w:color="000000"/>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КОДЫ</w:t>
            </w:r>
          </w:p>
        </w:tc>
      </w:tr>
      <w:tr w:rsidR="00E81927" w:rsidRPr="00E81927" w:rsidTr="00EA08F9">
        <w:trPr>
          <w:trHeight w:val="255"/>
        </w:trPr>
        <w:tc>
          <w:tcPr>
            <w:tcW w:w="212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373"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4016" w:type="dxa"/>
            <w:gridSpan w:val="3"/>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cs="Calibri"/>
                <w:color w:val="000000"/>
              </w:rPr>
            </w:pPr>
            <w:r w:rsidRPr="00E81927">
              <w:rPr>
                <w:rFonts w:cs="Calibri"/>
                <w:color w:val="000000"/>
                <w:sz w:val="22"/>
                <w:szCs w:val="22"/>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Форма по ОКУД</w:t>
            </w:r>
          </w:p>
        </w:tc>
        <w:tc>
          <w:tcPr>
            <w:tcW w:w="1438" w:type="dxa"/>
            <w:tcBorders>
              <w:top w:val="single" w:sz="8" w:space="0" w:color="000000"/>
              <w:left w:val="single" w:sz="8" w:space="0" w:color="000000"/>
              <w:bottom w:val="single" w:sz="4" w:space="0" w:color="000000"/>
              <w:right w:val="single" w:sz="8" w:space="0" w:color="000000"/>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0503121</w:t>
            </w:r>
          </w:p>
        </w:tc>
      </w:tr>
      <w:tr w:rsidR="00E81927" w:rsidRPr="00E81927" w:rsidTr="00EA08F9">
        <w:trPr>
          <w:trHeight w:val="255"/>
        </w:trPr>
        <w:tc>
          <w:tcPr>
            <w:tcW w:w="212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373"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Дата</w:t>
            </w:r>
          </w:p>
        </w:tc>
        <w:tc>
          <w:tcPr>
            <w:tcW w:w="1438" w:type="dxa"/>
            <w:tcBorders>
              <w:top w:val="nil"/>
              <w:left w:val="single" w:sz="8" w:space="0" w:color="000000"/>
              <w:bottom w:val="single" w:sz="4" w:space="0" w:color="000000"/>
              <w:right w:val="single" w:sz="8" w:space="0" w:color="000000"/>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01.01.2025</w:t>
            </w:r>
          </w:p>
        </w:tc>
      </w:tr>
      <w:tr w:rsidR="00E81927" w:rsidRPr="00E81927" w:rsidTr="00EA08F9">
        <w:trPr>
          <w:trHeight w:val="255"/>
        </w:trPr>
        <w:tc>
          <w:tcPr>
            <w:tcW w:w="212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373"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Код субъекта бюджетной отчетности</w:t>
            </w:r>
          </w:p>
        </w:tc>
        <w:tc>
          <w:tcPr>
            <w:tcW w:w="1438" w:type="dxa"/>
            <w:tcBorders>
              <w:top w:val="nil"/>
              <w:left w:val="single" w:sz="8" w:space="0" w:color="000000"/>
              <w:bottom w:val="single" w:sz="4" w:space="0" w:color="000000"/>
              <w:right w:val="single" w:sz="8" w:space="0" w:color="000000"/>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A08F9">
        <w:trPr>
          <w:trHeight w:val="255"/>
        </w:trPr>
        <w:tc>
          <w:tcPr>
            <w:tcW w:w="4804" w:type="dxa"/>
            <w:gridSpan w:val="3"/>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18"/>
                <w:szCs w:val="18"/>
              </w:rPr>
            </w:pPr>
            <w:r w:rsidRPr="00E81927">
              <w:rPr>
                <w:rFonts w:ascii="Times New Roman" w:hAnsi="Times New Roman"/>
                <w:color w:val="000000"/>
                <w:sz w:val="18"/>
                <w:szCs w:val="18"/>
              </w:rPr>
              <w:t>Главный распорядитель, распорядитель, получатель бюджетных средств,</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nil"/>
              <w:left w:val="single" w:sz="8" w:space="0" w:color="000000"/>
              <w:bottom w:val="single" w:sz="4" w:space="0" w:color="000000"/>
              <w:right w:val="single" w:sz="8" w:space="0" w:color="000000"/>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A08F9">
        <w:trPr>
          <w:trHeight w:val="255"/>
        </w:trPr>
        <w:tc>
          <w:tcPr>
            <w:tcW w:w="3497" w:type="dxa"/>
            <w:gridSpan w:val="2"/>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18"/>
                <w:szCs w:val="18"/>
              </w:rPr>
            </w:pPr>
            <w:r w:rsidRPr="00E81927">
              <w:rPr>
                <w:rFonts w:ascii="Times New Roman" w:hAnsi="Times New Roman"/>
                <w:color w:val="000000"/>
                <w:sz w:val="18"/>
                <w:szCs w:val="18"/>
              </w:rPr>
              <w:t xml:space="preserve">главный администратор, администратор доходов бюджета,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по ОКПО</w:t>
            </w:r>
          </w:p>
        </w:tc>
        <w:tc>
          <w:tcPr>
            <w:tcW w:w="1438" w:type="dxa"/>
            <w:tcBorders>
              <w:top w:val="nil"/>
              <w:left w:val="single" w:sz="8" w:space="0" w:color="000000"/>
              <w:bottom w:val="single" w:sz="4" w:space="0" w:color="000000"/>
              <w:right w:val="single" w:sz="8" w:space="0" w:color="000000"/>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A08F9">
        <w:trPr>
          <w:trHeight w:val="255"/>
        </w:trPr>
        <w:tc>
          <w:tcPr>
            <w:tcW w:w="3497" w:type="dxa"/>
            <w:gridSpan w:val="2"/>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18"/>
                <w:szCs w:val="18"/>
              </w:rPr>
            </w:pPr>
            <w:r w:rsidRPr="00E81927">
              <w:rPr>
                <w:rFonts w:ascii="Times New Roman" w:hAnsi="Times New Roman"/>
                <w:color w:val="000000"/>
                <w:sz w:val="18"/>
                <w:szCs w:val="18"/>
              </w:rPr>
              <w:t xml:space="preserve">главный администратор, администратор источников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ИНН</w:t>
            </w:r>
          </w:p>
        </w:tc>
        <w:tc>
          <w:tcPr>
            <w:tcW w:w="1438" w:type="dxa"/>
            <w:tcBorders>
              <w:top w:val="nil"/>
              <w:left w:val="single" w:sz="8" w:space="0" w:color="000000"/>
              <w:bottom w:val="single" w:sz="4" w:space="0" w:color="000000"/>
              <w:right w:val="single" w:sz="8" w:space="0" w:color="000000"/>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6443013218</w:t>
            </w:r>
          </w:p>
        </w:tc>
      </w:tr>
      <w:tr w:rsidR="00E81927" w:rsidRPr="00E81927" w:rsidTr="00EA08F9">
        <w:trPr>
          <w:trHeight w:val="304"/>
        </w:trPr>
        <w:tc>
          <w:tcPr>
            <w:tcW w:w="3497" w:type="dxa"/>
            <w:gridSpan w:val="2"/>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18"/>
                <w:szCs w:val="18"/>
              </w:rPr>
            </w:pPr>
            <w:r w:rsidRPr="00E81927">
              <w:rPr>
                <w:rFonts w:ascii="Times New Roman" w:hAnsi="Times New Roman"/>
                <w:color w:val="000000"/>
                <w:sz w:val="18"/>
                <w:szCs w:val="18"/>
              </w:rPr>
              <w:t>финансирования дефицита бюджета</w:t>
            </w:r>
          </w:p>
        </w:tc>
        <w:tc>
          <w:tcPr>
            <w:tcW w:w="4016" w:type="dxa"/>
            <w:gridSpan w:val="3"/>
            <w:tcBorders>
              <w:top w:val="nil"/>
              <w:left w:val="nil"/>
              <w:bottom w:val="single" w:sz="4" w:space="0" w:color="000000"/>
              <w:right w:val="nil"/>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Зоркинское</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Глава по БК</w:t>
            </w:r>
          </w:p>
        </w:tc>
        <w:tc>
          <w:tcPr>
            <w:tcW w:w="1438" w:type="dxa"/>
            <w:tcBorders>
              <w:top w:val="nil"/>
              <w:left w:val="single" w:sz="8" w:space="0" w:color="000000"/>
              <w:bottom w:val="single" w:sz="4" w:space="0" w:color="000000"/>
              <w:right w:val="single" w:sz="8" w:space="0" w:color="000000"/>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112</w:t>
            </w:r>
          </w:p>
        </w:tc>
      </w:tr>
      <w:tr w:rsidR="00E81927" w:rsidRPr="00E81927" w:rsidTr="00EA08F9">
        <w:trPr>
          <w:trHeight w:val="304"/>
        </w:trPr>
        <w:tc>
          <w:tcPr>
            <w:tcW w:w="3497" w:type="dxa"/>
            <w:gridSpan w:val="2"/>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18"/>
                <w:szCs w:val="18"/>
              </w:rPr>
            </w:pPr>
            <w:r w:rsidRPr="00E81927">
              <w:rPr>
                <w:rFonts w:ascii="Times New Roman" w:hAnsi="Times New Roman"/>
                <w:color w:val="000000"/>
                <w:sz w:val="18"/>
                <w:szCs w:val="18"/>
              </w:rPr>
              <w:t xml:space="preserve">Наименование бюджета (публично-правового образования)  </w:t>
            </w:r>
          </w:p>
        </w:tc>
        <w:tc>
          <w:tcPr>
            <w:tcW w:w="4016" w:type="dxa"/>
            <w:gridSpan w:val="3"/>
            <w:tcBorders>
              <w:top w:val="single" w:sz="4" w:space="0" w:color="000000"/>
              <w:left w:val="nil"/>
              <w:bottom w:val="single" w:sz="4" w:space="0" w:color="000000"/>
              <w:right w:val="nil"/>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Бюджет сельских поселений</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xml:space="preserve"> по ОКТМО</w:t>
            </w:r>
          </w:p>
        </w:tc>
        <w:tc>
          <w:tcPr>
            <w:tcW w:w="1438" w:type="dxa"/>
            <w:tcBorders>
              <w:top w:val="nil"/>
              <w:left w:val="single" w:sz="8" w:space="0" w:color="000000"/>
              <w:bottom w:val="single" w:sz="4" w:space="0" w:color="000000"/>
              <w:right w:val="single" w:sz="8" w:space="0" w:color="000000"/>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63626430</w:t>
            </w:r>
          </w:p>
        </w:tc>
      </w:tr>
      <w:tr w:rsidR="00E81927" w:rsidRPr="00E81927" w:rsidTr="00EA08F9">
        <w:trPr>
          <w:trHeight w:val="255"/>
        </w:trPr>
        <w:tc>
          <w:tcPr>
            <w:tcW w:w="3497" w:type="dxa"/>
            <w:gridSpan w:val="2"/>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18"/>
                <w:szCs w:val="18"/>
              </w:rPr>
            </w:pPr>
            <w:r w:rsidRPr="00E81927">
              <w:rPr>
                <w:rFonts w:ascii="Times New Roman" w:hAnsi="Times New Roman"/>
                <w:color w:val="000000"/>
                <w:sz w:val="18"/>
                <w:szCs w:val="18"/>
              </w:rPr>
              <w:t>Периодичность: годовая</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nil"/>
              <w:left w:val="single" w:sz="8" w:space="0" w:color="000000"/>
              <w:bottom w:val="single" w:sz="4" w:space="0" w:color="000000"/>
              <w:right w:val="single" w:sz="8" w:space="0" w:color="000000"/>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A08F9">
        <w:trPr>
          <w:trHeight w:val="270"/>
        </w:trPr>
        <w:tc>
          <w:tcPr>
            <w:tcW w:w="3497" w:type="dxa"/>
            <w:gridSpan w:val="2"/>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18"/>
                <w:szCs w:val="18"/>
              </w:rPr>
            </w:pPr>
            <w:r w:rsidRPr="00E81927">
              <w:rPr>
                <w:rFonts w:ascii="Times New Roman" w:hAnsi="Times New Roman"/>
                <w:color w:val="000000"/>
                <w:sz w:val="18"/>
                <w:szCs w:val="18"/>
              </w:rPr>
              <w:t>Единица измерения: руб.</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по ОКЕИ</w:t>
            </w:r>
          </w:p>
        </w:tc>
        <w:tc>
          <w:tcPr>
            <w:tcW w:w="1438" w:type="dxa"/>
            <w:tcBorders>
              <w:top w:val="nil"/>
              <w:left w:val="single" w:sz="8" w:space="0" w:color="000000"/>
              <w:bottom w:val="single" w:sz="8" w:space="0" w:color="000000"/>
              <w:right w:val="single" w:sz="8" w:space="0" w:color="000000"/>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383</w:t>
            </w:r>
          </w:p>
        </w:tc>
      </w:tr>
      <w:tr w:rsidR="00E81927" w:rsidRPr="00E81927" w:rsidTr="00720ED0">
        <w:trPr>
          <w:trHeight w:val="255"/>
        </w:trPr>
        <w:tc>
          <w:tcPr>
            <w:tcW w:w="2124" w:type="dxa"/>
            <w:tcBorders>
              <w:top w:val="nil"/>
              <w:left w:val="nil"/>
              <w:bottom w:val="single" w:sz="4" w:space="0" w:color="auto"/>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373" w:type="dxa"/>
            <w:tcBorders>
              <w:top w:val="nil"/>
              <w:left w:val="nil"/>
              <w:bottom w:val="single" w:sz="4" w:space="0" w:color="auto"/>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720ED0">
        <w:trPr>
          <w:trHeight w:val="255"/>
        </w:trPr>
        <w:tc>
          <w:tcPr>
            <w:tcW w:w="34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Наименование показателя</w:t>
            </w:r>
          </w:p>
        </w:tc>
        <w:tc>
          <w:tcPr>
            <w:tcW w:w="1307" w:type="dxa"/>
            <w:tcBorders>
              <w:top w:val="single" w:sz="4" w:space="0" w:color="000000"/>
              <w:left w:val="single" w:sz="4" w:space="0" w:color="auto"/>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Код</w:t>
            </w:r>
          </w:p>
        </w:tc>
        <w:tc>
          <w:tcPr>
            <w:tcW w:w="1214"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Код по</w:t>
            </w:r>
          </w:p>
        </w:tc>
        <w:tc>
          <w:tcPr>
            <w:tcW w:w="149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Бюджетная</w:t>
            </w:r>
          </w:p>
        </w:tc>
        <w:tc>
          <w:tcPr>
            <w:tcW w:w="150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Средства во временном</w:t>
            </w:r>
          </w:p>
        </w:tc>
        <w:tc>
          <w:tcPr>
            <w:tcW w:w="1438"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Итого</w:t>
            </w:r>
          </w:p>
        </w:tc>
      </w:tr>
      <w:tr w:rsidR="00E81927" w:rsidRPr="00E81927" w:rsidTr="00720ED0">
        <w:trPr>
          <w:trHeight w:val="255"/>
        </w:trPr>
        <w:tc>
          <w:tcPr>
            <w:tcW w:w="3497" w:type="dxa"/>
            <w:gridSpan w:val="2"/>
            <w:vMerge/>
            <w:tcBorders>
              <w:top w:val="single" w:sz="4" w:space="0" w:color="auto"/>
              <w:left w:val="single" w:sz="4" w:space="0" w:color="auto"/>
              <w:bottom w:val="single" w:sz="4" w:space="0" w:color="auto"/>
              <w:right w:val="single" w:sz="4" w:space="0" w:color="auto"/>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307" w:type="dxa"/>
            <w:tcBorders>
              <w:top w:val="nil"/>
              <w:left w:val="single" w:sz="4" w:space="0" w:color="auto"/>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строки</w:t>
            </w:r>
          </w:p>
        </w:tc>
        <w:tc>
          <w:tcPr>
            <w:tcW w:w="1214"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КОСГУ</w:t>
            </w:r>
          </w:p>
        </w:tc>
        <w:tc>
          <w:tcPr>
            <w:tcW w:w="149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деятельность</w:t>
            </w:r>
          </w:p>
        </w:tc>
        <w:tc>
          <w:tcPr>
            <w:tcW w:w="150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распоряжении</w:t>
            </w:r>
          </w:p>
        </w:tc>
        <w:tc>
          <w:tcPr>
            <w:tcW w:w="1438" w:type="dxa"/>
            <w:tcBorders>
              <w:top w:val="nil"/>
              <w:left w:val="nil"/>
              <w:bottom w:val="single" w:sz="4"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720ED0">
        <w:trPr>
          <w:trHeight w:val="27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w:t>
            </w:r>
          </w:p>
        </w:tc>
        <w:tc>
          <w:tcPr>
            <w:tcW w:w="1307" w:type="dxa"/>
            <w:tcBorders>
              <w:top w:val="single" w:sz="4" w:space="0" w:color="000000"/>
              <w:left w:val="single" w:sz="4" w:space="0" w:color="auto"/>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w:t>
            </w:r>
          </w:p>
        </w:tc>
        <w:tc>
          <w:tcPr>
            <w:tcW w:w="1214"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w:t>
            </w:r>
          </w:p>
        </w:tc>
        <w:tc>
          <w:tcPr>
            <w:tcW w:w="149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w:t>
            </w:r>
          </w:p>
        </w:tc>
        <w:tc>
          <w:tcPr>
            <w:tcW w:w="150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w:t>
            </w:r>
          </w:p>
        </w:tc>
        <w:tc>
          <w:tcPr>
            <w:tcW w:w="1438"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w:t>
            </w:r>
          </w:p>
        </w:tc>
      </w:tr>
      <w:tr w:rsidR="00E81927" w:rsidRPr="00E81927" w:rsidTr="00720ED0">
        <w:trPr>
          <w:trHeight w:val="255"/>
        </w:trPr>
        <w:tc>
          <w:tcPr>
            <w:tcW w:w="3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b/>
                <w:bCs/>
                <w:color w:val="000000"/>
                <w:sz w:val="20"/>
                <w:szCs w:val="20"/>
              </w:rPr>
            </w:pPr>
            <w:r w:rsidRPr="00E81927">
              <w:rPr>
                <w:rFonts w:ascii="Times New Roman" w:hAnsi="Times New Roman"/>
                <w:b/>
                <w:bCs/>
                <w:color w:val="000000"/>
                <w:sz w:val="20"/>
                <w:szCs w:val="20"/>
              </w:rPr>
              <w:t>Доходы (стр. 020 + стр. 030 + стр. 040 + стр. 050 + стр. 060 + стр. 070 + стр. 090 + стр. 100 + стр. 110)</w:t>
            </w:r>
          </w:p>
        </w:tc>
        <w:tc>
          <w:tcPr>
            <w:tcW w:w="1307" w:type="dxa"/>
            <w:vMerge w:val="restart"/>
            <w:tcBorders>
              <w:top w:val="single" w:sz="8"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010</w:t>
            </w:r>
          </w:p>
        </w:tc>
        <w:tc>
          <w:tcPr>
            <w:tcW w:w="1214" w:type="dxa"/>
            <w:vMerge w:val="restart"/>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100</w:t>
            </w:r>
          </w:p>
        </w:tc>
        <w:tc>
          <w:tcPr>
            <w:tcW w:w="1495" w:type="dxa"/>
            <w:vMerge w:val="restart"/>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565 737,99</w:t>
            </w:r>
          </w:p>
        </w:tc>
        <w:tc>
          <w:tcPr>
            <w:tcW w:w="1505" w:type="dxa"/>
            <w:vMerge w:val="restart"/>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565 737,99</w:t>
            </w:r>
          </w:p>
        </w:tc>
      </w:tr>
      <w:tr w:rsidR="00E81927" w:rsidRPr="00E81927" w:rsidTr="00720ED0">
        <w:trPr>
          <w:trHeight w:val="464"/>
        </w:trPr>
        <w:tc>
          <w:tcPr>
            <w:tcW w:w="3497" w:type="dxa"/>
            <w:gridSpan w:val="2"/>
            <w:vMerge/>
            <w:tcBorders>
              <w:top w:val="single" w:sz="4" w:space="0" w:color="auto"/>
              <w:left w:val="single" w:sz="4" w:space="0" w:color="auto"/>
              <w:bottom w:val="single" w:sz="4" w:space="0" w:color="auto"/>
              <w:right w:val="single" w:sz="4" w:space="0" w:color="auto"/>
            </w:tcBorders>
            <w:vAlign w:val="center"/>
            <w:hideMark/>
          </w:tcPr>
          <w:p w:rsidR="00E81927" w:rsidRPr="00E81927" w:rsidRDefault="00E81927" w:rsidP="00E81927">
            <w:pPr>
              <w:widowControl/>
              <w:autoSpaceDE/>
              <w:autoSpaceDN/>
              <w:adjustRightInd/>
              <w:rPr>
                <w:rFonts w:ascii="Times New Roman" w:hAnsi="Times New Roman"/>
                <w:b/>
                <w:bCs/>
                <w:color w:val="000000"/>
                <w:sz w:val="20"/>
                <w:szCs w:val="20"/>
              </w:rPr>
            </w:pPr>
          </w:p>
        </w:tc>
        <w:tc>
          <w:tcPr>
            <w:tcW w:w="1307" w:type="dxa"/>
            <w:vMerge/>
            <w:tcBorders>
              <w:top w:val="single" w:sz="8" w:space="0" w:color="000000"/>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single" w:sz="8" w:space="0" w:color="000000"/>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single" w:sz="8" w:space="0" w:color="000000"/>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single" w:sz="8" w:space="0" w:color="000000"/>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single" w:sz="8" w:space="0" w:color="000000"/>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Налоговые доходы</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020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110</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Доходы от собственности</w:t>
            </w:r>
          </w:p>
        </w:tc>
        <w:tc>
          <w:tcPr>
            <w:tcW w:w="1307"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030</w:t>
            </w:r>
          </w:p>
        </w:tc>
        <w:tc>
          <w:tcPr>
            <w:tcW w:w="1214"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120</w:t>
            </w:r>
          </w:p>
        </w:tc>
        <w:tc>
          <w:tcPr>
            <w:tcW w:w="149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514"/>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Доходы от оказания платных услуг (работ), компенсаций затрат</w:t>
            </w:r>
          </w:p>
        </w:tc>
        <w:tc>
          <w:tcPr>
            <w:tcW w:w="1307"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040</w:t>
            </w:r>
          </w:p>
        </w:tc>
        <w:tc>
          <w:tcPr>
            <w:tcW w:w="1214"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130</w:t>
            </w:r>
          </w:p>
        </w:tc>
        <w:tc>
          <w:tcPr>
            <w:tcW w:w="149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Штрафы, пени, неустойки, возмещения ущерба</w:t>
            </w:r>
          </w:p>
        </w:tc>
        <w:tc>
          <w:tcPr>
            <w:tcW w:w="1307"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050</w:t>
            </w:r>
          </w:p>
        </w:tc>
        <w:tc>
          <w:tcPr>
            <w:tcW w:w="1214"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140</w:t>
            </w:r>
          </w:p>
        </w:tc>
        <w:tc>
          <w:tcPr>
            <w:tcW w:w="149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Безвозмездные денежные поступления текущего характера</w:t>
            </w:r>
          </w:p>
        </w:tc>
        <w:tc>
          <w:tcPr>
            <w:tcW w:w="1307"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060</w:t>
            </w:r>
          </w:p>
        </w:tc>
        <w:tc>
          <w:tcPr>
            <w:tcW w:w="1214"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150</w:t>
            </w:r>
          </w:p>
        </w:tc>
        <w:tc>
          <w:tcPr>
            <w:tcW w:w="149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255"/>
        </w:trPr>
        <w:tc>
          <w:tcPr>
            <w:tcW w:w="2124" w:type="dxa"/>
            <w:tcBorders>
              <w:top w:val="single" w:sz="4" w:space="0" w:color="auto"/>
            </w:tcBorders>
            <w:shd w:val="clear" w:color="auto" w:fill="auto"/>
            <w:noWrap/>
            <w:vAlign w:val="bottom"/>
            <w:hideMark/>
          </w:tcPr>
          <w:p w:rsidR="00E81927" w:rsidRPr="00E81927" w:rsidRDefault="00E81927" w:rsidP="00E81927">
            <w:pPr>
              <w:widowControl/>
              <w:autoSpaceDE/>
              <w:autoSpaceDN/>
              <w:adjustRightInd/>
              <w:ind w:firstLineChars="200" w:firstLine="400"/>
              <w:rPr>
                <w:rFonts w:ascii="Times New Roman" w:hAnsi="Times New Roman"/>
                <w:i/>
                <w:iCs/>
                <w:color w:val="000000"/>
                <w:sz w:val="20"/>
                <w:szCs w:val="20"/>
              </w:rPr>
            </w:pPr>
            <w:r w:rsidRPr="00E81927">
              <w:rPr>
                <w:rFonts w:ascii="Times New Roman" w:hAnsi="Times New Roman"/>
                <w:i/>
                <w:iCs/>
                <w:color w:val="000000"/>
                <w:sz w:val="20"/>
                <w:szCs w:val="20"/>
              </w:rPr>
              <w:t> </w:t>
            </w:r>
          </w:p>
        </w:tc>
        <w:tc>
          <w:tcPr>
            <w:tcW w:w="1373" w:type="dxa"/>
            <w:tcBorders>
              <w:top w:val="single" w:sz="4" w:space="0" w:color="auto"/>
            </w:tcBorders>
            <w:shd w:val="clear" w:color="auto" w:fill="auto"/>
            <w:noWrap/>
            <w:vAlign w:val="bottom"/>
            <w:hideMark/>
          </w:tcPr>
          <w:p w:rsidR="00E81927" w:rsidRPr="00E81927" w:rsidRDefault="00E81927" w:rsidP="00E81927">
            <w:pPr>
              <w:widowControl/>
              <w:autoSpaceDE/>
              <w:autoSpaceDN/>
              <w:adjustRightInd/>
              <w:ind w:firstLineChars="200" w:firstLine="400"/>
              <w:rPr>
                <w:rFonts w:ascii="Times New Roman" w:hAnsi="Times New Roman"/>
                <w:i/>
                <w:iCs/>
                <w:color w:val="000000"/>
                <w:sz w:val="20"/>
                <w:szCs w:val="20"/>
              </w:rPr>
            </w:pPr>
            <w:r w:rsidRPr="00E81927">
              <w:rPr>
                <w:rFonts w:ascii="Times New Roman" w:hAnsi="Times New Roman"/>
                <w:i/>
                <w:iCs/>
                <w:color w:val="000000"/>
                <w:sz w:val="20"/>
                <w:szCs w:val="20"/>
              </w:rPr>
              <w:t> </w:t>
            </w:r>
          </w:p>
        </w:tc>
        <w:tc>
          <w:tcPr>
            <w:tcW w:w="1307" w:type="dxa"/>
            <w:tcBorders>
              <w:top w:val="single" w:sz="8" w:space="0" w:color="000000"/>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single" w:sz="8" w:space="0" w:color="000000"/>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single" w:sz="8" w:space="0" w:color="000000"/>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single" w:sz="8" w:space="0" w:color="000000"/>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single" w:sz="8" w:space="0" w:color="000000"/>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720ED0">
        <w:trPr>
          <w:trHeight w:val="240"/>
        </w:trPr>
        <w:tc>
          <w:tcPr>
            <w:tcW w:w="2124" w:type="dxa"/>
            <w:tcBorders>
              <w:bottom w:val="single" w:sz="4" w:space="0" w:color="auto"/>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373" w:type="dxa"/>
            <w:tcBorders>
              <w:bottom w:val="single" w:sz="4" w:space="0" w:color="auto"/>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2943" w:type="dxa"/>
            <w:gridSpan w:val="2"/>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Форма 0503121 с. 2</w:t>
            </w:r>
          </w:p>
        </w:tc>
      </w:tr>
      <w:tr w:rsidR="00E81927" w:rsidRPr="00E81927" w:rsidTr="00720ED0">
        <w:trPr>
          <w:trHeight w:val="255"/>
        </w:trPr>
        <w:tc>
          <w:tcPr>
            <w:tcW w:w="34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Наименование показателя</w:t>
            </w:r>
          </w:p>
        </w:tc>
        <w:tc>
          <w:tcPr>
            <w:tcW w:w="1307" w:type="dxa"/>
            <w:tcBorders>
              <w:top w:val="single" w:sz="4" w:space="0" w:color="000000"/>
              <w:left w:val="single" w:sz="4" w:space="0" w:color="auto"/>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Код</w:t>
            </w:r>
          </w:p>
        </w:tc>
        <w:tc>
          <w:tcPr>
            <w:tcW w:w="1214"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Код по</w:t>
            </w:r>
          </w:p>
        </w:tc>
        <w:tc>
          <w:tcPr>
            <w:tcW w:w="149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Бюджетная</w:t>
            </w:r>
          </w:p>
        </w:tc>
        <w:tc>
          <w:tcPr>
            <w:tcW w:w="150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Средства</w:t>
            </w:r>
          </w:p>
        </w:tc>
        <w:tc>
          <w:tcPr>
            <w:tcW w:w="1438"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Итого</w:t>
            </w:r>
          </w:p>
        </w:tc>
      </w:tr>
      <w:tr w:rsidR="00E81927" w:rsidRPr="00E81927" w:rsidTr="00720ED0">
        <w:trPr>
          <w:trHeight w:val="255"/>
        </w:trPr>
        <w:tc>
          <w:tcPr>
            <w:tcW w:w="3497" w:type="dxa"/>
            <w:gridSpan w:val="2"/>
            <w:vMerge/>
            <w:tcBorders>
              <w:top w:val="single" w:sz="4" w:space="0" w:color="auto"/>
              <w:left w:val="single" w:sz="4" w:space="0" w:color="auto"/>
              <w:bottom w:val="single" w:sz="4" w:space="0" w:color="auto"/>
              <w:right w:val="single" w:sz="4" w:space="0" w:color="auto"/>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307" w:type="dxa"/>
            <w:tcBorders>
              <w:top w:val="nil"/>
              <w:left w:val="single" w:sz="4" w:space="0" w:color="auto"/>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строки</w:t>
            </w:r>
          </w:p>
        </w:tc>
        <w:tc>
          <w:tcPr>
            <w:tcW w:w="1214"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КОСГУ</w:t>
            </w:r>
          </w:p>
        </w:tc>
        <w:tc>
          <w:tcPr>
            <w:tcW w:w="149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деятельность</w:t>
            </w:r>
          </w:p>
        </w:tc>
        <w:tc>
          <w:tcPr>
            <w:tcW w:w="150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во временном</w:t>
            </w:r>
          </w:p>
        </w:tc>
        <w:tc>
          <w:tcPr>
            <w:tcW w:w="1438"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720ED0">
        <w:trPr>
          <w:trHeight w:val="255"/>
        </w:trPr>
        <w:tc>
          <w:tcPr>
            <w:tcW w:w="3497" w:type="dxa"/>
            <w:gridSpan w:val="2"/>
            <w:vMerge/>
            <w:tcBorders>
              <w:top w:val="single" w:sz="4" w:space="0" w:color="auto"/>
              <w:left w:val="single" w:sz="4" w:space="0" w:color="auto"/>
              <w:bottom w:val="single" w:sz="4" w:space="0" w:color="auto"/>
              <w:right w:val="single" w:sz="4" w:space="0" w:color="auto"/>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307" w:type="dxa"/>
            <w:tcBorders>
              <w:top w:val="nil"/>
              <w:left w:val="single" w:sz="4" w:space="0" w:color="auto"/>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распоряжении</w:t>
            </w:r>
          </w:p>
        </w:tc>
        <w:tc>
          <w:tcPr>
            <w:tcW w:w="1438" w:type="dxa"/>
            <w:tcBorders>
              <w:top w:val="nil"/>
              <w:left w:val="single" w:sz="4" w:space="0" w:color="000000"/>
              <w:bottom w:val="single" w:sz="4"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w:t>
            </w:r>
          </w:p>
        </w:tc>
        <w:tc>
          <w:tcPr>
            <w:tcW w:w="1307" w:type="dxa"/>
            <w:tcBorders>
              <w:top w:val="nil"/>
              <w:left w:val="single" w:sz="4" w:space="0" w:color="auto"/>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w:t>
            </w:r>
          </w:p>
        </w:tc>
        <w:tc>
          <w:tcPr>
            <w:tcW w:w="1214" w:type="dxa"/>
            <w:tcBorders>
              <w:top w:val="nil"/>
              <w:left w:val="nil"/>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w:t>
            </w:r>
          </w:p>
        </w:tc>
        <w:tc>
          <w:tcPr>
            <w:tcW w:w="1495" w:type="dxa"/>
            <w:tcBorders>
              <w:top w:val="nil"/>
              <w:left w:val="nil"/>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w:t>
            </w:r>
          </w:p>
        </w:tc>
        <w:tc>
          <w:tcPr>
            <w:tcW w:w="1505" w:type="dxa"/>
            <w:tcBorders>
              <w:top w:val="nil"/>
              <w:left w:val="nil"/>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w:t>
            </w:r>
          </w:p>
        </w:tc>
        <w:tc>
          <w:tcPr>
            <w:tcW w:w="1438" w:type="dxa"/>
            <w:tcBorders>
              <w:top w:val="nil"/>
              <w:left w:val="nil"/>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w:t>
            </w:r>
          </w:p>
        </w:tc>
      </w:tr>
      <w:tr w:rsidR="00E81927" w:rsidRPr="00E81927" w:rsidTr="00720ED0">
        <w:trPr>
          <w:trHeight w:val="51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Безвозмездные денежные поступления капитального характера</w:t>
            </w:r>
          </w:p>
        </w:tc>
        <w:tc>
          <w:tcPr>
            <w:tcW w:w="1307"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070</w:t>
            </w:r>
          </w:p>
        </w:tc>
        <w:tc>
          <w:tcPr>
            <w:tcW w:w="1214"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160</w:t>
            </w:r>
          </w:p>
        </w:tc>
        <w:tc>
          <w:tcPr>
            <w:tcW w:w="149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Доходы от операций с активами</w:t>
            </w:r>
          </w:p>
        </w:tc>
        <w:tc>
          <w:tcPr>
            <w:tcW w:w="1307"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090</w:t>
            </w:r>
          </w:p>
        </w:tc>
        <w:tc>
          <w:tcPr>
            <w:tcW w:w="1214"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170</w:t>
            </w:r>
          </w:p>
        </w:tc>
        <w:tc>
          <w:tcPr>
            <w:tcW w:w="149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Прочие доходы</w:t>
            </w:r>
          </w:p>
        </w:tc>
        <w:tc>
          <w:tcPr>
            <w:tcW w:w="1307"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100</w:t>
            </w:r>
          </w:p>
        </w:tc>
        <w:tc>
          <w:tcPr>
            <w:tcW w:w="1214"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180</w:t>
            </w:r>
          </w:p>
        </w:tc>
        <w:tc>
          <w:tcPr>
            <w:tcW w:w="149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51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lastRenderedPageBreak/>
              <w:t>Безвозмездные неденежные поступления в сектор государственного управления</w:t>
            </w:r>
          </w:p>
        </w:tc>
        <w:tc>
          <w:tcPr>
            <w:tcW w:w="1307"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110</w:t>
            </w:r>
          </w:p>
        </w:tc>
        <w:tc>
          <w:tcPr>
            <w:tcW w:w="1214"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190</w:t>
            </w:r>
          </w:p>
        </w:tc>
        <w:tc>
          <w:tcPr>
            <w:tcW w:w="149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565 737,99</w:t>
            </w:r>
          </w:p>
        </w:tc>
        <w:tc>
          <w:tcPr>
            <w:tcW w:w="150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565 737,99</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Прочие неденежные безвозмездные поступления</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199</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565 737,99</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565 737,99</w:t>
            </w:r>
          </w:p>
        </w:tc>
      </w:tr>
      <w:tr w:rsidR="00E81927" w:rsidRPr="00E81927" w:rsidTr="00720ED0">
        <w:trPr>
          <w:trHeight w:val="51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Расходы (стр. 160 + стр. 170 + стр. 190 + стр. 210 + стр. 230 + стр. 240 + стр. 250 + стр. 260 + стр. 270)</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150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200</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37 298 336,90</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37 298 336,90</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Оплата труда и начисления на выплаты по оплате труда</w:t>
            </w:r>
          </w:p>
        </w:tc>
        <w:tc>
          <w:tcPr>
            <w:tcW w:w="1307"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160</w:t>
            </w:r>
          </w:p>
        </w:tc>
        <w:tc>
          <w:tcPr>
            <w:tcW w:w="1214"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210</w:t>
            </w:r>
          </w:p>
        </w:tc>
        <w:tc>
          <w:tcPr>
            <w:tcW w:w="149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8 528 439,85</w:t>
            </w:r>
          </w:p>
        </w:tc>
        <w:tc>
          <w:tcPr>
            <w:tcW w:w="150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8 528 439,85</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Заработная плата</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211</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6 584 079,27</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6 584 079,27</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Начисления на выплаты по оплате труда</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213</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1 944 360,58</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1 944 360,58</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Оплата работ, услуг</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170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220</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26 218 081,78</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26 218 081,78</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Услуги связи</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221</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131 615,28</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131 615,28</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Коммунальные услуги</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223</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698 235,35</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698 235,35</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Работы, услуги по содержанию имущества</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225</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24 050 872,15</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24 050 872,15</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Прочие работы, услуги</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226</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1 333 927,45</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1 333 927,45</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Страхование</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227</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3 431,55</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3 431,55</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Обслуживание государственного (муниципального) долга</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190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230</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120,40</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120,40</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Обслуживание внутреннего долга</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231</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120,40</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120,40</w:t>
            </w:r>
          </w:p>
        </w:tc>
      </w:tr>
      <w:tr w:rsidR="00E81927" w:rsidRPr="00E81927" w:rsidTr="00720ED0">
        <w:trPr>
          <w:trHeight w:val="51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Безвозмездные перечисления текущего характера организациям</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210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240</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Безвозмездные перечисления бюджетам</w:t>
            </w:r>
          </w:p>
        </w:tc>
        <w:tc>
          <w:tcPr>
            <w:tcW w:w="1307"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230</w:t>
            </w:r>
          </w:p>
        </w:tc>
        <w:tc>
          <w:tcPr>
            <w:tcW w:w="1214"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250</w:t>
            </w:r>
          </w:p>
        </w:tc>
        <w:tc>
          <w:tcPr>
            <w:tcW w:w="149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444 600,00</w:t>
            </w:r>
          </w:p>
        </w:tc>
        <w:tc>
          <w:tcPr>
            <w:tcW w:w="150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444 600,00</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514"/>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Перечисления текущего характера другим бюджетам бюджетной системы Российской Федерации</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251</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444 600,00</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444 600,00</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Социальное обеспечение</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240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260</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211 238,91</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211 238,91</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514"/>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Пенсии, пособия, выплачиваемые работодателями, нанимателями бывшим работникам</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264</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205 277,07</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205 277,07</w:t>
            </w:r>
          </w:p>
        </w:tc>
      </w:tr>
      <w:tr w:rsidR="00E81927" w:rsidRPr="00E81927" w:rsidTr="00720ED0">
        <w:trPr>
          <w:trHeight w:val="51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Социальные пособия и компенсации персоналу в денежной форме</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266</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5 961,84</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5 961,84</w:t>
            </w:r>
          </w:p>
        </w:tc>
      </w:tr>
      <w:tr w:rsidR="00E81927" w:rsidRPr="00E81927" w:rsidTr="00720ED0">
        <w:trPr>
          <w:trHeight w:val="24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i/>
                <w:iCs/>
                <w:color w:val="000000"/>
                <w:sz w:val="20"/>
                <w:szCs w:val="20"/>
              </w:rPr>
            </w:pPr>
            <w:r w:rsidRPr="00E81927">
              <w:rPr>
                <w:rFonts w:ascii="Times New Roman" w:hAnsi="Times New Roman"/>
                <w:i/>
                <w:iCs/>
                <w:color w:val="000000"/>
                <w:sz w:val="20"/>
                <w:szCs w:val="20"/>
              </w:rPr>
              <w:t> </w:t>
            </w:r>
          </w:p>
        </w:tc>
        <w:tc>
          <w:tcPr>
            <w:tcW w:w="1307" w:type="dxa"/>
            <w:tcBorders>
              <w:top w:val="nil"/>
              <w:left w:val="single" w:sz="4" w:space="0" w:color="auto"/>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nil"/>
              <w:left w:val="nil"/>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r>
      <w:tr w:rsidR="00720ED0" w:rsidRPr="00E81927" w:rsidTr="00720ED0">
        <w:trPr>
          <w:trHeight w:val="240"/>
        </w:trPr>
        <w:tc>
          <w:tcPr>
            <w:tcW w:w="2124" w:type="dxa"/>
            <w:tcBorders>
              <w:top w:val="single" w:sz="4" w:space="0" w:color="auto"/>
              <w:bottom w:val="single" w:sz="4" w:space="0" w:color="auto"/>
            </w:tcBorders>
            <w:shd w:val="clear" w:color="auto" w:fill="auto"/>
            <w:noWrap/>
            <w:vAlign w:val="bottom"/>
            <w:hideMark/>
          </w:tcPr>
          <w:p w:rsidR="00720ED0" w:rsidRPr="00E81927" w:rsidRDefault="00720ED0"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373" w:type="dxa"/>
            <w:tcBorders>
              <w:top w:val="single" w:sz="4" w:space="0" w:color="auto"/>
              <w:bottom w:val="single" w:sz="4" w:space="0" w:color="auto"/>
            </w:tcBorders>
            <w:shd w:val="clear" w:color="auto" w:fill="auto"/>
            <w:noWrap/>
            <w:vAlign w:val="bottom"/>
            <w:hideMark/>
          </w:tcPr>
          <w:p w:rsidR="00720ED0" w:rsidRPr="00E81927" w:rsidRDefault="00720ED0"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307" w:type="dxa"/>
            <w:tcBorders>
              <w:top w:val="nil"/>
              <w:left w:val="nil"/>
              <w:bottom w:val="nil"/>
              <w:right w:val="nil"/>
            </w:tcBorders>
            <w:shd w:val="clear" w:color="auto" w:fill="auto"/>
            <w:noWrap/>
            <w:vAlign w:val="bottom"/>
            <w:hideMark/>
          </w:tcPr>
          <w:p w:rsidR="00720ED0" w:rsidRPr="00E81927" w:rsidRDefault="00720ED0"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214" w:type="dxa"/>
            <w:tcBorders>
              <w:top w:val="nil"/>
              <w:left w:val="nil"/>
              <w:bottom w:val="nil"/>
              <w:right w:val="nil"/>
            </w:tcBorders>
            <w:shd w:val="clear" w:color="auto" w:fill="auto"/>
            <w:noWrap/>
            <w:vAlign w:val="bottom"/>
            <w:hideMark/>
          </w:tcPr>
          <w:p w:rsidR="00720ED0" w:rsidRPr="00E81927" w:rsidRDefault="00720ED0"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495" w:type="dxa"/>
            <w:tcBorders>
              <w:top w:val="nil"/>
              <w:left w:val="nil"/>
              <w:bottom w:val="nil"/>
              <w:right w:val="nil"/>
            </w:tcBorders>
            <w:shd w:val="clear" w:color="auto" w:fill="auto"/>
            <w:noWrap/>
            <w:vAlign w:val="bottom"/>
            <w:hideMark/>
          </w:tcPr>
          <w:p w:rsidR="00720ED0" w:rsidRPr="00E81927" w:rsidRDefault="00720ED0"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2943" w:type="dxa"/>
            <w:gridSpan w:val="2"/>
            <w:tcBorders>
              <w:top w:val="nil"/>
              <w:left w:val="nil"/>
              <w:bottom w:val="nil"/>
              <w:right w:val="nil"/>
            </w:tcBorders>
            <w:shd w:val="clear" w:color="auto" w:fill="auto"/>
            <w:noWrap/>
            <w:vAlign w:val="bottom"/>
            <w:hideMark/>
          </w:tcPr>
          <w:p w:rsidR="00720ED0" w:rsidRPr="00E81927" w:rsidRDefault="00720ED0"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p w:rsidR="00720ED0" w:rsidRPr="00E81927" w:rsidRDefault="00720ED0"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Форма 0503121 с. 3</w:t>
            </w:r>
          </w:p>
        </w:tc>
      </w:tr>
      <w:tr w:rsidR="00E81927" w:rsidRPr="00E81927" w:rsidTr="00720ED0">
        <w:trPr>
          <w:trHeight w:val="255"/>
        </w:trPr>
        <w:tc>
          <w:tcPr>
            <w:tcW w:w="34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Наименование показателя</w:t>
            </w:r>
          </w:p>
        </w:tc>
        <w:tc>
          <w:tcPr>
            <w:tcW w:w="1307" w:type="dxa"/>
            <w:tcBorders>
              <w:top w:val="single" w:sz="4" w:space="0" w:color="000000"/>
              <w:left w:val="single" w:sz="4" w:space="0" w:color="auto"/>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Код</w:t>
            </w:r>
          </w:p>
        </w:tc>
        <w:tc>
          <w:tcPr>
            <w:tcW w:w="1214"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Код по</w:t>
            </w:r>
          </w:p>
        </w:tc>
        <w:tc>
          <w:tcPr>
            <w:tcW w:w="149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Бюджетная</w:t>
            </w:r>
          </w:p>
        </w:tc>
        <w:tc>
          <w:tcPr>
            <w:tcW w:w="150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Средства</w:t>
            </w:r>
          </w:p>
        </w:tc>
        <w:tc>
          <w:tcPr>
            <w:tcW w:w="1438"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Итого</w:t>
            </w:r>
          </w:p>
        </w:tc>
      </w:tr>
      <w:tr w:rsidR="00E81927" w:rsidRPr="00E81927" w:rsidTr="00720ED0">
        <w:trPr>
          <w:trHeight w:val="255"/>
        </w:trPr>
        <w:tc>
          <w:tcPr>
            <w:tcW w:w="3497" w:type="dxa"/>
            <w:gridSpan w:val="2"/>
            <w:vMerge/>
            <w:tcBorders>
              <w:top w:val="single" w:sz="4" w:space="0" w:color="auto"/>
              <w:left w:val="single" w:sz="4" w:space="0" w:color="auto"/>
              <w:bottom w:val="single" w:sz="4" w:space="0" w:color="auto"/>
              <w:right w:val="single" w:sz="4" w:space="0" w:color="auto"/>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307" w:type="dxa"/>
            <w:tcBorders>
              <w:top w:val="nil"/>
              <w:left w:val="single" w:sz="4" w:space="0" w:color="auto"/>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строки</w:t>
            </w:r>
          </w:p>
        </w:tc>
        <w:tc>
          <w:tcPr>
            <w:tcW w:w="1214"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КОСГУ</w:t>
            </w:r>
          </w:p>
        </w:tc>
        <w:tc>
          <w:tcPr>
            <w:tcW w:w="149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деятельность</w:t>
            </w:r>
          </w:p>
        </w:tc>
        <w:tc>
          <w:tcPr>
            <w:tcW w:w="150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во временном</w:t>
            </w:r>
          </w:p>
        </w:tc>
        <w:tc>
          <w:tcPr>
            <w:tcW w:w="1438"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720ED0">
        <w:trPr>
          <w:trHeight w:val="255"/>
        </w:trPr>
        <w:tc>
          <w:tcPr>
            <w:tcW w:w="3497" w:type="dxa"/>
            <w:gridSpan w:val="2"/>
            <w:vMerge/>
            <w:tcBorders>
              <w:top w:val="single" w:sz="4" w:space="0" w:color="auto"/>
              <w:left w:val="single" w:sz="4" w:space="0" w:color="auto"/>
              <w:bottom w:val="single" w:sz="4" w:space="0" w:color="auto"/>
              <w:right w:val="single" w:sz="4" w:space="0" w:color="auto"/>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307" w:type="dxa"/>
            <w:tcBorders>
              <w:top w:val="nil"/>
              <w:left w:val="single" w:sz="4" w:space="0" w:color="auto"/>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распоряжении</w:t>
            </w:r>
          </w:p>
        </w:tc>
        <w:tc>
          <w:tcPr>
            <w:tcW w:w="1438" w:type="dxa"/>
            <w:tcBorders>
              <w:top w:val="nil"/>
              <w:left w:val="single" w:sz="4" w:space="0" w:color="000000"/>
              <w:bottom w:val="single" w:sz="4"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w:t>
            </w:r>
          </w:p>
        </w:tc>
        <w:tc>
          <w:tcPr>
            <w:tcW w:w="1307" w:type="dxa"/>
            <w:tcBorders>
              <w:top w:val="nil"/>
              <w:left w:val="single" w:sz="4" w:space="0" w:color="auto"/>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w:t>
            </w:r>
          </w:p>
        </w:tc>
        <w:tc>
          <w:tcPr>
            <w:tcW w:w="1214" w:type="dxa"/>
            <w:tcBorders>
              <w:top w:val="nil"/>
              <w:left w:val="nil"/>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w:t>
            </w:r>
          </w:p>
        </w:tc>
        <w:tc>
          <w:tcPr>
            <w:tcW w:w="1495" w:type="dxa"/>
            <w:tcBorders>
              <w:top w:val="nil"/>
              <w:left w:val="nil"/>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w:t>
            </w:r>
          </w:p>
        </w:tc>
        <w:tc>
          <w:tcPr>
            <w:tcW w:w="1505" w:type="dxa"/>
            <w:tcBorders>
              <w:top w:val="nil"/>
              <w:left w:val="nil"/>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w:t>
            </w:r>
          </w:p>
        </w:tc>
        <w:tc>
          <w:tcPr>
            <w:tcW w:w="1438" w:type="dxa"/>
            <w:tcBorders>
              <w:top w:val="nil"/>
              <w:left w:val="nil"/>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Расходы по операциям с активами</w:t>
            </w:r>
          </w:p>
        </w:tc>
        <w:tc>
          <w:tcPr>
            <w:tcW w:w="1307"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250</w:t>
            </w:r>
          </w:p>
        </w:tc>
        <w:tc>
          <w:tcPr>
            <w:tcW w:w="1214"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270</w:t>
            </w:r>
          </w:p>
        </w:tc>
        <w:tc>
          <w:tcPr>
            <w:tcW w:w="149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1 749 178,03</w:t>
            </w:r>
          </w:p>
        </w:tc>
        <w:tc>
          <w:tcPr>
            <w:tcW w:w="150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1 749 178,03</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Амортизация</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271</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888 454,08</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888 454,08</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Расходование материальных запасов</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272</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860 723,95</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860 723,95</w:t>
            </w:r>
          </w:p>
        </w:tc>
      </w:tr>
      <w:tr w:rsidR="00E81927" w:rsidRPr="00E81927" w:rsidTr="00720ED0">
        <w:trPr>
          <w:trHeight w:val="51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Безвозмездные перечисления капитального характера организациям</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260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280</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Прочие расходы</w:t>
            </w:r>
          </w:p>
        </w:tc>
        <w:tc>
          <w:tcPr>
            <w:tcW w:w="1307"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270</w:t>
            </w:r>
          </w:p>
        </w:tc>
        <w:tc>
          <w:tcPr>
            <w:tcW w:w="1214"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290</w:t>
            </w:r>
          </w:p>
        </w:tc>
        <w:tc>
          <w:tcPr>
            <w:tcW w:w="149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146 677,93</w:t>
            </w:r>
          </w:p>
        </w:tc>
        <w:tc>
          <w:tcPr>
            <w:tcW w:w="150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146 677,93</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lastRenderedPageBreak/>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720ED0">
        <w:trPr>
          <w:trHeight w:val="304"/>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Налоги, пошлины и сборы</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291</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14 085,00</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14 085,00</w:t>
            </w:r>
          </w:p>
        </w:tc>
      </w:tr>
      <w:tr w:rsidR="00E81927" w:rsidRPr="00E81927" w:rsidTr="00720ED0">
        <w:trPr>
          <w:trHeight w:val="51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Штрафы за нарушение законодательства о налогах и сборах, законодательства о страховых взносах</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292</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120 417,49</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120 417,49</w:t>
            </w:r>
          </w:p>
        </w:tc>
      </w:tr>
      <w:tr w:rsidR="00E81927" w:rsidRPr="00E81927" w:rsidTr="00720ED0">
        <w:trPr>
          <w:trHeight w:val="304"/>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Иные выплаты текущего характера организациям</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297</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12 175,44</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12 175,44</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b/>
                <w:bCs/>
                <w:color w:val="000000"/>
                <w:sz w:val="20"/>
                <w:szCs w:val="20"/>
              </w:rPr>
            </w:pPr>
            <w:r w:rsidRPr="00E81927">
              <w:rPr>
                <w:rFonts w:ascii="Times New Roman" w:hAnsi="Times New Roman"/>
                <w:b/>
                <w:bCs/>
                <w:color w:val="000000"/>
                <w:sz w:val="20"/>
                <w:szCs w:val="20"/>
              </w:rPr>
              <w:t xml:space="preserve">Чистый операционный результат </w:t>
            </w:r>
          </w:p>
        </w:tc>
        <w:tc>
          <w:tcPr>
            <w:tcW w:w="1307" w:type="dxa"/>
            <w:vMerge w:val="restart"/>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300</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-36 732 598,91</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-36 732 598,91</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(стр. 301–стр. 302); (стр. 310+стр. 410)</w:t>
            </w:r>
          </w:p>
        </w:tc>
        <w:tc>
          <w:tcPr>
            <w:tcW w:w="1307" w:type="dxa"/>
            <w:vMerge/>
            <w:tcBorders>
              <w:top w:val="nil"/>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Операционный результат до налогообложения (стр. 010–стр. 150)</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301</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-36 732 598,91</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-36 732 598,91</w:t>
            </w: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Налог на прибыль</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302</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300"/>
        </w:trPr>
        <w:tc>
          <w:tcPr>
            <w:tcW w:w="3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b/>
                <w:bCs/>
                <w:color w:val="000000"/>
                <w:sz w:val="20"/>
                <w:szCs w:val="20"/>
              </w:rPr>
            </w:pPr>
            <w:r w:rsidRPr="00E81927">
              <w:rPr>
                <w:rFonts w:ascii="Times New Roman" w:hAnsi="Times New Roman"/>
                <w:b/>
                <w:bCs/>
                <w:color w:val="000000"/>
                <w:sz w:val="20"/>
                <w:szCs w:val="20"/>
              </w:rPr>
              <w:t>Операции с нефинансовыми активами</w:t>
            </w:r>
            <w:r w:rsidRPr="00E81927">
              <w:rPr>
                <w:rFonts w:ascii="Times New Roman" w:hAnsi="Times New Roman"/>
                <w:b/>
                <w:bCs/>
                <w:color w:val="000000"/>
                <w:sz w:val="20"/>
                <w:szCs w:val="20"/>
              </w:rPr>
              <w:br/>
              <w:t>(стр. 320 + стр. 330 + стр. 350 + стр. 360 + стр. 370 + стр. 380 + стр. 390 + стр. 395 + стр. 400)</w:t>
            </w:r>
          </w:p>
        </w:tc>
        <w:tc>
          <w:tcPr>
            <w:tcW w:w="1307"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310</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544 640,33</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544 640,33</w:t>
            </w:r>
          </w:p>
        </w:tc>
      </w:tr>
      <w:tr w:rsidR="00E81927" w:rsidRPr="00E81927" w:rsidTr="00720ED0">
        <w:trPr>
          <w:trHeight w:val="464"/>
        </w:trPr>
        <w:tc>
          <w:tcPr>
            <w:tcW w:w="3497" w:type="dxa"/>
            <w:gridSpan w:val="2"/>
            <w:vMerge/>
            <w:tcBorders>
              <w:top w:val="single" w:sz="4" w:space="0" w:color="auto"/>
              <w:left w:val="single" w:sz="4" w:space="0" w:color="auto"/>
              <w:bottom w:val="single" w:sz="4" w:space="0" w:color="auto"/>
              <w:right w:val="single" w:sz="4" w:space="0" w:color="auto"/>
            </w:tcBorders>
            <w:vAlign w:val="center"/>
            <w:hideMark/>
          </w:tcPr>
          <w:p w:rsidR="00E81927" w:rsidRPr="00E81927" w:rsidRDefault="00E81927" w:rsidP="00E81927">
            <w:pPr>
              <w:widowControl/>
              <w:autoSpaceDE/>
              <w:autoSpaceDN/>
              <w:adjustRightInd/>
              <w:rPr>
                <w:rFonts w:ascii="Times New Roman" w:hAnsi="Times New Roman"/>
                <w:b/>
                <w:bCs/>
                <w:color w:val="000000"/>
                <w:sz w:val="20"/>
                <w:szCs w:val="20"/>
              </w:rPr>
            </w:pPr>
          </w:p>
        </w:tc>
        <w:tc>
          <w:tcPr>
            <w:tcW w:w="1307" w:type="dxa"/>
            <w:vMerge/>
            <w:tcBorders>
              <w:top w:val="single" w:sz="4" w:space="0" w:color="000000"/>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464"/>
        </w:trPr>
        <w:tc>
          <w:tcPr>
            <w:tcW w:w="3497" w:type="dxa"/>
            <w:gridSpan w:val="2"/>
            <w:vMerge/>
            <w:tcBorders>
              <w:top w:val="single" w:sz="4" w:space="0" w:color="auto"/>
              <w:left w:val="single" w:sz="4" w:space="0" w:color="auto"/>
              <w:bottom w:val="single" w:sz="4" w:space="0" w:color="auto"/>
              <w:right w:val="single" w:sz="4" w:space="0" w:color="auto"/>
            </w:tcBorders>
            <w:vAlign w:val="center"/>
            <w:hideMark/>
          </w:tcPr>
          <w:p w:rsidR="00E81927" w:rsidRPr="00E81927" w:rsidRDefault="00E81927" w:rsidP="00E81927">
            <w:pPr>
              <w:widowControl/>
              <w:autoSpaceDE/>
              <w:autoSpaceDN/>
              <w:adjustRightInd/>
              <w:rPr>
                <w:rFonts w:ascii="Times New Roman" w:hAnsi="Times New Roman"/>
                <w:b/>
                <w:bCs/>
                <w:color w:val="000000"/>
                <w:sz w:val="20"/>
                <w:szCs w:val="20"/>
              </w:rPr>
            </w:pPr>
          </w:p>
        </w:tc>
        <w:tc>
          <w:tcPr>
            <w:tcW w:w="1307" w:type="dxa"/>
            <w:vMerge/>
            <w:tcBorders>
              <w:top w:val="single" w:sz="4" w:space="0" w:color="000000"/>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поступление основных средств</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320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-526 589,13</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-526 589,13</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vMerge w:val="restart"/>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321</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310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361 864,95</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361 864,95</w:t>
            </w:r>
          </w:p>
        </w:tc>
      </w:tr>
      <w:tr w:rsidR="00E81927" w:rsidRPr="00E81927" w:rsidTr="00720ED0">
        <w:trPr>
          <w:trHeight w:val="255"/>
        </w:trPr>
        <w:tc>
          <w:tcPr>
            <w:tcW w:w="3497" w:type="dxa"/>
            <w:gridSpan w:val="2"/>
            <w:tcBorders>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увеличение стоимости основных средств</w:t>
            </w:r>
          </w:p>
        </w:tc>
        <w:tc>
          <w:tcPr>
            <w:tcW w:w="1307" w:type="dxa"/>
            <w:vMerge/>
            <w:tcBorders>
              <w:top w:val="nil"/>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уменьшение стоимости основных средств</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322</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41Х</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888 454,08</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888 454,08</w:t>
            </w: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поступление нематериальных активов</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330</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331</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320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увеличение стоимости нематериальных активов</w:t>
            </w:r>
          </w:p>
        </w:tc>
        <w:tc>
          <w:tcPr>
            <w:tcW w:w="1307" w:type="dxa"/>
            <w:vMerge/>
            <w:tcBorders>
              <w:top w:val="single" w:sz="4" w:space="0" w:color="000000"/>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уменьшение стоимости нематериальных активов</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332</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42Х</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поступление непроизведенных активов</w:t>
            </w:r>
          </w:p>
        </w:tc>
        <w:tc>
          <w:tcPr>
            <w:tcW w:w="1307" w:type="dxa"/>
            <w:tcBorders>
              <w:top w:val="single" w:sz="4" w:space="0" w:color="000000"/>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350</w:t>
            </w:r>
          </w:p>
        </w:tc>
        <w:tc>
          <w:tcPr>
            <w:tcW w:w="1214" w:type="dxa"/>
            <w:tcBorders>
              <w:top w:val="single" w:sz="4" w:space="0" w:color="000000"/>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385 152,04</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385 152,04</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351</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330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385 152,04</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385 152,04</w:t>
            </w:r>
          </w:p>
        </w:tc>
      </w:tr>
      <w:tr w:rsidR="00E81927" w:rsidRPr="00E81927" w:rsidTr="00720ED0">
        <w:trPr>
          <w:trHeight w:val="255"/>
        </w:trPr>
        <w:tc>
          <w:tcPr>
            <w:tcW w:w="3497" w:type="dxa"/>
            <w:gridSpan w:val="2"/>
            <w:tcBorders>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увеличение стоимости непроизведенных активов</w:t>
            </w:r>
          </w:p>
        </w:tc>
        <w:tc>
          <w:tcPr>
            <w:tcW w:w="1307" w:type="dxa"/>
            <w:vMerge/>
            <w:tcBorders>
              <w:top w:val="single" w:sz="4" w:space="0" w:color="000000"/>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уменьшение стоимости непроизведенных активов</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352</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43Х</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поступление материальных запасов</w:t>
            </w:r>
          </w:p>
        </w:tc>
        <w:tc>
          <w:tcPr>
            <w:tcW w:w="1307" w:type="dxa"/>
            <w:tcBorders>
              <w:top w:val="single" w:sz="4" w:space="0" w:color="000000"/>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360</w:t>
            </w:r>
          </w:p>
        </w:tc>
        <w:tc>
          <w:tcPr>
            <w:tcW w:w="1214" w:type="dxa"/>
            <w:tcBorders>
              <w:top w:val="single" w:sz="4" w:space="0" w:color="000000"/>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686 077,42</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686 077,42</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361</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340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1 546 801,37</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1 546 801,37</w:t>
            </w:r>
          </w:p>
        </w:tc>
      </w:tr>
      <w:tr w:rsidR="00E81927" w:rsidRPr="00E81927" w:rsidTr="00720ED0">
        <w:trPr>
          <w:trHeight w:val="255"/>
        </w:trPr>
        <w:tc>
          <w:tcPr>
            <w:tcW w:w="3497" w:type="dxa"/>
            <w:gridSpan w:val="2"/>
            <w:tcBorders>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увеличение стоимости материальных запасов</w:t>
            </w:r>
          </w:p>
        </w:tc>
        <w:tc>
          <w:tcPr>
            <w:tcW w:w="1307" w:type="dxa"/>
            <w:vMerge/>
            <w:tcBorders>
              <w:top w:val="single" w:sz="4" w:space="0" w:color="000000"/>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nil"/>
              <w:left w:val="nil"/>
              <w:bottom w:val="nil"/>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720ED0">
        <w:trPr>
          <w:trHeight w:val="120"/>
        </w:trPr>
        <w:tc>
          <w:tcPr>
            <w:tcW w:w="2124" w:type="dxa"/>
            <w:tcBorders>
              <w:top w:val="single" w:sz="4" w:space="0" w:color="auto"/>
            </w:tcBorders>
            <w:shd w:val="clear" w:color="auto" w:fill="auto"/>
            <w:noWrap/>
            <w:vAlign w:val="bottom"/>
            <w:hideMark/>
          </w:tcPr>
          <w:p w:rsidR="00E81927" w:rsidRPr="00E81927" w:rsidRDefault="00E81927" w:rsidP="00E81927">
            <w:pPr>
              <w:widowControl/>
              <w:autoSpaceDE/>
              <w:autoSpaceDN/>
              <w:adjustRightInd/>
              <w:ind w:firstLineChars="200" w:firstLine="400"/>
              <w:rPr>
                <w:rFonts w:ascii="Times New Roman" w:hAnsi="Times New Roman"/>
                <w:color w:val="000000"/>
                <w:sz w:val="20"/>
                <w:szCs w:val="20"/>
              </w:rPr>
            </w:pPr>
            <w:r w:rsidRPr="00E81927">
              <w:rPr>
                <w:rFonts w:ascii="Times New Roman" w:hAnsi="Times New Roman"/>
                <w:color w:val="000000"/>
                <w:sz w:val="20"/>
                <w:szCs w:val="20"/>
              </w:rPr>
              <w:t> </w:t>
            </w:r>
          </w:p>
        </w:tc>
        <w:tc>
          <w:tcPr>
            <w:tcW w:w="1373" w:type="dxa"/>
            <w:tcBorders>
              <w:top w:val="single" w:sz="4" w:space="0" w:color="auto"/>
            </w:tcBorders>
            <w:shd w:val="clear" w:color="auto" w:fill="auto"/>
            <w:noWrap/>
            <w:vAlign w:val="bottom"/>
            <w:hideMark/>
          </w:tcPr>
          <w:p w:rsidR="00E81927" w:rsidRPr="00E81927" w:rsidRDefault="00E81927" w:rsidP="00E81927">
            <w:pPr>
              <w:widowControl/>
              <w:autoSpaceDE/>
              <w:autoSpaceDN/>
              <w:adjustRightInd/>
              <w:ind w:firstLineChars="200" w:firstLine="400"/>
              <w:rPr>
                <w:rFonts w:ascii="Times New Roman" w:hAnsi="Times New Roman"/>
                <w:color w:val="000000"/>
                <w:sz w:val="20"/>
                <w:szCs w:val="20"/>
              </w:rPr>
            </w:pPr>
            <w:r w:rsidRPr="00E81927">
              <w:rPr>
                <w:rFonts w:ascii="Times New Roman" w:hAnsi="Times New Roman"/>
                <w:color w:val="000000"/>
                <w:sz w:val="20"/>
                <w:szCs w:val="20"/>
              </w:rPr>
              <w:t> </w:t>
            </w:r>
          </w:p>
        </w:tc>
        <w:tc>
          <w:tcPr>
            <w:tcW w:w="1307" w:type="dxa"/>
            <w:tcBorders>
              <w:top w:val="single" w:sz="8" w:space="0" w:color="000000"/>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single" w:sz="8" w:space="0" w:color="000000"/>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single" w:sz="8" w:space="0" w:color="000000"/>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single" w:sz="8" w:space="0" w:color="000000"/>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single" w:sz="8" w:space="0" w:color="000000"/>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720ED0">
        <w:trPr>
          <w:trHeight w:val="240"/>
        </w:trPr>
        <w:tc>
          <w:tcPr>
            <w:tcW w:w="2124" w:type="dxa"/>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373" w:type="dxa"/>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Форма 0503121 с. 4</w:t>
            </w:r>
          </w:p>
        </w:tc>
      </w:tr>
      <w:tr w:rsidR="00E81927" w:rsidRPr="00E81927" w:rsidTr="00720ED0">
        <w:trPr>
          <w:trHeight w:val="255"/>
        </w:trPr>
        <w:tc>
          <w:tcPr>
            <w:tcW w:w="3497" w:type="dxa"/>
            <w:gridSpan w:val="2"/>
            <w:vMerge w:val="restart"/>
            <w:tcBorders>
              <w:left w:val="single" w:sz="4" w:space="0" w:color="auto"/>
              <w:bottom w:val="single" w:sz="4" w:space="0" w:color="auto"/>
              <w:right w:val="single" w:sz="4" w:space="0" w:color="auto"/>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Наименование показателя</w:t>
            </w:r>
          </w:p>
        </w:tc>
        <w:tc>
          <w:tcPr>
            <w:tcW w:w="1307" w:type="dxa"/>
            <w:tcBorders>
              <w:top w:val="single" w:sz="4" w:space="0" w:color="000000"/>
              <w:left w:val="single" w:sz="4" w:space="0" w:color="auto"/>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Код</w:t>
            </w:r>
          </w:p>
        </w:tc>
        <w:tc>
          <w:tcPr>
            <w:tcW w:w="1214"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Код по</w:t>
            </w:r>
          </w:p>
        </w:tc>
        <w:tc>
          <w:tcPr>
            <w:tcW w:w="149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Бюджетная</w:t>
            </w:r>
          </w:p>
        </w:tc>
        <w:tc>
          <w:tcPr>
            <w:tcW w:w="150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Средства</w:t>
            </w:r>
          </w:p>
        </w:tc>
        <w:tc>
          <w:tcPr>
            <w:tcW w:w="1438"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Итого</w:t>
            </w:r>
          </w:p>
        </w:tc>
      </w:tr>
      <w:tr w:rsidR="00E81927" w:rsidRPr="00E81927" w:rsidTr="00720ED0">
        <w:trPr>
          <w:trHeight w:val="255"/>
        </w:trPr>
        <w:tc>
          <w:tcPr>
            <w:tcW w:w="3497" w:type="dxa"/>
            <w:gridSpan w:val="2"/>
            <w:vMerge/>
            <w:tcBorders>
              <w:top w:val="single" w:sz="4" w:space="0" w:color="auto"/>
              <w:left w:val="single" w:sz="4" w:space="0" w:color="auto"/>
              <w:bottom w:val="single" w:sz="4" w:space="0" w:color="auto"/>
              <w:right w:val="single" w:sz="4" w:space="0" w:color="auto"/>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307" w:type="dxa"/>
            <w:tcBorders>
              <w:top w:val="nil"/>
              <w:left w:val="single" w:sz="4" w:space="0" w:color="auto"/>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строки</w:t>
            </w:r>
          </w:p>
        </w:tc>
        <w:tc>
          <w:tcPr>
            <w:tcW w:w="1214"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КОСГУ</w:t>
            </w:r>
          </w:p>
        </w:tc>
        <w:tc>
          <w:tcPr>
            <w:tcW w:w="149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деятельность</w:t>
            </w:r>
          </w:p>
        </w:tc>
        <w:tc>
          <w:tcPr>
            <w:tcW w:w="150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во временном</w:t>
            </w:r>
          </w:p>
        </w:tc>
        <w:tc>
          <w:tcPr>
            <w:tcW w:w="1438"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720ED0">
        <w:trPr>
          <w:trHeight w:val="255"/>
        </w:trPr>
        <w:tc>
          <w:tcPr>
            <w:tcW w:w="3497" w:type="dxa"/>
            <w:gridSpan w:val="2"/>
            <w:vMerge/>
            <w:tcBorders>
              <w:top w:val="single" w:sz="4" w:space="0" w:color="auto"/>
              <w:left w:val="single" w:sz="4" w:space="0" w:color="auto"/>
              <w:bottom w:val="single" w:sz="4" w:space="0" w:color="auto"/>
              <w:right w:val="single" w:sz="4" w:space="0" w:color="auto"/>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307" w:type="dxa"/>
            <w:tcBorders>
              <w:top w:val="nil"/>
              <w:left w:val="single" w:sz="4" w:space="0" w:color="auto"/>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распоряжении</w:t>
            </w:r>
          </w:p>
        </w:tc>
        <w:tc>
          <w:tcPr>
            <w:tcW w:w="1438" w:type="dxa"/>
            <w:tcBorders>
              <w:top w:val="nil"/>
              <w:left w:val="single" w:sz="4" w:space="0" w:color="000000"/>
              <w:bottom w:val="single" w:sz="4"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w:t>
            </w:r>
          </w:p>
        </w:tc>
        <w:tc>
          <w:tcPr>
            <w:tcW w:w="1307" w:type="dxa"/>
            <w:tcBorders>
              <w:top w:val="nil"/>
              <w:left w:val="single" w:sz="4" w:space="0" w:color="auto"/>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w:t>
            </w:r>
          </w:p>
        </w:tc>
        <w:tc>
          <w:tcPr>
            <w:tcW w:w="1214" w:type="dxa"/>
            <w:tcBorders>
              <w:top w:val="nil"/>
              <w:left w:val="nil"/>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w:t>
            </w:r>
          </w:p>
        </w:tc>
        <w:tc>
          <w:tcPr>
            <w:tcW w:w="1495" w:type="dxa"/>
            <w:tcBorders>
              <w:top w:val="nil"/>
              <w:left w:val="nil"/>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w:t>
            </w:r>
          </w:p>
        </w:tc>
        <w:tc>
          <w:tcPr>
            <w:tcW w:w="1505" w:type="dxa"/>
            <w:tcBorders>
              <w:top w:val="nil"/>
              <w:left w:val="nil"/>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w:t>
            </w:r>
          </w:p>
        </w:tc>
        <w:tc>
          <w:tcPr>
            <w:tcW w:w="1438" w:type="dxa"/>
            <w:tcBorders>
              <w:top w:val="nil"/>
              <w:left w:val="nil"/>
              <w:bottom w:val="single" w:sz="8"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w:t>
            </w: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уменьшение стоимости материальных запасов</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362</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440</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860 723,95</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860 723,95</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поступление прав пользования</w:t>
            </w:r>
          </w:p>
        </w:tc>
        <w:tc>
          <w:tcPr>
            <w:tcW w:w="1307" w:type="dxa"/>
            <w:tcBorders>
              <w:top w:val="single" w:sz="4" w:space="0" w:color="000000"/>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370</w:t>
            </w:r>
          </w:p>
        </w:tc>
        <w:tc>
          <w:tcPr>
            <w:tcW w:w="1214" w:type="dxa"/>
            <w:tcBorders>
              <w:top w:val="single" w:sz="4" w:space="0" w:color="000000"/>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single" w:sz="4"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371</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35Х</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увеличение стоимости прав пользования</w:t>
            </w:r>
          </w:p>
        </w:tc>
        <w:tc>
          <w:tcPr>
            <w:tcW w:w="1307" w:type="dxa"/>
            <w:vMerge/>
            <w:tcBorders>
              <w:top w:val="single" w:sz="4" w:space="0" w:color="000000"/>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уменьшение стоимости прав пользования</w:t>
            </w:r>
          </w:p>
        </w:tc>
        <w:tc>
          <w:tcPr>
            <w:tcW w:w="1307" w:type="dxa"/>
            <w:tcBorders>
              <w:top w:val="nil"/>
              <w:left w:val="single" w:sz="4" w:space="0" w:color="auto"/>
              <w:bottom w:val="single" w:sz="4" w:space="0" w:color="auto"/>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372</w:t>
            </w:r>
          </w:p>
        </w:tc>
        <w:tc>
          <w:tcPr>
            <w:tcW w:w="1214" w:type="dxa"/>
            <w:tcBorders>
              <w:top w:val="nil"/>
              <w:left w:val="nil"/>
              <w:bottom w:val="single" w:sz="4" w:space="0" w:color="auto"/>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45Х</w:t>
            </w:r>
          </w:p>
        </w:tc>
        <w:tc>
          <w:tcPr>
            <w:tcW w:w="1495" w:type="dxa"/>
            <w:tcBorders>
              <w:top w:val="nil"/>
              <w:left w:val="nil"/>
              <w:bottom w:val="single" w:sz="4" w:space="0" w:color="auto"/>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auto"/>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auto"/>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lastRenderedPageBreak/>
              <w:t>Чистое поступление биологических активов</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380</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300"/>
        </w:trPr>
        <w:tc>
          <w:tcPr>
            <w:tcW w:w="3497" w:type="dxa"/>
            <w:gridSpan w:val="2"/>
            <w:tcBorders>
              <w:top w:val="single" w:sz="4" w:space="0" w:color="auto"/>
              <w:left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381</w:t>
            </w:r>
          </w:p>
        </w:tc>
        <w:tc>
          <w:tcPr>
            <w:tcW w:w="121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360</w:t>
            </w:r>
          </w:p>
        </w:tc>
        <w:tc>
          <w:tcPr>
            <w:tcW w:w="1495"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single" w:sz="4" w:space="0" w:color="auto"/>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300"/>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увеличение стоимости биологических активов</w:t>
            </w:r>
          </w:p>
        </w:tc>
        <w:tc>
          <w:tcPr>
            <w:tcW w:w="1307" w:type="dxa"/>
            <w:vMerge/>
            <w:tcBorders>
              <w:top w:val="single" w:sz="4" w:space="0" w:color="000000"/>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уменьшение стоимости биологических активов</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382</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46Х</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изменение затрат на изготовление готовой продукции,</w:t>
            </w:r>
          </w:p>
        </w:tc>
        <w:tc>
          <w:tcPr>
            <w:tcW w:w="1307" w:type="dxa"/>
            <w:vMerge w:val="restart"/>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390</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выполнение работ, услуг</w:t>
            </w:r>
          </w:p>
        </w:tc>
        <w:tc>
          <w:tcPr>
            <w:tcW w:w="1307" w:type="dxa"/>
            <w:vMerge/>
            <w:tcBorders>
              <w:top w:val="nil"/>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vMerge w:val="restart"/>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391</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х</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увеличение затрат</w:t>
            </w:r>
          </w:p>
        </w:tc>
        <w:tc>
          <w:tcPr>
            <w:tcW w:w="1307" w:type="dxa"/>
            <w:vMerge/>
            <w:tcBorders>
              <w:top w:val="nil"/>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уменьшение затрат</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392</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х</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изменение затрат на биотрансформацию</w:t>
            </w:r>
          </w:p>
        </w:tc>
        <w:tc>
          <w:tcPr>
            <w:tcW w:w="1307" w:type="dxa"/>
            <w:tcBorders>
              <w:top w:val="nil"/>
              <w:left w:val="single" w:sz="4" w:space="0" w:color="auto"/>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395</w:t>
            </w:r>
          </w:p>
        </w:tc>
        <w:tc>
          <w:tcPr>
            <w:tcW w:w="1214" w:type="dxa"/>
            <w:tcBorders>
              <w:top w:val="nil"/>
              <w:left w:val="nil"/>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300"/>
        </w:trPr>
        <w:tc>
          <w:tcPr>
            <w:tcW w:w="3497" w:type="dxa"/>
            <w:gridSpan w:val="2"/>
            <w:tcBorders>
              <w:top w:val="single" w:sz="4" w:space="0" w:color="auto"/>
              <w:left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396</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х</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300"/>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увеличение затрат</w:t>
            </w:r>
          </w:p>
        </w:tc>
        <w:tc>
          <w:tcPr>
            <w:tcW w:w="1307" w:type="dxa"/>
            <w:vMerge/>
            <w:tcBorders>
              <w:top w:val="single" w:sz="4" w:space="0" w:color="000000"/>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уменьшение затрат</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397</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х</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Расходы будущих периодов</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400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х</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b/>
                <w:bCs/>
                <w:color w:val="000000"/>
                <w:sz w:val="20"/>
                <w:szCs w:val="20"/>
              </w:rPr>
            </w:pPr>
            <w:r w:rsidRPr="00E81927">
              <w:rPr>
                <w:rFonts w:ascii="Times New Roman" w:hAnsi="Times New Roman"/>
                <w:b/>
                <w:bCs/>
                <w:color w:val="000000"/>
                <w:sz w:val="20"/>
                <w:szCs w:val="20"/>
              </w:rPr>
              <w:t>Операции с финансовыми активами и обязательствами</w:t>
            </w:r>
          </w:p>
        </w:tc>
        <w:tc>
          <w:tcPr>
            <w:tcW w:w="1307" w:type="dxa"/>
            <w:vMerge w:val="restart"/>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410</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-37 277 239,24</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-37 277 239,24</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(стр. 420–стр. 510)</w:t>
            </w:r>
          </w:p>
        </w:tc>
        <w:tc>
          <w:tcPr>
            <w:tcW w:w="1307" w:type="dxa"/>
            <w:vMerge/>
            <w:tcBorders>
              <w:top w:val="nil"/>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b/>
                <w:bCs/>
                <w:color w:val="000000"/>
                <w:sz w:val="20"/>
                <w:szCs w:val="20"/>
              </w:rPr>
            </w:pPr>
            <w:r w:rsidRPr="00E81927">
              <w:rPr>
                <w:rFonts w:ascii="Times New Roman" w:hAnsi="Times New Roman"/>
                <w:b/>
                <w:bCs/>
                <w:color w:val="000000"/>
                <w:sz w:val="20"/>
                <w:szCs w:val="20"/>
              </w:rPr>
              <w:t>Операции с финансовыми активами</w:t>
            </w:r>
          </w:p>
        </w:tc>
        <w:tc>
          <w:tcPr>
            <w:tcW w:w="1307" w:type="dxa"/>
            <w:vMerge w:val="restart"/>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420</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-39 194 753,48</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-4 138,51</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-39 198 891,99</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(стр. 430+стр. 440+стр. 450+стр. 460+стр. 470+стр. 480)</w:t>
            </w:r>
          </w:p>
        </w:tc>
        <w:tc>
          <w:tcPr>
            <w:tcW w:w="1307" w:type="dxa"/>
            <w:vMerge/>
            <w:tcBorders>
              <w:top w:val="nil"/>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поступление денежных средств и их эквивалентов</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430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-39 202 069,63</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-4 138,51</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-39 206 208,14</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vMerge w:val="restart"/>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431</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510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700 000,00</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700 000,00</w:t>
            </w:r>
          </w:p>
        </w:tc>
      </w:tr>
      <w:tr w:rsidR="00E81927" w:rsidRPr="00E81927" w:rsidTr="00720ED0">
        <w:trPr>
          <w:trHeight w:val="255"/>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поступление денежных средств и их эквивалентов</w:t>
            </w:r>
          </w:p>
        </w:tc>
        <w:tc>
          <w:tcPr>
            <w:tcW w:w="1307" w:type="dxa"/>
            <w:vMerge/>
            <w:tcBorders>
              <w:top w:val="nil"/>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выбытие денежных средств и их эквивалентов</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432</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610</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39 902 069,63</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4 138,51</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39 906 208,14</w:t>
            </w: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поступление ценных бумаг, кроме акций</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440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vMerge w:val="restart"/>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441</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520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увеличение стоимости ценных бумаг, кроме акций и иных</w:t>
            </w:r>
          </w:p>
        </w:tc>
        <w:tc>
          <w:tcPr>
            <w:tcW w:w="1307" w:type="dxa"/>
            <w:vMerge/>
            <w:tcBorders>
              <w:top w:val="nil"/>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финансовых инструментов</w:t>
            </w:r>
          </w:p>
        </w:tc>
        <w:tc>
          <w:tcPr>
            <w:tcW w:w="1307" w:type="dxa"/>
            <w:vMerge/>
            <w:tcBorders>
              <w:top w:val="nil"/>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уменьшение стоимости ценных бумаг, кроме акций и иных</w:t>
            </w:r>
          </w:p>
        </w:tc>
        <w:tc>
          <w:tcPr>
            <w:tcW w:w="1307" w:type="dxa"/>
            <w:vMerge w:val="restart"/>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442</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620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финансовых инструментов</w:t>
            </w:r>
          </w:p>
        </w:tc>
        <w:tc>
          <w:tcPr>
            <w:tcW w:w="1307" w:type="dxa"/>
            <w:vMerge/>
            <w:tcBorders>
              <w:top w:val="nil"/>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поступление акций и иных финансовых инструментов</w:t>
            </w:r>
          </w:p>
        </w:tc>
        <w:tc>
          <w:tcPr>
            <w:tcW w:w="1307" w:type="dxa"/>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450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top w:val="single" w:sz="4" w:space="0" w:color="auto"/>
              <w:left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в том числе:</w:t>
            </w:r>
          </w:p>
        </w:tc>
        <w:tc>
          <w:tcPr>
            <w:tcW w:w="1307" w:type="dxa"/>
            <w:vMerge w:val="restart"/>
            <w:tcBorders>
              <w:top w:val="nil"/>
              <w:left w:val="single" w:sz="4" w:space="0" w:color="auto"/>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451</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530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55"/>
        </w:trPr>
        <w:tc>
          <w:tcPr>
            <w:tcW w:w="3497" w:type="dxa"/>
            <w:gridSpan w:val="2"/>
            <w:tcBorders>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увеличение стоимости акций и иных финансовых инструментов</w:t>
            </w:r>
          </w:p>
        </w:tc>
        <w:tc>
          <w:tcPr>
            <w:tcW w:w="1307" w:type="dxa"/>
            <w:vMerge/>
            <w:tcBorders>
              <w:top w:val="nil"/>
              <w:left w:val="single" w:sz="4" w:space="0" w:color="auto"/>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720ED0">
        <w:trPr>
          <w:trHeight w:val="3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xml:space="preserve">  уменьшение стоимости акций и иных финансовых инструментов</w:t>
            </w:r>
          </w:p>
        </w:tc>
        <w:tc>
          <w:tcPr>
            <w:tcW w:w="1307" w:type="dxa"/>
            <w:tcBorders>
              <w:top w:val="nil"/>
              <w:left w:val="single" w:sz="4" w:space="0" w:color="auto"/>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452</w:t>
            </w:r>
          </w:p>
        </w:tc>
        <w:tc>
          <w:tcPr>
            <w:tcW w:w="1214" w:type="dxa"/>
            <w:tcBorders>
              <w:top w:val="nil"/>
              <w:left w:val="nil"/>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630</w:t>
            </w:r>
          </w:p>
        </w:tc>
        <w:tc>
          <w:tcPr>
            <w:tcW w:w="1495" w:type="dxa"/>
            <w:tcBorders>
              <w:top w:val="nil"/>
              <w:left w:val="nil"/>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8"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720ED0">
        <w:trPr>
          <w:trHeight w:val="240"/>
        </w:trPr>
        <w:tc>
          <w:tcPr>
            <w:tcW w:w="3497" w:type="dxa"/>
            <w:gridSpan w:val="2"/>
            <w:tcBorders>
              <w:top w:val="single" w:sz="4" w:space="0" w:color="auto"/>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2943" w:type="dxa"/>
            <w:gridSpan w:val="2"/>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p w:rsidR="00E81927" w:rsidRPr="00E81927" w:rsidRDefault="00E81927" w:rsidP="00E81927">
            <w:pPr>
              <w:widowControl/>
              <w:autoSpaceDE/>
              <w:autoSpaceDN/>
              <w:adjustRightInd/>
              <w:jc w:val="right"/>
              <w:rPr>
                <w:rFonts w:ascii="Times New Roman" w:hAnsi="Times New Roman"/>
                <w:color w:val="000000"/>
                <w:sz w:val="18"/>
                <w:szCs w:val="18"/>
              </w:rPr>
            </w:pPr>
            <w:r w:rsidRPr="00E81927">
              <w:rPr>
                <w:rFonts w:ascii="Times New Roman" w:hAnsi="Times New Roman"/>
                <w:color w:val="000000"/>
                <w:sz w:val="18"/>
                <w:szCs w:val="18"/>
              </w:rPr>
              <w:t>Форма 0503121 с. 5</w:t>
            </w:r>
          </w:p>
        </w:tc>
      </w:tr>
      <w:tr w:rsidR="00E81927" w:rsidRPr="00E81927" w:rsidTr="00EA08F9">
        <w:trPr>
          <w:trHeight w:val="255"/>
        </w:trPr>
        <w:tc>
          <w:tcPr>
            <w:tcW w:w="3497" w:type="dxa"/>
            <w:gridSpan w:val="2"/>
            <w:tcBorders>
              <w:top w:val="single" w:sz="4" w:space="0" w:color="000000"/>
              <w:left w:val="single" w:sz="4" w:space="0" w:color="000000"/>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Наименование показателя</w:t>
            </w:r>
          </w:p>
        </w:tc>
        <w:tc>
          <w:tcPr>
            <w:tcW w:w="1307"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Код</w:t>
            </w:r>
          </w:p>
        </w:tc>
        <w:tc>
          <w:tcPr>
            <w:tcW w:w="1214"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Код по</w:t>
            </w:r>
          </w:p>
        </w:tc>
        <w:tc>
          <w:tcPr>
            <w:tcW w:w="149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Бюджетная</w:t>
            </w:r>
          </w:p>
        </w:tc>
        <w:tc>
          <w:tcPr>
            <w:tcW w:w="150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Средства</w:t>
            </w:r>
          </w:p>
        </w:tc>
        <w:tc>
          <w:tcPr>
            <w:tcW w:w="1438"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Итого</w:t>
            </w:r>
          </w:p>
        </w:tc>
      </w:tr>
      <w:tr w:rsidR="00E81927" w:rsidRPr="00E81927" w:rsidTr="00EA08F9">
        <w:trPr>
          <w:trHeight w:val="255"/>
        </w:trPr>
        <w:tc>
          <w:tcPr>
            <w:tcW w:w="3497" w:type="dxa"/>
            <w:gridSpan w:val="2"/>
            <w:tcBorders>
              <w:top w:val="nil"/>
              <w:left w:val="single" w:sz="4" w:space="0" w:color="000000"/>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rPr>
                <w:rFonts w:cs="Calibri"/>
                <w:color w:val="000000"/>
              </w:rPr>
            </w:pPr>
            <w:r w:rsidRPr="00E81927">
              <w:rPr>
                <w:rFonts w:cs="Calibri"/>
                <w:color w:val="000000"/>
                <w:sz w:val="22"/>
                <w:szCs w:val="22"/>
              </w:rPr>
              <w:t> </w:t>
            </w:r>
          </w:p>
        </w:tc>
        <w:tc>
          <w:tcPr>
            <w:tcW w:w="1307"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строки</w:t>
            </w:r>
          </w:p>
        </w:tc>
        <w:tc>
          <w:tcPr>
            <w:tcW w:w="1214"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КОСГУ</w:t>
            </w:r>
          </w:p>
        </w:tc>
        <w:tc>
          <w:tcPr>
            <w:tcW w:w="149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деятельность</w:t>
            </w:r>
          </w:p>
        </w:tc>
        <w:tc>
          <w:tcPr>
            <w:tcW w:w="150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во временном</w:t>
            </w:r>
          </w:p>
        </w:tc>
        <w:tc>
          <w:tcPr>
            <w:tcW w:w="1438"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A08F9">
        <w:trPr>
          <w:trHeight w:val="255"/>
        </w:trPr>
        <w:tc>
          <w:tcPr>
            <w:tcW w:w="3497" w:type="dxa"/>
            <w:gridSpan w:val="2"/>
            <w:tcBorders>
              <w:top w:val="nil"/>
              <w:left w:val="single" w:sz="4" w:space="0" w:color="000000"/>
              <w:bottom w:val="nil"/>
              <w:right w:val="single" w:sz="4" w:space="0" w:color="000000"/>
            </w:tcBorders>
            <w:shd w:val="clear" w:color="auto" w:fill="auto"/>
            <w:noWrap/>
            <w:vAlign w:val="bottom"/>
            <w:hideMark/>
          </w:tcPr>
          <w:p w:rsidR="00E81927" w:rsidRPr="00E81927" w:rsidRDefault="00E81927" w:rsidP="00E81927">
            <w:pPr>
              <w:widowControl/>
              <w:autoSpaceDE/>
              <w:autoSpaceDN/>
              <w:adjustRightInd/>
              <w:rPr>
                <w:rFonts w:cs="Calibri"/>
                <w:color w:val="000000"/>
              </w:rPr>
            </w:pPr>
            <w:r w:rsidRPr="00E81927">
              <w:rPr>
                <w:rFonts w:cs="Calibri"/>
                <w:color w:val="000000"/>
                <w:sz w:val="22"/>
                <w:szCs w:val="22"/>
              </w:rPr>
              <w:t> </w:t>
            </w:r>
          </w:p>
        </w:tc>
        <w:tc>
          <w:tcPr>
            <w:tcW w:w="1307" w:type="dxa"/>
            <w:tcBorders>
              <w:top w:val="nil"/>
              <w:left w:val="nil"/>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распоряжении</w:t>
            </w:r>
          </w:p>
        </w:tc>
        <w:tc>
          <w:tcPr>
            <w:tcW w:w="1438" w:type="dxa"/>
            <w:tcBorders>
              <w:top w:val="nil"/>
              <w:left w:val="single" w:sz="4" w:space="0" w:color="000000"/>
              <w:bottom w:val="single" w:sz="4"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A08F9">
        <w:trPr>
          <w:trHeight w:val="255"/>
        </w:trPr>
        <w:tc>
          <w:tcPr>
            <w:tcW w:w="3497" w:type="dxa"/>
            <w:gridSpan w:val="2"/>
            <w:tcBorders>
              <w:top w:val="single" w:sz="4" w:space="0" w:color="000000"/>
              <w:left w:val="single" w:sz="4" w:space="0" w:color="000000"/>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w:t>
            </w:r>
          </w:p>
        </w:tc>
        <w:tc>
          <w:tcPr>
            <w:tcW w:w="1307"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w:t>
            </w:r>
          </w:p>
        </w:tc>
        <w:tc>
          <w:tcPr>
            <w:tcW w:w="1214"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w:t>
            </w:r>
          </w:p>
        </w:tc>
        <w:tc>
          <w:tcPr>
            <w:tcW w:w="149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w:t>
            </w:r>
          </w:p>
        </w:tc>
        <w:tc>
          <w:tcPr>
            <w:tcW w:w="150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w:t>
            </w:r>
          </w:p>
        </w:tc>
        <w:tc>
          <w:tcPr>
            <w:tcW w:w="1438"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w:t>
            </w:r>
          </w:p>
        </w:tc>
      </w:tr>
      <w:tr w:rsidR="00E81927" w:rsidRPr="00E81927" w:rsidTr="00EA08F9">
        <w:trPr>
          <w:trHeight w:val="300"/>
        </w:trPr>
        <w:tc>
          <w:tcPr>
            <w:tcW w:w="3497"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предоставление заимствований</w:t>
            </w:r>
          </w:p>
        </w:tc>
        <w:tc>
          <w:tcPr>
            <w:tcW w:w="130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460</w:t>
            </w:r>
          </w:p>
        </w:tc>
        <w:tc>
          <w:tcPr>
            <w:tcW w:w="1214" w:type="dxa"/>
            <w:tcBorders>
              <w:top w:val="single" w:sz="8"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single" w:sz="8"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single" w:sz="8"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8"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EA08F9">
        <w:trPr>
          <w:trHeight w:val="255"/>
        </w:trPr>
        <w:tc>
          <w:tcPr>
            <w:tcW w:w="3497" w:type="dxa"/>
            <w:gridSpan w:val="2"/>
            <w:tcBorders>
              <w:top w:val="single" w:sz="4" w:space="0" w:color="000000"/>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в том числе:</w:t>
            </w:r>
          </w:p>
        </w:tc>
        <w:tc>
          <w:tcPr>
            <w:tcW w:w="1307"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461</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540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EA08F9">
        <w:trPr>
          <w:trHeight w:val="255"/>
        </w:trPr>
        <w:tc>
          <w:tcPr>
            <w:tcW w:w="3497" w:type="dxa"/>
            <w:gridSpan w:val="2"/>
            <w:tcBorders>
              <w:top w:val="nil"/>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увеличение задолженности по предоставленным заимствованиям</w:t>
            </w:r>
          </w:p>
        </w:tc>
        <w:tc>
          <w:tcPr>
            <w:tcW w:w="1307" w:type="dxa"/>
            <w:vMerge/>
            <w:tcBorders>
              <w:top w:val="nil"/>
              <w:left w:val="single" w:sz="8"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EA08F9">
        <w:trPr>
          <w:trHeight w:val="300"/>
        </w:trPr>
        <w:tc>
          <w:tcPr>
            <w:tcW w:w="3497"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уменьшение задолженности по предоставленным заимствованиям</w:t>
            </w:r>
          </w:p>
        </w:tc>
        <w:tc>
          <w:tcPr>
            <w:tcW w:w="1307" w:type="dxa"/>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462</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640</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EA08F9">
        <w:trPr>
          <w:trHeight w:val="300"/>
        </w:trPr>
        <w:tc>
          <w:tcPr>
            <w:tcW w:w="3497"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lastRenderedPageBreak/>
              <w:t>Чистое поступление иных финансовых активов</w:t>
            </w:r>
          </w:p>
        </w:tc>
        <w:tc>
          <w:tcPr>
            <w:tcW w:w="1307" w:type="dxa"/>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470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EA08F9">
        <w:trPr>
          <w:trHeight w:val="255"/>
        </w:trPr>
        <w:tc>
          <w:tcPr>
            <w:tcW w:w="3497" w:type="dxa"/>
            <w:gridSpan w:val="2"/>
            <w:tcBorders>
              <w:top w:val="single" w:sz="4" w:space="0" w:color="000000"/>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в том числе:</w:t>
            </w:r>
          </w:p>
        </w:tc>
        <w:tc>
          <w:tcPr>
            <w:tcW w:w="1307"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471</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550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EA08F9">
        <w:trPr>
          <w:trHeight w:val="255"/>
        </w:trPr>
        <w:tc>
          <w:tcPr>
            <w:tcW w:w="3497" w:type="dxa"/>
            <w:gridSpan w:val="2"/>
            <w:tcBorders>
              <w:top w:val="nil"/>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увеличение стоимости иных финансовых активов</w:t>
            </w:r>
          </w:p>
        </w:tc>
        <w:tc>
          <w:tcPr>
            <w:tcW w:w="1307" w:type="dxa"/>
            <w:vMerge/>
            <w:tcBorders>
              <w:top w:val="nil"/>
              <w:left w:val="single" w:sz="8"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EA08F9">
        <w:trPr>
          <w:trHeight w:val="300"/>
        </w:trPr>
        <w:tc>
          <w:tcPr>
            <w:tcW w:w="3497"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уменьшение стоимости иных финансовых активов</w:t>
            </w:r>
          </w:p>
        </w:tc>
        <w:tc>
          <w:tcPr>
            <w:tcW w:w="1307" w:type="dxa"/>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472</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650</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EA08F9">
        <w:trPr>
          <w:trHeight w:val="300"/>
        </w:trPr>
        <w:tc>
          <w:tcPr>
            <w:tcW w:w="3497"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увеличение прочей дебиторской задолженности</w:t>
            </w:r>
          </w:p>
        </w:tc>
        <w:tc>
          <w:tcPr>
            <w:tcW w:w="1307" w:type="dxa"/>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480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7 316,15</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7 316,15</w:t>
            </w:r>
          </w:p>
        </w:tc>
      </w:tr>
      <w:tr w:rsidR="00E81927" w:rsidRPr="00E81927" w:rsidTr="00EA08F9">
        <w:trPr>
          <w:trHeight w:val="255"/>
        </w:trPr>
        <w:tc>
          <w:tcPr>
            <w:tcW w:w="3497" w:type="dxa"/>
            <w:gridSpan w:val="2"/>
            <w:tcBorders>
              <w:top w:val="single" w:sz="4" w:space="0" w:color="000000"/>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в том числе:</w:t>
            </w:r>
          </w:p>
        </w:tc>
        <w:tc>
          <w:tcPr>
            <w:tcW w:w="1307"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481</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560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448 073,37</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448 073,37</w:t>
            </w:r>
          </w:p>
        </w:tc>
      </w:tr>
      <w:tr w:rsidR="00E81927" w:rsidRPr="00E81927" w:rsidTr="00EA08F9">
        <w:trPr>
          <w:trHeight w:val="255"/>
        </w:trPr>
        <w:tc>
          <w:tcPr>
            <w:tcW w:w="3497" w:type="dxa"/>
            <w:gridSpan w:val="2"/>
            <w:tcBorders>
              <w:top w:val="nil"/>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увеличение прочей дебиторской задолженности</w:t>
            </w:r>
          </w:p>
        </w:tc>
        <w:tc>
          <w:tcPr>
            <w:tcW w:w="1307" w:type="dxa"/>
            <w:vMerge/>
            <w:tcBorders>
              <w:top w:val="nil"/>
              <w:left w:val="single" w:sz="8"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EA08F9">
        <w:trPr>
          <w:trHeight w:val="300"/>
        </w:trPr>
        <w:tc>
          <w:tcPr>
            <w:tcW w:w="3497"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уменьшение прочей дебиторской задолженности</w:t>
            </w:r>
          </w:p>
        </w:tc>
        <w:tc>
          <w:tcPr>
            <w:tcW w:w="1307" w:type="dxa"/>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482</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660</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440 757,22</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440 757,22</w:t>
            </w:r>
          </w:p>
        </w:tc>
      </w:tr>
      <w:tr w:rsidR="00E81927" w:rsidRPr="00E81927" w:rsidTr="00EA08F9">
        <w:trPr>
          <w:trHeight w:val="255"/>
        </w:trPr>
        <w:tc>
          <w:tcPr>
            <w:tcW w:w="3497" w:type="dxa"/>
            <w:gridSpan w:val="2"/>
            <w:tcBorders>
              <w:top w:val="single" w:sz="4" w:space="0" w:color="000000"/>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b/>
                <w:bCs/>
                <w:color w:val="000000"/>
                <w:sz w:val="20"/>
                <w:szCs w:val="20"/>
              </w:rPr>
            </w:pPr>
            <w:r w:rsidRPr="00E81927">
              <w:rPr>
                <w:rFonts w:ascii="Times New Roman" w:hAnsi="Times New Roman"/>
                <w:b/>
                <w:bCs/>
                <w:color w:val="000000"/>
                <w:sz w:val="20"/>
                <w:szCs w:val="20"/>
              </w:rPr>
              <w:t>Операции с обязательствами</w:t>
            </w:r>
          </w:p>
        </w:tc>
        <w:tc>
          <w:tcPr>
            <w:tcW w:w="1307"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510</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-1 917 514,24</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-4 138,51</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-1 921 652,75</w:t>
            </w:r>
          </w:p>
        </w:tc>
      </w:tr>
      <w:tr w:rsidR="00E81927" w:rsidRPr="00E81927" w:rsidTr="00EA08F9">
        <w:trPr>
          <w:trHeight w:val="255"/>
        </w:trPr>
        <w:tc>
          <w:tcPr>
            <w:tcW w:w="3497" w:type="dxa"/>
            <w:gridSpan w:val="2"/>
            <w:tcBorders>
              <w:top w:val="nil"/>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(стр. 520+стр. 530+стр. 540+стр. 550+стр. 560)</w:t>
            </w:r>
          </w:p>
        </w:tc>
        <w:tc>
          <w:tcPr>
            <w:tcW w:w="1307" w:type="dxa"/>
            <w:vMerge/>
            <w:tcBorders>
              <w:top w:val="nil"/>
              <w:left w:val="single" w:sz="8"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EA08F9">
        <w:trPr>
          <w:trHeight w:val="255"/>
        </w:trPr>
        <w:tc>
          <w:tcPr>
            <w:tcW w:w="3497" w:type="dxa"/>
            <w:gridSpan w:val="2"/>
            <w:tcBorders>
              <w:top w:val="single" w:sz="4" w:space="0" w:color="000000"/>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увеличение задолженности по внутренним привлеченным</w:t>
            </w:r>
          </w:p>
        </w:tc>
        <w:tc>
          <w:tcPr>
            <w:tcW w:w="1307"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520</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EA08F9">
        <w:trPr>
          <w:trHeight w:val="255"/>
        </w:trPr>
        <w:tc>
          <w:tcPr>
            <w:tcW w:w="3497" w:type="dxa"/>
            <w:gridSpan w:val="2"/>
            <w:tcBorders>
              <w:top w:val="nil"/>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заимствованиям</w:t>
            </w:r>
          </w:p>
        </w:tc>
        <w:tc>
          <w:tcPr>
            <w:tcW w:w="1307" w:type="dxa"/>
            <w:vMerge/>
            <w:tcBorders>
              <w:top w:val="nil"/>
              <w:left w:val="single" w:sz="8"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EA08F9">
        <w:trPr>
          <w:trHeight w:val="255"/>
        </w:trPr>
        <w:tc>
          <w:tcPr>
            <w:tcW w:w="3497" w:type="dxa"/>
            <w:gridSpan w:val="2"/>
            <w:tcBorders>
              <w:top w:val="single" w:sz="4" w:space="0" w:color="000000"/>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в том числе:</w:t>
            </w:r>
          </w:p>
        </w:tc>
        <w:tc>
          <w:tcPr>
            <w:tcW w:w="1307"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521</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710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700 120,40</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700 120,40</w:t>
            </w:r>
          </w:p>
        </w:tc>
      </w:tr>
      <w:tr w:rsidR="00E81927" w:rsidRPr="00E81927" w:rsidTr="00EA08F9">
        <w:trPr>
          <w:trHeight w:val="255"/>
        </w:trPr>
        <w:tc>
          <w:tcPr>
            <w:tcW w:w="3497" w:type="dxa"/>
            <w:gridSpan w:val="2"/>
            <w:tcBorders>
              <w:top w:val="nil"/>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увеличение задолженности по внутренним привлеченным</w:t>
            </w:r>
          </w:p>
        </w:tc>
        <w:tc>
          <w:tcPr>
            <w:tcW w:w="1307" w:type="dxa"/>
            <w:vMerge/>
            <w:tcBorders>
              <w:top w:val="nil"/>
              <w:left w:val="single" w:sz="8"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EA08F9">
        <w:trPr>
          <w:trHeight w:val="255"/>
        </w:trPr>
        <w:tc>
          <w:tcPr>
            <w:tcW w:w="3497" w:type="dxa"/>
            <w:gridSpan w:val="2"/>
            <w:tcBorders>
              <w:top w:val="nil"/>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заимствованиям</w:t>
            </w:r>
          </w:p>
        </w:tc>
        <w:tc>
          <w:tcPr>
            <w:tcW w:w="1307" w:type="dxa"/>
            <w:vMerge/>
            <w:tcBorders>
              <w:top w:val="nil"/>
              <w:left w:val="single" w:sz="8"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EA08F9">
        <w:trPr>
          <w:trHeight w:val="255"/>
        </w:trPr>
        <w:tc>
          <w:tcPr>
            <w:tcW w:w="3497" w:type="dxa"/>
            <w:gridSpan w:val="2"/>
            <w:tcBorders>
              <w:top w:val="single" w:sz="4" w:space="0" w:color="000000"/>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уменьшение задолженности по внутренним привлеченным</w:t>
            </w:r>
          </w:p>
        </w:tc>
        <w:tc>
          <w:tcPr>
            <w:tcW w:w="1307"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522</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810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700 120,40</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700 120,40</w:t>
            </w:r>
          </w:p>
        </w:tc>
      </w:tr>
      <w:tr w:rsidR="00E81927" w:rsidRPr="00E81927" w:rsidTr="00EA08F9">
        <w:trPr>
          <w:trHeight w:val="255"/>
        </w:trPr>
        <w:tc>
          <w:tcPr>
            <w:tcW w:w="3497" w:type="dxa"/>
            <w:gridSpan w:val="2"/>
            <w:tcBorders>
              <w:top w:val="nil"/>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заимствованиям</w:t>
            </w:r>
          </w:p>
        </w:tc>
        <w:tc>
          <w:tcPr>
            <w:tcW w:w="1307" w:type="dxa"/>
            <w:vMerge/>
            <w:tcBorders>
              <w:top w:val="nil"/>
              <w:left w:val="single" w:sz="8"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EA08F9">
        <w:trPr>
          <w:trHeight w:val="255"/>
        </w:trPr>
        <w:tc>
          <w:tcPr>
            <w:tcW w:w="3497" w:type="dxa"/>
            <w:gridSpan w:val="2"/>
            <w:tcBorders>
              <w:top w:val="single" w:sz="4" w:space="0" w:color="000000"/>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Чистое увеличение задолженности по внешним привлеченным</w:t>
            </w:r>
          </w:p>
        </w:tc>
        <w:tc>
          <w:tcPr>
            <w:tcW w:w="1307"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530</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EA08F9">
        <w:trPr>
          <w:trHeight w:val="255"/>
        </w:trPr>
        <w:tc>
          <w:tcPr>
            <w:tcW w:w="3497" w:type="dxa"/>
            <w:gridSpan w:val="2"/>
            <w:tcBorders>
              <w:top w:val="nil"/>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заимствованиям</w:t>
            </w:r>
          </w:p>
        </w:tc>
        <w:tc>
          <w:tcPr>
            <w:tcW w:w="1307" w:type="dxa"/>
            <w:vMerge/>
            <w:tcBorders>
              <w:top w:val="nil"/>
              <w:left w:val="single" w:sz="8"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EA08F9">
        <w:trPr>
          <w:trHeight w:val="255"/>
        </w:trPr>
        <w:tc>
          <w:tcPr>
            <w:tcW w:w="3497" w:type="dxa"/>
            <w:gridSpan w:val="2"/>
            <w:tcBorders>
              <w:top w:val="single" w:sz="4" w:space="0" w:color="000000"/>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в том числе:</w:t>
            </w:r>
          </w:p>
        </w:tc>
        <w:tc>
          <w:tcPr>
            <w:tcW w:w="1307"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531</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720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EA08F9">
        <w:trPr>
          <w:trHeight w:val="255"/>
        </w:trPr>
        <w:tc>
          <w:tcPr>
            <w:tcW w:w="3497" w:type="dxa"/>
            <w:gridSpan w:val="2"/>
            <w:tcBorders>
              <w:top w:val="nil"/>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увеличение задолженности по внешним привлеченным</w:t>
            </w:r>
          </w:p>
        </w:tc>
        <w:tc>
          <w:tcPr>
            <w:tcW w:w="1307" w:type="dxa"/>
            <w:vMerge/>
            <w:tcBorders>
              <w:top w:val="nil"/>
              <w:left w:val="single" w:sz="8"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EA08F9">
        <w:trPr>
          <w:trHeight w:val="255"/>
        </w:trPr>
        <w:tc>
          <w:tcPr>
            <w:tcW w:w="3497" w:type="dxa"/>
            <w:gridSpan w:val="2"/>
            <w:tcBorders>
              <w:top w:val="nil"/>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заимствованиям</w:t>
            </w:r>
          </w:p>
        </w:tc>
        <w:tc>
          <w:tcPr>
            <w:tcW w:w="1307" w:type="dxa"/>
            <w:vMerge/>
            <w:tcBorders>
              <w:top w:val="nil"/>
              <w:left w:val="single" w:sz="8"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EA08F9">
        <w:trPr>
          <w:trHeight w:val="255"/>
        </w:trPr>
        <w:tc>
          <w:tcPr>
            <w:tcW w:w="3497" w:type="dxa"/>
            <w:gridSpan w:val="2"/>
            <w:tcBorders>
              <w:top w:val="single" w:sz="4" w:space="0" w:color="000000"/>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уменьшение задолженности по внешним привлеченным</w:t>
            </w:r>
          </w:p>
        </w:tc>
        <w:tc>
          <w:tcPr>
            <w:tcW w:w="1307"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532</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820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EA08F9">
        <w:trPr>
          <w:trHeight w:val="255"/>
        </w:trPr>
        <w:tc>
          <w:tcPr>
            <w:tcW w:w="3497" w:type="dxa"/>
            <w:gridSpan w:val="2"/>
            <w:tcBorders>
              <w:top w:val="nil"/>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заимствованиям</w:t>
            </w:r>
          </w:p>
        </w:tc>
        <w:tc>
          <w:tcPr>
            <w:tcW w:w="1307" w:type="dxa"/>
            <w:vMerge/>
            <w:tcBorders>
              <w:top w:val="nil"/>
              <w:left w:val="single" w:sz="8"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EA08F9">
        <w:trPr>
          <w:trHeight w:val="300"/>
        </w:trPr>
        <w:tc>
          <w:tcPr>
            <w:tcW w:w="3497"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 xml:space="preserve">Чистое увеличение прочей кредиторской задолженности </w:t>
            </w:r>
          </w:p>
        </w:tc>
        <w:tc>
          <w:tcPr>
            <w:tcW w:w="1307" w:type="dxa"/>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540</w:t>
            </w:r>
          </w:p>
        </w:tc>
        <w:tc>
          <w:tcPr>
            <w:tcW w:w="1214"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-1 917 514,24</w:t>
            </w:r>
          </w:p>
        </w:tc>
        <w:tc>
          <w:tcPr>
            <w:tcW w:w="1505" w:type="dxa"/>
            <w:tcBorders>
              <w:top w:val="nil"/>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-4 138,51</w:t>
            </w:r>
          </w:p>
        </w:tc>
        <w:tc>
          <w:tcPr>
            <w:tcW w:w="1438" w:type="dxa"/>
            <w:tcBorders>
              <w:top w:val="nil"/>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-1 921 652,75</w:t>
            </w:r>
          </w:p>
        </w:tc>
      </w:tr>
      <w:tr w:rsidR="00E81927" w:rsidRPr="00E81927" w:rsidTr="00EA08F9">
        <w:trPr>
          <w:trHeight w:val="255"/>
        </w:trPr>
        <w:tc>
          <w:tcPr>
            <w:tcW w:w="3497" w:type="dxa"/>
            <w:gridSpan w:val="2"/>
            <w:tcBorders>
              <w:top w:val="single" w:sz="4" w:space="0" w:color="000000"/>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в том числе:</w:t>
            </w:r>
          </w:p>
        </w:tc>
        <w:tc>
          <w:tcPr>
            <w:tcW w:w="1307"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541</w:t>
            </w:r>
          </w:p>
        </w:tc>
        <w:tc>
          <w:tcPr>
            <w:tcW w:w="121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730</w:t>
            </w:r>
          </w:p>
        </w:tc>
        <w:tc>
          <w:tcPr>
            <w:tcW w:w="14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41 061 910,98</w:t>
            </w:r>
          </w:p>
        </w:tc>
        <w:tc>
          <w:tcPr>
            <w:tcW w:w="150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41 061 910,98</w:t>
            </w:r>
          </w:p>
        </w:tc>
      </w:tr>
      <w:tr w:rsidR="00E81927" w:rsidRPr="00E81927" w:rsidTr="00EA08F9">
        <w:trPr>
          <w:trHeight w:val="255"/>
        </w:trPr>
        <w:tc>
          <w:tcPr>
            <w:tcW w:w="3497" w:type="dxa"/>
            <w:gridSpan w:val="2"/>
            <w:tcBorders>
              <w:top w:val="nil"/>
              <w:left w:val="single" w:sz="4" w:space="0" w:color="000000"/>
              <w:bottom w:val="nil"/>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увеличение прочей кредиторской задолженности</w:t>
            </w:r>
          </w:p>
        </w:tc>
        <w:tc>
          <w:tcPr>
            <w:tcW w:w="1307" w:type="dxa"/>
            <w:vMerge/>
            <w:tcBorders>
              <w:top w:val="nil"/>
              <w:left w:val="single" w:sz="8"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214"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9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505" w:type="dxa"/>
            <w:vMerge/>
            <w:tcBorders>
              <w:top w:val="nil"/>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438" w:type="dxa"/>
            <w:vMerge/>
            <w:tcBorders>
              <w:top w:val="nil"/>
              <w:left w:val="single" w:sz="4" w:space="0" w:color="000000"/>
              <w:bottom w:val="single" w:sz="4" w:space="0" w:color="000000"/>
              <w:right w:val="single" w:sz="8"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r>
      <w:tr w:rsidR="00E81927" w:rsidRPr="00E81927" w:rsidTr="00EA08F9">
        <w:trPr>
          <w:trHeight w:val="300"/>
        </w:trPr>
        <w:tc>
          <w:tcPr>
            <w:tcW w:w="3497"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ind w:firstLineChars="100" w:firstLine="200"/>
              <w:rPr>
                <w:rFonts w:ascii="Times New Roman" w:hAnsi="Times New Roman"/>
                <w:color w:val="000000"/>
                <w:sz w:val="20"/>
                <w:szCs w:val="20"/>
              </w:rPr>
            </w:pPr>
            <w:r w:rsidRPr="00E81927">
              <w:rPr>
                <w:rFonts w:ascii="Times New Roman" w:hAnsi="Times New Roman"/>
                <w:color w:val="000000"/>
                <w:sz w:val="20"/>
                <w:szCs w:val="20"/>
              </w:rPr>
              <w:t>уменьшение прочей кредиторской задолженности</w:t>
            </w:r>
          </w:p>
        </w:tc>
        <w:tc>
          <w:tcPr>
            <w:tcW w:w="1307" w:type="dxa"/>
            <w:tcBorders>
              <w:top w:val="nil"/>
              <w:left w:val="single" w:sz="8" w:space="0" w:color="000000"/>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542</w:t>
            </w:r>
          </w:p>
        </w:tc>
        <w:tc>
          <w:tcPr>
            <w:tcW w:w="1214" w:type="dxa"/>
            <w:tcBorders>
              <w:top w:val="nil"/>
              <w:left w:val="nil"/>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830</w:t>
            </w:r>
          </w:p>
        </w:tc>
        <w:tc>
          <w:tcPr>
            <w:tcW w:w="1495" w:type="dxa"/>
            <w:tcBorders>
              <w:top w:val="nil"/>
              <w:left w:val="nil"/>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42 979 425,22</w:t>
            </w:r>
          </w:p>
        </w:tc>
        <w:tc>
          <w:tcPr>
            <w:tcW w:w="1505" w:type="dxa"/>
            <w:tcBorders>
              <w:top w:val="nil"/>
              <w:left w:val="nil"/>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4 138,51</w:t>
            </w:r>
          </w:p>
        </w:tc>
        <w:tc>
          <w:tcPr>
            <w:tcW w:w="1438" w:type="dxa"/>
            <w:tcBorders>
              <w:top w:val="nil"/>
              <w:left w:val="nil"/>
              <w:bottom w:val="single" w:sz="8"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42 983 563,73</w:t>
            </w:r>
          </w:p>
        </w:tc>
      </w:tr>
      <w:tr w:rsidR="00E81927" w:rsidRPr="00E81927" w:rsidTr="00EA08F9">
        <w:trPr>
          <w:trHeight w:val="240"/>
        </w:trPr>
        <w:tc>
          <w:tcPr>
            <w:tcW w:w="3497" w:type="dxa"/>
            <w:gridSpan w:val="2"/>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307" w:type="dxa"/>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214" w:type="dxa"/>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495" w:type="dxa"/>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505" w:type="dxa"/>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c>
          <w:tcPr>
            <w:tcW w:w="1438" w:type="dxa"/>
            <w:tcBorders>
              <w:top w:val="nil"/>
              <w:left w:val="nil"/>
              <w:bottom w:val="nil"/>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18"/>
                <w:szCs w:val="18"/>
              </w:rPr>
            </w:pPr>
            <w:r w:rsidRPr="00E81927">
              <w:rPr>
                <w:rFonts w:ascii="Times New Roman" w:hAnsi="Times New Roman"/>
                <w:color w:val="000000"/>
                <w:sz w:val="18"/>
                <w:szCs w:val="18"/>
              </w:rPr>
              <w:t> </w:t>
            </w:r>
          </w:p>
        </w:tc>
      </w:tr>
      <w:tr w:rsidR="00E81927" w:rsidRPr="00E81927" w:rsidTr="00EA08F9">
        <w:trPr>
          <w:trHeight w:val="255"/>
        </w:trPr>
        <w:tc>
          <w:tcPr>
            <w:tcW w:w="34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Наименование показателя</w:t>
            </w:r>
          </w:p>
        </w:tc>
        <w:tc>
          <w:tcPr>
            <w:tcW w:w="1307"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Код</w:t>
            </w:r>
          </w:p>
        </w:tc>
        <w:tc>
          <w:tcPr>
            <w:tcW w:w="1214"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Код по</w:t>
            </w:r>
          </w:p>
        </w:tc>
        <w:tc>
          <w:tcPr>
            <w:tcW w:w="149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Бюджетная</w:t>
            </w:r>
          </w:p>
        </w:tc>
        <w:tc>
          <w:tcPr>
            <w:tcW w:w="1505"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Средства</w:t>
            </w:r>
          </w:p>
        </w:tc>
        <w:tc>
          <w:tcPr>
            <w:tcW w:w="1438" w:type="dxa"/>
            <w:tcBorders>
              <w:top w:val="single" w:sz="4" w:space="0" w:color="000000"/>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Итого</w:t>
            </w:r>
          </w:p>
        </w:tc>
      </w:tr>
      <w:tr w:rsidR="00E81927" w:rsidRPr="00E81927" w:rsidTr="00EA08F9">
        <w:trPr>
          <w:trHeight w:val="255"/>
        </w:trPr>
        <w:tc>
          <w:tcPr>
            <w:tcW w:w="3497" w:type="dxa"/>
            <w:gridSpan w:val="2"/>
            <w:vMerge/>
            <w:tcBorders>
              <w:top w:val="single" w:sz="4" w:space="0" w:color="000000"/>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307"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строки</w:t>
            </w:r>
          </w:p>
        </w:tc>
        <w:tc>
          <w:tcPr>
            <w:tcW w:w="1214"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КОСГУ</w:t>
            </w:r>
          </w:p>
        </w:tc>
        <w:tc>
          <w:tcPr>
            <w:tcW w:w="149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деятельность</w:t>
            </w:r>
          </w:p>
        </w:tc>
        <w:tc>
          <w:tcPr>
            <w:tcW w:w="150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во временном</w:t>
            </w:r>
          </w:p>
        </w:tc>
        <w:tc>
          <w:tcPr>
            <w:tcW w:w="1438"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A08F9">
        <w:trPr>
          <w:trHeight w:val="255"/>
        </w:trPr>
        <w:tc>
          <w:tcPr>
            <w:tcW w:w="3497" w:type="dxa"/>
            <w:gridSpan w:val="2"/>
            <w:vMerge/>
            <w:tcBorders>
              <w:top w:val="single" w:sz="4" w:space="0" w:color="000000"/>
              <w:left w:val="single" w:sz="4" w:space="0" w:color="000000"/>
              <w:bottom w:val="single" w:sz="4" w:space="0" w:color="000000"/>
              <w:right w:val="single" w:sz="4" w:space="0" w:color="000000"/>
            </w:tcBorders>
            <w:vAlign w:val="center"/>
            <w:hideMark/>
          </w:tcPr>
          <w:p w:rsidR="00E81927" w:rsidRPr="00E81927" w:rsidRDefault="00E81927" w:rsidP="00E81927">
            <w:pPr>
              <w:widowControl/>
              <w:autoSpaceDE/>
              <w:autoSpaceDN/>
              <w:adjustRightInd/>
              <w:rPr>
                <w:rFonts w:ascii="Times New Roman" w:hAnsi="Times New Roman"/>
                <w:color w:val="000000"/>
                <w:sz w:val="20"/>
                <w:szCs w:val="20"/>
              </w:rPr>
            </w:pPr>
          </w:p>
        </w:tc>
        <w:tc>
          <w:tcPr>
            <w:tcW w:w="1307" w:type="dxa"/>
            <w:tcBorders>
              <w:top w:val="nil"/>
              <w:left w:val="nil"/>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single" w:sz="4" w:space="0" w:color="000000"/>
              <w:bottom w:val="single" w:sz="4" w:space="0" w:color="000000"/>
              <w:right w:val="nil"/>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распоряжении</w:t>
            </w:r>
          </w:p>
        </w:tc>
        <w:tc>
          <w:tcPr>
            <w:tcW w:w="1438" w:type="dxa"/>
            <w:tcBorders>
              <w:top w:val="nil"/>
              <w:left w:val="single" w:sz="4" w:space="0" w:color="000000"/>
              <w:bottom w:val="single" w:sz="4"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A08F9">
        <w:trPr>
          <w:trHeight w:val="255"/>
        </w:trPr>
        <w:tc>
          <w:tcPr>
            <w:tcW w:w="34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1</w:t>
            </w:r>
          </w:p>
        </w:tc>
        <w:tc>
          <w:tcPr>
            <w:tcW w:w="1307"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2</w:t>
            </w:r>
          </w:p>
        </w:tc>
        <w:tc>
          <w:tcPr>
            <w:tcW w:w="1214"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3</w:t>
            </w:r>
          </w:p>
        </w:tc>
        <w:tc>
          <w:tcPr>
            <w:tcW w:w="149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4</w:t>
            </w:r>
          </w:p>
        </w:tc>
        <w:tc>
          <w:tcPr>
            <w:tcW w:w="1505"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w:t>
            </w:r>
          </w:p>
        </w:tc>
        <w:tc>
          <w:tcPr>
            <w:tcW w:w="1438" w:type="dxa"/>
            <w:tcBorders>
              <w:top w:val="nil"/>
              <w:left w:val="nil"/>
              <w:bottom w:val="nil"/>
              <w:right w:val="single" w:sz="4" w:space="0" w:color="000000"/>
            </w:tcBorders>
            <w:shd w:val="clear" w:color="auto" w:fill="auto"/>
            <w:noWrap/>
            <w:vAlign w:val="center"/>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6</w:t>
            </w:r>
          </w:p>
        </w:tc>
      </w:tr>
      <w:tr w:rsidR="00E81927" w:rsidRPr="00E81927" w:rsidTr="00EA08F9">
        <w:trPr>
          <w:trHeight w:val="300"/>
        </w:trPr>
        <w:tc>
          <w:tcPr>
            <w:tcW w:w="3497"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Доходы будущих периодов</w:t>
            </w:r>
          </w:p>
        </w:tc>
        <w:tc>
          <w:tcPr>
            <w:tcW w:w="130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550</w:t>
            </w:r>
          </w:p>
        </w:tc>
        <w:tc>
          <w:tcPr>
            <w:tcW w:w="1214" w:type="dxa"/>
            <w:tcBorders>
              <w:top w:val="single" w:sz="8"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х</w:t>
            </w:r>
          </w:p>
        </w:tc>
        <w:tc>
          <w:tcPr>
            <w:tcW w:w="1495" w:type="dxa"/>
            <w:tcBorders>
              <w:top w:val="single" w:sz="8"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single" w:sz="8" w:space="0" w:color="000000"/>
              <w:left w:val="nil"/>
              <w:bottom w:val="single" w:sz="4"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single" w:sz="8" w:space="0" w:color="000000"/>
              <w:left w:val="nil"/>
              <w:bottom w:val="single" w:sz="4"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EA08F9">
        <w:trPr>
          <w:trHeight w:val="300"/>
        </w:trPr>
        <w:tc>
          <w:tcPr>
            <w:tcW w:w="3497"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Резервы предстоящих расходов</w:t>
            </w:r>
          </w:p>
        </w:tc>
        <w:tc>
          <w:tcPr>
            <w:tcW w:w="1307" w:type="dxa"/>
            <w:tcBorders>
              <w:top w:val="nil"/>
              <w:left w:val="single" w:sz="8" w:space="0" w:color="000000"/>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560</w:t>
            </w:r>
          </w:p>
        </w:tc>
        <w:tc>
          <w:tcPr>
            <w:tcW w:w="1214" w:type="dxa"/>
            <w:tcBorders>
              <w:top w:val="nil"/>
              <w:left w:val="nil"/>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х</w:t>
            </w:r>
          </w:p>
        </w:tc>
        <w:tc>
          <w:tcPr>
            <w:tcW w:w="1495" w:type="dxa"/>
            <w:tcBorders>
              <w:top w:val="nil"/>
              <w:left w:val="nil"/>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505" w:type="dxa"/>
            <w:tcBorders>
              <w:top w:val="nil"/>
              <w:left w:val="nil"/>
              <w:bottom w:val="single" w:sz="8" w:space="0" w:color="000000"/>
              <w:right w:val="single" w:sz="4"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c>
          <w:tcPr>
            <w:tcW w:w="1438" w:type="dxa"/>
            <w:tcBorders>
              <w:top w:val="nil"/>
              <w:left w:val="nil"/>
              <w:bottom w:val="single" w:sz="8" w:space="0" w:color="000000"/>
              <w:right w:val="single" w:sz="8" w:space="0" w:color="000000"/>
            </w:tcBorders>
            <w:shd w:val="clear" w:color="auto" w:fill="auto"/>
            <w:noWrap/>
            <w:vAlign w:val="bottom"/>
            <w:hideMark/>
          </w:tcPr>
          <w:p w:rsidR="00E81927" w:rsidRPr="00E81927" w:rsidRDefault="00E81927" w:rsidP="00E81927">
            <w:pPr>
              <w:widowControl/>
              <w:autoSpaceDE/>
              <w:autoSpaceDN/>
              <w:adjustRightInd/>
              <w:jc w:val="right"/>
              <w:rPr>
                <w:rFonts w:ascii="Times New Roman" w:hAnsi="Times New Roman"/>
                <w:color w:val="000000"/>
                <w:sz w:val="20"/>
                <w:szCs w:val="20"/>
              </w:rPr>
            </w:pPr>
            <w:r w:rsidRPr="00E81927">
              <w:rPr>
                <w:rFonts w:ascii="Times New Roman" w:hAnsi="Times New Roman"/>
                <w:color w:val="000000"/>
                <w:sz w:val="20"/>
                <w:szCs w:val="20"/>
              </w:rPr>
              <w:t>-</w:t>
            </w:r>
          </w:p>
        </w:tc>
      </w:tr>
      <w:tr w:rsidR="00E81927" w:rsidRPr="00E81927" w:rsidTr="00EA08F9">
        <w:trPr>
          <w:trHeight w:val="255"/>
        </w:trPr>
        <w:tc>
          <w:tcPr>
            <w:tcW w:w="212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cs="Calibri"/>
                <w:color w:val="000000"/>
              </w:rPr>
            </w:pPr>
            <w:r w:rsidRPr="00E81927">
              <w:rPr>
                <w:rFonts w:cs="Calibri"/>
                <w:color w:val="000000"/>
                <w:sz w:val="22"/>
                <w:szCs w:val="22"/>
              </w:rPr>
              <w:t> </w:t>
            </w:r>
          </w:p>
        </w:tc>
        <w:tc>
          <w:tcPr>
            <w:tcW w:w="1373"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i/>
                <w:iCs/>
                <w:color w:val="000000"/>
                <w:sz w:val="20"/>
                <w:szCs w:val="20"/>
              </w:rPr>
            </w:pPr>
            <w:r w:rsidRPr="00E81927">
              <w:rPr>
                <w:rFonts w:ascii="Times New Roman" w:hAnsi="Times New Roman"/>
                <w:i/>
                <w:iCs/>
                <w:color w:val="000000"/>
                <w:sz w:val="20"/>
                <w:szCs w:val="20"/>
              </w:rPr>
              <w:t>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A08F9">
        <w:trPr>
          <w:trHeight w:val="300"/>
        </w:trPr>
        <w:tc>
          <w:tcPr>
            <w:tcW w:w="212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cs="Calibri"/>
                <w:color w:val="000000"/>
              </w:rPr>
            </w:pPr>
            <w:r w:rsidRPr="00E81927">
              <w:rPr>
                <w:rFonts w:cs="Calibri"/>
                <w:color w:val="000000"/>
                <w:sz w:val="22"/>
                <w:szCs w:val="22"/>
              </w:rPr>
              <w:t> </w:t>
            </w:r>
          </w:p>
        </w:tc>
        <w:tc>
          <w:tcPr>
            <w:tcW w:w="1373" w:type="dxa"/>
            <w:tcBorders>
              <w:top w:val="nil"/>
              <w:left w:val="nil"/>
              <w:bottom w:val="nil"/>
              <w:right w:val="nil"/>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A08F9">
        <w:trPr>
          <w:trHeight w:val="255"/>
        </w:trPr>
        <w:tc>
          <w:tcPr>
            <w:tcW w:w="212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cs="Calibri"/>
                <w:color w:val="000000"/>
              </w:rPr>
            </w:pPr>
            <w:r w:rsidRPr="00E81927">
              <w:rPr>
                <w:rFonts w:cs="Calibri"/>
                <w:color w:val="000000"/>
                <w:sz w:val="22"/>
                <w:szCs w:val="22"/>
              </w:rPr>
              <w:t> </w:t>
            </w:r>
          </w:p>
        </w:tc>
        <w:tc>
          <w:tcPr>
            <w:tcW w:w="1373"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A08F9">
        <w:trPr>
          <w:trHeight w:val="300"/>
        </w:trPr>
        <w:tc>
          <w:tcPr>
            <w:tcW w:w="212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cs="Calibri"/>
                <w:color w:val="000000"/>
              </w:rPr>
            </w:pPr>
            <w:r w:rsidRPr="00E81927">
              <w:rPr>
                <w:rFonts w:cs="Calibri"/>
                <w:color w:val="000000"/>
                <w:sz w:val="22"/>
                <w:szCs w:val="22"/>
              </w:rPr>
              <w:t> </w:t>
            </w:r>
          </w:p>
        </w:tc>
        <w:tc>
          <w:tcPr>
            <w:tcW w:w="1373"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A08F9">
        <w:trPr>
          <w:trHeight w:val="300"/>
        </w:trPr>
        <w:tc>
          <w:tcPr>
            <w:tcW w:w="212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cs="Calibri"/>
                <w:color w:val="000000"/>
              </w:rPr>
            </w:pPr>
            <w:r w:rsidRPr="00E81927">
              <w:rPr>
                <w:rFonts w:cs="Calibri"/>
                <w:color w:val="000000"/>
                <w:sz w:val="22"/>
                <w:szCs w:val="22"/>
              </w:rPr>
              <w:t> </w:t>
            </w:r>
          </w:p>
        </w:tc>
        <w:tc>
          <w:tcPr>
            <w:tcW w:w="1373"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307"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21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c>
          <w:tcPr>
            <w:tcW w:w="150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 </w:t>
            </w:r>
          </w:p>
        </w:tc>
      </w:tr>
      <w:tr w:rsidR="00E81927" w:rsidRPr="00E81927" w:rsidTr="00EA08F9">
        <w:trPr>
          <w:trHeight w:val="420"/>
        </w:trPr>
        <w:tc>
          <w:tcPr>
            <w:tcW w:w="212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Руководитель</w:t>
            </w:r>
          </w:p>
        </w:tc>
        <w:tc>
          <w:tcPr>
            <w:tcW w:w="1373" w:type="dxa"/>
            <w:tcBorders>
              <w:top w:val="nil"/>
              <w:left w:val="nil"/>
              <w:bottom w:val="single" w:sz="4" w:space="0" w:color="000000"/>
              <w:right w:val="nil"/>
            </w:tcBorders>
            <w:shd w:val="clear" w:color="auto" w:fill="auto"/>
            <w:noWrap/>
            <w:vAlign w:val="bottom"/>
            <w:hideMark/>
          </w:tcPr>
          <w:p w:rsidR="00E81927" w:rsidRPr="00E81927" w:rsidRDefault="00E81927" w:rsidP="00E81927">
            <w:pPr>
              <w:widowControl/>
              <w:autoSpaceDE/>
              <w:autoSpaceDN/>
              <w:adjustRightInd/>
              <w:rPr>
                <w:rFonts w:cs="Calibri"/>
                <w:color w:val="000000"/>
              </w:rPr>
            </w:pPr>
            <w:r w:rsidRPr="00E81927">
              <w:rPr>
                <w:rFonts w:cs="Calibri"/>
                <w:color w:val="000000"/>
                <w:sz w:val="22"/>
                <w:szCs w:val="22"/>
              </w:rPr>
              <w:t> </w:t>
            </w:r>
          </w:p>
        </w:tc>
        <w:tc>
          <w:tcPr>
            <w:tcW w:w="2521" w:type="dxa"/>
            <w:gridSpan w:val="2"/>
            <w:tcBorders>
              <w:top w:val="nil"/>
              <w:left w:val="nil"/>
              <w:bottom w:val="single" w:sz="4" w:space="0" w:color="000000"/>
              <w:right w:val="nil"/>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С.В. Чалбушева</w:t>
            </w:r>
          </w:p>
        </w:tc>
        <w:tc>
          <w:tcPr>
            <w:tcW w:w="1495" w:type="dxa"/>
            <w:tcBorders>
              <w:top w:val="nil"/>
              <w:left w:val="nil"/>
              <w:bottom w:val="nil"/>
              <w:right w:val="nil"/>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Главный бухгалтер</w:t>
            </w:r>
          </w:p>
        </w:tc>
        <w:tc>
          <w:tcPr>
            <w:tcW w:w="1505" w:type="dxa"/>
            <w:tcBorders>
              <w:top w:val="nil"/>
              <w:left w:val="nil"/>
              <w:bottom w:val="single" w:sz="4" w:space="0" w:color="000000"/>
              <w:right w:val="nil"/>
            </w:tcBorders>
            <w:shd w:val="clear" w:color="auto" w:fill="auto"/>
            <w:vAlign w:val="bottom"/>
            <w:hideMark/>
          </w:tcPr>
          <w:p w:rsidR="00E81927" w:rsidRPr="00E81927" w:rsidRDefault="00E81927" w:rsidP="00E81927">
            <w:pPr>
              <w:widowControl/>
              <w:autoSpaceDE/>
              <w:autoSpaceDN/>
              <w:adjustRightInd/>
              <w:rPr>
                <w:rFonts w:ascii="Times New Roman" w:hAnsi="Times New Roman"/>
                <w:color w:val="000000"/>
                <w:sz w:val="20"/>
                <w:szCs w:val="20"/>
              </w:rPr>
            </w:pPr>
            <w:r w:rsidRPr="00E81927">
              <w:rPr>
                <w:rFonts w:ascii="Times New Roman" w:hAnsi="Times New Roman"/>
                <w:color w:val="000000"/>
                <w:sz w:val="20"/>
                <w:szCs w:val="20"/>
              </w:rPr>
              <w:t> </w:t>
            </w:r>
          </w:p>
        </w:tc>
        <w:tc>
          <w:tcPr>
            <w:tcW w:w="1438" w:type="dxa"/>
            <w:tcBorders>
              <w:top w:val="nil"/>
              <w:left w:val="nil"/>
              <w:bottom w:val="single" w:sz="4" w:space="0" w:color="000000"/>
              <w:right w:val="nil"/>
            </w:tcBorders>
            <w:shd w:val="clear" w:color="auto" w:fill="auto"/>
            <w:vAlign w:val="bottom"/>
            <w:hideMark/>
          </w:tcPr>
          <w:p w:rsidR="00E81927" w:rsidRPr="00E81927" w:rsidRDefault="00E81927" w:rsidP="00E81927">
            <w:pPr>
              <w:widowControl/>
              <w:autoSpaceDE/>
              <w:autoSpaceDN/>
              <w:adjustRightInd/>
              <w:jc w:val="center"/>
              <w:rPr>
                <w:rFonts w:ascii="Times New Roman" w:hAnsi="Times New Roman"/>
                <w:color w:val="000000"/>
                <w:sz w:val="20"/>
                <w:szCs w:val="20"/>
              </w:rPr>
            </w:pPr>
            <w:r w:rsidRPr="00E81927">
              <w:rPr>
                <w:rFonts w:ascii="Times New Roman" w:hAnsi="Times New Roman"/>
                <w:color w:val="000000"/>
                <w:sz w:val="20"/>
                <w:szCs w:val="20"/>
              </w:rPr>
              <w:t>В.А.Воронина</w:t>
            </w:r>
          </w:p>
        </w:tc>
      </w:tr>
      <w:tr w:rsidR="00E81927" w:rsidRPr="00E81927" w:rsidTr="00EA08F9">
        <w:trPr>
          <w:trHeight w:val="210"/>
        </w:trPr>
        <w:tc>
          <w:tcPr>
            <w:tcW w:w="2124"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cs="Calibri"/>
                <w:color w:val="000000"/>
              </w:rPr>
            </w:pPr>
            <w:r w:rsidRPr="00E81927">
              <w:rPr>
                <w:rFonts w:cs="Calibri"/>
                <w:color w:val="000000"/>
                <w:sz w:val="22"/>
                <w:szCs w:val="22"/>
              </w:rPr>
              <w:t> </w:t>
            </w:r>
          </w:p>
        </w:tc>
        <w:tc>
          <w:tcPr>
            <w:tcW w:w="1373" w:type="dxa"/>
            <w:tcBorders>
              <w:top w:val="nil"/>
              <w:left w:val="nil"/>
              <w:bottom w:val="nil"/>
              <w:right w:val="nil"/>
            </w:tcBorders>
            <w:shd w:val="clear" w:color="auto" w:fill="auto"/>
            <w:noWrap/>
            <w:hideMark/>
          </w:tcPr>
          <w:p w:rsidR="00E81927" w:rsidRPr="00E81927" w:rsidRDefault="00E81927" w:rsidP="00E81927">
            <w:pPr>
              <w:widowControl/>
              <w:autoSpaceDE/>
              <w:autoSpaceDN/>
              <w:adjustRightInd/>
              <w:jc w:val="center"/>
              <w:rPr>
                <w:rFonts w:ascii="Times New Roman" w:hAnsi="Times New Roman"/>
                <w:color w:val="000000"/>
                <w:sz w:val="16"/>
                <w:szCs w:val="16"/>
              </w:rPr>
            </w:pPr>
            <w:r w:rsidRPr="00E81927">
              <w:rPr>
                <w:rFonts w:ascii="Times New Roman" w:hAnsi="Times New Roman"/>
                <w:color w:val="000000"/>
                <w:sz w:val="16"/>
                <w:szCs w:val="16"/>
              </w:rPr>
              <w:t>(подпись)</w:t>
            </w:r>
          </w:p>
        </w:tc>
        <w:tc>
          <w:tcPr>
            <w:tcW w:w="2521" w:type="dxa"/>
            <w:gridSpan w:val="2"/>
            <w:tcBorders>
              <w:top w:val="nil"/>
              <w:left w:val="nil"/>
              <w:bottom w:val="nil"/>
              <w:right w:val="nil"/>
            </w:tcBorders>
            <w:shd w:val="clear" w:color="auto" w:fill="auto"/>
            <w:noWrap/>
            <w:hideMark/>
          </w:tcPr>
          <w:p w:rsidR="00E81927" w:rsidRPr="00E81927" w:rsidRDefault="00E81927" w:rsidP="00E81927">
            <w:pPr>
              <w:widowControl/>
              <w:autoSpaceDE/>
              <w:autoSpaceDN/>
              <w:adjustRightInd/>
              <w:jc w:val="center"/>
              <w:rPr>
                <w:rFonts w:ascii="Times New Roman" w:hAnsi="Times New Roman"/>
                <w:color w:val="000000"/>
                <w:sz w:val="16"/>
                <w:szCs w:val="16"/>
              </w:rPr>
            </w:pPr>
            <w:r w:rsidRPr="00E81927">
              <w:rPr>
                <w:rFonts w:ascii="Times New Roman" w:hAnsi="Times New Roman"/>
                <w:color w:val="000000"/>
                <w:sz w:val="16"/>
                <w:szCs w:val="16"/>
              </w:rPr>
              <w:t>(расшифровка подписи)</w:t>
            </w:r>
          </w:p>
        </w:tc>
        <w:tc>
          <w:tcPr>
            <w:tcW w:w="1495" w:type="dxa"/>
            <w:tcBorders>
              <w:top w:val="nil"/>
              <w:left w:val="nil"/>
              <w:bottom w:val="nil"/>
              <w:right w:val="nil"/>
            </w:tcBorders>
            <w:shd w:val="clear" w:color="auto" w:fill="auto"/>
            <w:noWrap/>
            <w:vAlign w:val="bottom"/>
            <w:hideMark/>
          </w:tcPr>
          <w:p w:rsidR="00E81927" w:rsidRPr="00E81927" w:rsidRDefault="00E81927" w:rsidP="00E81927">
            <w:pPr>
              <w:widowControl/>
              <w:autoSpaceDE/>
              <w:autoSpaceDN/>
              <w:adjustRightInd/>
              <w:jc w:val="center"/>
              <w:rPr>
                <w:rFonts w:ascii="Times New Roman" w:hAnsi="Times New Roman"/>
                <w:color w:val="000000"/>
                <w:sz w:val="14"/>
                <w:szCs w:val="14"/>
              </w:rPr>
            </w:pPr>
            <w:r w:rsidRPr="00E81927">
              <w:rPr>
                <w:rFonts w:ascii="Times New Roman" w:hAnsi="Times New Roman"/>
                <w:color w:val="000000"/>
                <w:sz w:val="14"/>
                <w:szCs w:val="14"/>
              </w:rPr>
              <w:t> </w:t>
            </w:r>
          </w:p>
        </w:tc>
        <w:tc>
          <w:tcPr>
            <w:tcW w:w="1505" w:type="dxa"/>
            <w:tcBorders>
              <w:top w:val="nil"/>
              <w:left w:val="nil"/>
              <w:bottom w:val="nil"/>
              <w:right w:val="nil"/>
            </w:tcBorders>
            <w:shd w:val="clear" w:color="auto" w:fill="auto"/>
            <w:noWrap/>
            <w:hideMark/>
          </w:tcPr>
          <w:p w:rsidR="00E81927" w:rsidRPr="00E81927" w:rsidRDefault="00E81927" w:rsidP="00E81927">
            <w:pPr>
              <w:widowControl/>
              <w:autoSpaceDE/>
              <w:autoSpaceDN/>
              <w:adjustRightInd/>
              <w:jc w:val="center"/>
              <w:rPr>
                <w:rFonts w:ascii="Times New Roman" w:hAnsi="Times New Roman"/>
                <w:color w:val="000000"/>
                <w:sz w:val="16"/>
                <w:szCs w:val="16"/>
              </w:rPr>
            </w:pPr>
            <w:r w:rsidRPr="00E81927">
              <w:rPr>
                <w:rFonts w:ascii="Times New Roman" w:hAnsi="Times New Roman"/>
                <w:color w:val="000000"/>
                <w:sz w:val="16"/>
                <w:szCs w:val="16"/>
              </w:rPr>
              <w:t>(подпись)</w:t>
            </w:r>
          </w:p>
        </w:tc>
        <w:tc>
          <w:tcPr>
            <w:tcW w:w="1438" w:type="dxa"/>
            <w:tcBorders>
              <w:top w:val="nil"/>
              <w:left w:val="nil"/>
              <w:bottom w:val="nil"/>
              <w:right w:val="nil"/>
            </w:tcBorders>
            <w:shd w:val="clear" w:color="auto" w:fill="auto"/>
            <w:noWrap/>
            <w:hideMark/>
          </w:tcPr>
          <w:p w:rsidR="00E81927" w:rsidRPr="00E81927" w:rsidRDefault="00E81927" w:rsidP="00E81927">
            <w:pPr>
              <w:widowControl/>
              <w:autoSpaceDE/>
              <w:autoSpaceDN/>
              <w:adjustRightInd/>
              <w:jc w:val="center"/>
              <w:rPr>
                <w:rFonts w:ascii="Times New Roman" w:hAnsi="Times New Roman"/>
                <w:color w:val="000000"/>
                <w:sz w:val="16"/>
                <w:szCs w:val="16"/>
              </w:rPr>
            </w:pPr>
            <w:r w:rsidRPr="00E81927">
              <w:rPr>
                <w:rFonts w:ascii="Times New Roman" w:hAnsi="Times New Roman"/>
                <w:color w:val="000000"/>
                <w:sz w:val="16"/>
                <w:szCs w:val="16"/>
              </w:rPr>
              <w:t>(расшифровка подписи)</w:t>
            </w:r>
          </w:p>
        </w:tc>
      </w:tr>
    </w:tbl>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tbl>
      <w:tblPr>
        <w:tblW w:w="9747" w:type="dxa"/>
        <w:tblInd w:w="108" w:type="dxa"/>
        <w:tblLook w:val="04A0" w:firstRow="1" w:lastRow="0" w:firstColumn="1" w:lastColumn="0" w:noHBand="0" w:noVBand="1"/>
      </w:tblPr>
      <w:tblGrid>
        <w:gridCol w:w="4838"/>
        <w:gridCol w:w="837"/>
        <w:gridCol w:w="1057"/>
        <w:gridCol w:w="1302"/>
        <w:gridCol w:w="867"/>
        <w:gridCol w:w="846"/>
      </w:tblGrid>
      <w:tr w:rsidR="00EA08F9" w:rsidRPr="00EA08F9" w:rsidTr="00EA08F9">
        <w:trPr>
          <w:trHeight w:val="300"/>
        </w:trPr>
        <w:tc>
          <w:tcPr>
            <w:tcW w:w="8901" w:type="dxa"/>
            <w:gridSpan w:val="5"/>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b/>
                <w:bCs/>
                <w:color w:val="000000"/>
                <w:sz w:val="18"/>
                <w:szCs w:val="18"/>
              </w:rPr>
            </w:pPr>
            <w:r w:rsidRPr="00EA08F9">
              <w:rPr>
                <w:rFonts w:ascii="Times New Roman" w:hAnsi="Times New Roman"/>
                <w:b/>
                <w:bCs/>
                <w:color w:val="000000"/>
                <w:sz w:val="18"/>
                <w:szCs w:val="18"/>
              </w:rPr>
              <w:t xml:space="preserve">  ОТЧЕТ О ДВИЖЕНИИ ДЕНЕЖНЫХ СРЕДСТВ</w:t>
            </w:r>
          </w:p>
        </w:tc>
        <w:tc>
          <w:tcPr>
            <w:tcW w:w="846" w:type="dxa"/>
            <w:tcBorders>
              <w:top w:val="single" w:sz="4" w:space="0" w:color="000000"/>
              <w:left w:val="single" w:sz="4" w:space="0" w:color="000000"/>
              <w:bottom w:val="single" w:sz="8"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4"/>
                <w:szCs w:val="14"/>
              </w:rPr>
            </w:pPr>
            <w:r w:rsidRPr="00EA08F9">
              <w:rPr>
                <w:rFonts w:ascii="Times New Roman" w:hAnsi="Times New Roman"/>
                <w:color w:val="000000"/>
                <w:sz w:val="14"/>
                <w:szCs w:val="14"/>
              </w:rPr>
              <w:t>КОДЫ</w:t>
            </w:r>
          </w:p>
        </w:tc>
      </w:tr>
      <w:tr w:rsidR="00EA08F9" w:rsidRPr="00EA08F9" w:rsidTr="00EA08F9">
        <w:trPr>
          <w:trHeight w:val="210"/>
        </w:trPr>
        <w:tc>
          <w:tcPr>
            <w:tcW w:w="4838"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Форма по ОКУД </w:t>
            </w:r>
          </w:p>
        </w:tc>
        <w:tc>
          <w:tcPr>
            <w:tcW w:w="846" w:type="dxa"/>
            <w:tcBorders>
              <w:top w:val="nil"/>
              <w:left w:val="nil"/>
              <w:bottom w:val="single" w:sz="4" w:space="0" w:color="000000"/>
              <w:right w:val="single" w:sz="8" w:space="0" w:color="000000"/>
            </w:tcBorders>
            <w:shd w:val="clear" w:color="000000" w:fill="FFFFFF"/>
            <w:vAlign w:val="bottom"/>
            <w:hideMark/>
          </w:tcPr>
          <w:p w:rsidR="00EA08F9" w:rsidRPr="00EA08F9" w:rsidRDefault="00EA08F9" w:rsidP="00EA08F9">
            <w:pPr>
              <w:widowControl/>
              <w:autoSpaceDE/>
              <w:autoSpaceDN/>
              <w:adjustRightInd/>
              <w:jc w:val="center"/>
              <w:rPr>
                <w:rFonts w:ascii="Times New Roman" w:hAnsi="Times New Roman"/>
                <w:color w:val="000000"/>
                <w:sz w:val="14"/>
                <w:szCs w:val="14"/>
              </w:rPr>
            </w:pPr>
            <w:r w:rsidRPr="00EA08F9">
              <w:rPr>
                <w:rFonts w:ascii="Times New Roman" w:hAnsi="Times New Roman"/>
                <w:color w:val="000000"/>
                <w:sz w:val="14"/>
                <w:szCs w:val="14"/>
              </w:rPr>
              <w:t>0503123</w:t>
            </w:r>
          </w:p>
        </w:tc>
      </w:tr>
      <w:tr w:rsidR="00EA08F9" w:rsidRPr="00EA08F9" w:rsidTr="00EA08F9">
        <w:trPr>
          <w:trHeight w:val="300"/>
        </w:trPr>
        <w:tc>
          <w:tcPr>
            <w:tcW w:w="4838"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894" w:type="dxa"/>
            <w:gridSpan w:val="2"/>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на  1 января 2025 г.</w:t>
            </w:r>
          </w:p>
        </w:tc>
        <w:tc>
          <w:tcPr>
            <w:tcW w:w="1302" w:type="dxa"/>
            <w:tcBorders>
              <w:top w:val="nil"/>
              <w:left w:val="nil"/>
              <w:bottom w:val="nil"/>
              <w:right w:val="nil"/>
            </w:tcBorders>
            <w:shd w:val="clear" w:color="000000" w:fill="FFFFFF"/>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Дата </w:t>
            </w:r>
          </w:p>
        </w:tc>
        <w:tc>
          <w:tcPr>
            <w:tcW w:w="846" w:type="dxa"/>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4"/>
                <w:szCs w:val="14"/>
              </w:rPr>
            </w:pPr>
            <w:r w:rsidRPr="00EA08F9">
              <w:rPr>
                <w:rFonts w:ascii="Times New Roman" w:hAnsi="Times New Roman"/>
                <w:color w:val="000000"/>
                <w:sz w:val="14"/>
                <w:szCs w:val="14"/>
              </w:rPr>
              <w:t>01.01.2025</w:t>
            </w:r>
          </w:p>
        </w:tc>
      </w:tr>
      <w:tr w:rsidR="00EA08F9" w:rsidRPr="00EA08F9" w:rsidTr="00EA08F9">
        <w:trPr>
          <w:trHeight w:val="300"/>
        </w:trPr>
        <w:tc>
          <w:tcPr>
            <w:tcW w:w="4838"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single" w:sz="8" w:space="0" w:color="000000"/>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4"/>
                <w:szCs w:val="14"/>
              </w:rPr>
            </w:pPr>
            <w:r w:rsidRPr="00EA08F9">
              <w:rPr>
                <w:rFonts w:ascii="Times New Roman" w:hAnsi="Times New Roman"/>
                <w:color w:val="000000"/>
                <w:sz w:val="14"/>
                <w:szCs w:val="14"/>
              </w:rPr>
              <w:t> </w:t>
            </w:r>
          </w:p>
        </w:tc>
      </w:tr>
      <w:tr w:rsidR="00EA08F9" w:rsidRPr="00EA08F9" w:rsidTr="00EA08F9">
        <w:trPr>
          <w:trHeight w:val="285"/>
        </w:trPr>
        <w:tc>
          <w:tcPr>
            <w:tcW w:w="4838"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xml:space="preserve">Главный распорядитель, распорядитель, получатель бюджетных средств,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single" w:sz="8" w:space="0" w:color="000000"/>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single" w:sz="8" w:space="0" w:color="000000"/>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4"/>
                <w:szCs w:val="14"/>
              </w:rPr>
            </w:pPr>
            <w:r w:rsidRPr="00EA08F9">
              <w:rPr>
                <w:rFonts w:ascii="Times New Roman" w:hAnsi="Times New Roman"/>
                <w:color w:val="000000"/>
                <w:sz w:val="14"/>
                <w:szCs w:val="14"/>
              </w:rPr>
              <w:t> </w:t>
            </w:r>
          </w:p>
        </w:tc>
      </w:tr>
      <w:tr w:rsidR="00EA08F9" w:rsidRPr="00EA08F9" w:rsidTr="00EA08F9">
        <w:trPr>
          <w:trHeight w:val="300"/>
        </w:trPr>
        <w:tc>
          <w:tcPr>
            <w:tcW w:w="4838" w:type="dxa"/>
            <w:tcBorders>
              <w:top w:val="nil"/>
              <w:left w:val="nil"/>
              <w:bottom w:val="nil"/>
              <w:right w:val="nil"/>
            </w:tcBorders>
            <w:shd w:val="clear" w:color="000000" w:fill="FFFFFF"/>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xml:space="preserve">главный администратор, администратор доходов бюджета, </w:t>
            </w:r>
          </w:p>
        </w:tc>
        <w:tc>
          <w:tcPr>
            <w:tcW w:w="837" w:type="dxa"/>
            <w:tcBorders>
              <w:top w:val="nil"/>
              <w:left w:val="nil"/>
              <w:bottom w:val="nil"/>
              <w:right w:val="nil"/>
            </w:tcBorders>
            <w:shd w:val="clear" w:color="000000" w:fill="FFFFFF"/>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single" w:sz="8" w:space="0" w:color="000000"/>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по ОКПО </w:t>
            </w:r>
          </w:p>
        </w:tc>
        <w:tc>
          <w:tcPr>
            <w:tcW w:w="846" w:type="dxa"/>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4"/>
                <w:szCs w:val="14"/>
              </w:rPr>
            </w:pPr>
            <w:r w:rsidRPr="00EA08F9">
              <w:rPr>
                <w:rFonts w:ascii="Times New Roman" w:hAnsi="Times New Roman"/>
                <w:color w:val="000000"/>
                <w:sz w:val="14"/>
                <w:szCs w:val="14"/>
              </w:rPr>
              <w:t> </w:t>
            </w:r>
          </w:p>
        </w:tc>
      </w:tr>
      <w:tr w:rsidR="00EA08F9" w:rsidRPr="00EA08F9" w:rsidTr="00EA08F9">
        <w:trPr>
          <w:trHeight w:val="304"/>
        </w:trPr>
        <w:tc>
          <w:tcPr>
            <w:tcW w:w="4838" w:type="dxa"/>
            <w:tcBorders>
              <w:top w:val="nil"/>
              <w:left w:val="nil"/>
              <w:bottom w:val="nil"/>
              <w:right w:val="nil"/>
            </w:tcBorders>
            <w:shd w:val="clear" w:color="000000" w:fill="FFFFFF"/>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xml:space="preserve">главный администратор, администратор источников финансирования дефицита бюджета </w:t>
            </w:r>
          </w:p>
        </w:tc>
        <w:tc>
          <w:tcPr>
            <w:tcW w:w="3196" w:type="dxa"/>
            <w:gridSpan w:val="3"/>
            <w:tcBorders>
              <w:top w:val="nil"/>
              <w:left w:val="nil"/>
              <w:bottom w:val="single" w:sz="4" w:space="0" w:color="000000"/>
              <w:right w:val="nil"/>
            </w:tcBorders>
            <w:shd w:val="clear" w:color="000000" w:fill="FFFFFF"/>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Зоркинское</w:t>
            </w:r>
          </w:p>
        </w:tc>
        <w:tc>
          <w:tcPr>
            <w:tcW w:w="867" w:type="dxa"/>
            <w:tcBorders>
              <w:top w:val="nil"/>
              <w:left w:val="nil"/>
              <w:bottom w:val="nil"/>
              <w:right w:val="single" w:sz="8" w:space="0" w:color="000000"/>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Глава по БК </w:t>
            </w:r>
          </w:p>
        </w:tc>
        <w:tc>
          <w:tcPr>
            <w:tcW w:w="846" w:type="dxa"/>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4"/>
                <w:szCs w:val="14"/>
              </w:rPr>
            </w:pPr>
            <w:r w:rsidRPr="00EA08F9">
              <w:rPr>
                <w:rFonts w:ascii="Times New Roman" w:hAnsi="Times New Roman"/>
                <w:color w:val="000000"/>
                <w:sz w:val="14"/>
                <w:szCs w:val="14"/>
              </w:rPr>
              <w:t>112</w:t>
            </w:r>
          </w:p>
        </w:tc>
      </w:tr>
      <w:tr w:rsidR="00EA08F9" w:rsidRPr="00EA08F9" w:rsidTr="00EA08F9">
        <w:trPr>
          <w:trHeight w:val="304"/>
        </w:trPr>
        <w:tc>
          <w:tcPr>
            <w:tcW w:w="4838"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Наименование бюджета</w:t>
            </w:r>
          </w:p>
        </w:tc>
        <w:tc>
          <w:tcPr>
            <w:tcW w:w="3196" w:type="dxa"/>
            <w:gridSpan w:val="3"/>
            <w:tcBorders>
              <w:top w:val="single" w:sz="4" w:space="0" w:color="000000"/>
              <w:left w:val="nil"/>
              <w:bottom w:val="single" w:sz="4" w:space="0" w:color="000000"/>
              <w:right w:val="nil"/>
            </w:tcBorders>
            <w:shd w:val="clear" w:color="000000" w:fill="FFFFFF"/>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Бюджет сельских поселений</w:t>
            </w:r>
          </w:p>
        </w:tc>
        <w:tc>
          <w:tcPr>
            <w:tcW w:w="867" w:type="dxa"/>
            <w:tcBorders>
              <w:top w:val="nil"/>
              <w:left w:val="nil"/>
              <w:bottom w:val="nil"/>
              <w:right w:val="single" w:sz="8" w:space="0" w:color="000000"/>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по ОКТМО </w:t>
            </w:r>
          </w:p>
        </w:tc>
        <w:tc>
          <w:tcPr>
            <w:tcW w:w="846" w:type="dxa"/>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4"/>
                <w:szCs w:val="14"/>
              </w:rPr>
            </w:pPr>
            <w:r w:rsidRPr="00EA08F9">
              <w:rPr>
                <w:rFonts w:ascii="Times New Roman" w:hAnsi="Times New Roman"/>
                <w:color w:val="000000"/>
                <w:sz w:val="14"/>
                <w:szCs w:val="14"/>
              </w:rPr>
              <w:t>63626430</w:t>
            </w:r>
          </w:p>
        </w:tc>
      </w:tr>
      <w:tr w:rsidR="00EA08F9" w:rsidRPr="00EA08F9" w:rsidTr="00EA08F9">
        <w:trPr>
          <w:trHeight w:val="300"/>
        </w:trPr>
        <w:tc>
          <w:tcPr>
            <w:tcW w:w="4838"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xml:space="preserve">Периодичность:  полугодовая, годовая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single" w:sz="8" w:space="0" w:color="000000"/>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single" w:sz="4" w:space="0" w:color="000000"/>
              <w:right w:val="single" w:sz="8"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4"/>
                <w:szCs w:val="14"/>
              </w:rPr>
            </w:pPr>
            <w:r w:rsidRPr="00EA08F9">
              <w:rPr>
                <w:rFonts w:ascii="Times New Roman" w:hAnsi="Times New Roman"/>
                <w:color w:val="000000"/>
                <w:sz w:val="14"/>
                <w:szCs w:val="14"/>
              </w:rPr>
              <w:t> </w:t>
            </w:r>
          </w:p>
        </w:tc>
      </w:tr>
      <w:tr w:rsidR="00EA08F9" w:rsidRPr="00EA08F9" w:rsidTr="00EA08F9">
        <w:trPr>
          <w:trHeight w:val="300"/>
        </w:trPr>
        <w:tc>
          <w:tcPr>
            <w:tcW w:w="4838"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Единица измерения: руб.</w:t>
            </w:r>
          </w:p>
        </w:tc>
        <w:tc>
          <w:tcPr>
            <w:tcW w:w="837" w:type="dxa"/>
            <w:tcBorders>
              <w:top w:val="nil"/>
              <w:left w:val="nil"/>
              <w:bottom w:val="nil"/>
              <w:right w:val="nil"/>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single" w:sz="8" w:space="0" w:color="000000"/>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по ОКЕИ </w:t>
            </w:r>
          </w:p>
        </w:tc>
        <w:tc>
          <w:tcPr>
            <w:tcW w:w="846" w:type="dxa"/>
            <w:tcBorders>
              <w:top w:val="nil"/>
              <w:left w:val="nil"/>
              <w:bottom w:val="single" w:sz="8" w:space="0" w:color="000000"/>
              <w:right w:val="single" w:sz="8"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4"/>
                <w:szCs w:val="14"/>
              </w:rPr>
            </w:pPr>
            <w:r w:rsidRPr="00EA08F9">
              <w:rPr>
                <w:rFonts w:ascii="Times New Roman" w:hAnsi="Times New Roman"/>
                <w:color w:val="000000"/>
                <w:sz w:val="14"/>
                <w:szCs w:val="14"/>
              </w:rPr>
              <w:t>383</w:t>
            </w:r>
          </w:p>
        </w:tc>
      </w:tr>
      <w:tr w:rsidR="00EA08F9" w:rsidRPr="00EA08F9" w:rsidTr="00EA08F9">
        <w:trPr>
          <w:trHeight w:val="210"/>
        </w:trPr>
        <w:tc>
          <w:tcPr>
            <w:tcW w:w="4838"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000000" w:fill="FFFFFF"/>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4"/>
                <w:szCs w:val="14"/>
              </w:rPr>
            </w:pPr>
            <w:r w:rsidRPr="00EA08F9">
              <w:rPr>
                <w:rFonts w:ascii="Times New Roman" w:hAnsi="Times New Roman"/>
                <w:color w:val="000000"/>
                <w:sz w:val="14"/>
                <w:szCs w:val="14"/>
              </w:rPr>
              <w:t> </w:t>
            </w:r>
          </w:p>
        </w:tc>
        <w:tc>
          <w:tcPr>
            <w:tcW w:w="846"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4"/>
                <w:szCs w:val="14"/>
              </w:rPr>
            </w:pPr>
            <w:r w:rsidRPr="00EA08F9">
              <w:rPr>
                <w:rFonts w:ascii="Times New Roman" w:hAnsi="Times New Roman"/>
                <w:color w:val="000000"/>
                <w:sz w:val="14"/>
                <w:szCs w:val="14"/>
              </w:rPr>
              <w:t> </w:t>
            </w:r>
          </w:p>
        </w:tc>
      </w:tr>
      <w:tr w:rsidR="00EA08F9" w:rsidRPr="00EA08F9" w:rsidTr="00B80E76">
        <w:trPr>
          <w:trHeight w:val="300"/>
        </w:trPr>
        <w:tc>
          <w:tcPr>
            <w:tcW w:w="4838" w:type="dxa"/>
            <w:tcBorders>
              <w:top w:val="nil"/>
              <w:left w:val="nil"/>
              <w:bottom w:val="single" w:sz="4" w:space="0" w:color="000000"/>
              <w:right w:val="nil"/>
            </w:tcBorders>
            <w:shd w:val="clear" w:color="000000" w:fill="FFFFFF"/>
            <w:noWrap/>
            <w:hideMark/>
          </w:tcPr>
          <w:p w:rsidR="00EA08F9" w:rsidRPr="00EA08F9" w:rsidRDefault="00EA08F9" w:rsidP="00EA08F9">
            <w:pPr>
              <w:widowControl/>
              <w:autoSpaceDE/>
              <w:autoSpaceDN/>
              <w:adjustRightInd/>
              <w:jc w:val="center"/>
              <w:rPr>
                <w:rFonts w:ascii="Times New Roman" w:hAnsi="Times New Roman"/>
                <w:b/>
                <w:bCs/>
                <w:color w:val="000000"/>
                <w:sz w:val="18"/>
                <w:szCs w:val="18"/>
              </w:rPr>
            </w:pPr>
            <w:r w:rsidRPr="00EA08F9">
              <w:rPr>
                <w:rFonts w:ascii="Times New Roman" w:hAnsi="Times New Roman"/>
                <w:b/>
                <w:bCs/>
                <w:color w:val="000000"/>
                <w:sz w:val="18"/>
                <w:szCs w:val="18"/>
              </w:rPr>
              <w:t xml:space="preserve">  1. ПОСТУПЛЕНИЯ</w:t>
            </w:r>
          </w:p>
        </w:tc>
        <w:tc>
          <w:tcPr>
            <w:tcW w:w="837" w:type="dxa"/>
            <w:tcBorders>
              <w:top w:val="nil"/>
              <w:left w:val="nil"/>
              <w:bottom w:val="single" w:sz="4" w:space="0" w:color="000000"/>
              <w:right w:val="nil"/>
            </w:tcBorders>
            <w:shd w:val="clear" w:color="000000" w:fill="FFFFFF"/>
            <w:noWrap/>
            <w:hideMark/>
          </w:tcPr>
          <w:p w:rsidR="00EA08F9" w:rsidRPr="00EA08F9" w:rsidRDefault="00EA08F9" w:rsidP="00EA08F9">
            <w:pPr>
              <w:widowControl/>
              <w:autoSpaceDE/>
              <w:autoSpaceDN/>
              <w:adjustRightInd/>
              <w:rPr>
                <w:rFonts w:ascii="Times New Roman" w:hAnsi="Times New Roman"/>
                <w:b/>
                <w:bCs/>
                <w:color w:val="000000"/>
                <w:sz w:val="16"/>
                <w:szCs w:val="16"/>
              </w:rPr>
            </w:pPr>
            <w:r w:rsidRPr="00EA08F9">
              <w:rPr>
                <w:rFonts w:ascii="Times New Roman" w:hAnsi="Times New Roman"/>
                <w:b/>
                <w:bCs/>
                <w:color w:val="000000"/>
                <w:sz w:val="16"/>
                <w:szCs w:val="16"/>
              </w:rPr>
              <w:t> </w:t>
            </w:r>
          </w:p>
        </w:tc>
        <w:tc>
          <w:tcPr>
            <w:tcW w:w="1057" w:type="dxa"/>
            <w:tcBorders>
              <w:top w:val="nil"/>
              <w:left w:val="nil"/>
              <w:bottom w:val="single" w:sz="4" w:space="0" w:color="000000"/>
              <w:right w:val="nil"/>
            </w:tcBorders>
            <w:shd w:val="clear" w:color="000000" w:fill="FFFFFF"/>
            <w:noWrap/>
            <w:hideMark/>
          </w:tcPr>
          <w:p w:rsidR="00EA08F9" w:rsidRPr="00EA08F9" w:rsidRDefault="00EA08F9" w:rsidP="00EA08F9">
            <w:pPr>
              <w:widowControl/>
              <w:autoSpaceDE/>
              <w:autoSpaceDN/>
              <w:adjustRightInd/>
              <w:rPr>
                <w:rFonts w:ascii="Times New Roman" w:hAnsi="Times New Roman"/>
                <w:b/>
                <w:bCs/>
                <w:color w:val="000000"/>
                <w:sz w:val="16"/>
                <w:szCs w:val="16"/>
              </w:rPr>
            </w:pPr>
            <w:r w:rsidRPr="00EA08F9">
              <w:rPr>
                <w:rFonts w:ascii="Times New Roman" w:hAnsi="Times New Roman"/>
                <w:b/>
                <w:bCs/>
                <w:color w:val="000000"/>
                <w:sz w:val="16"/>
                <w:szCs w:val="16"/>
              </w:rPr>
              <w:t> </w:t>
            </w:r>
          </w:p>
        </w:tc>
        <w:tc>
          <w:tcPr>
            <w:tcW w:w="1302" w:type="dxa"/>
            <w:tcBorders>
              <w:top w:val="nil"/>
              <w:left w:val="nil"/>
              <w:bottom w:val="single" w:sz="4" w:space="0" w:color="000000"/>
              <w:right w:val="nil"/>
            </w:tcBorders>
            <w:shd w:val="clear" w:color="000000" w:fill="FFFFFF"/>
            <w:noWrap/>
            <w:hideMark/>
          </w:tcPr>
          <w:p w:rsidR="00EA08F9" w:rsidRPr="00EA08F9" w:rsidRDefault="00EA08F9" w:rsidP="00EA08F9">
            <w:pPr>
              <w:widowControl/>
              <w:autoSpaceDE/>
              <w:autoSpaceDN/>
              <w:adjustRightInd/>
              <w:rPr>
                <w:rFonts w:ascii="Times New Roman" w:hAnsi="Times New Roman"/>
                <w:b/>
                <w:bCs/>
                <w:color w:val="000000"/>
                <w:sz w:val="16"/>
                <w:szCs w:val="16"/>
              </w:rPr>
            </w:pPr>
            <w:r w:rsidRPr="00EA08F9">
              <w:rPr>
                <w:rFonts w:ascii="Times New Roman" w:hAnsi="Times New Roman"/>
                <w:b/>
                <w:bCs/>
                <w:color w:val="000000"/>
                <w:sz w:val="16"/>
                <w:szCs w:val="16"/>
              </w:rPr>
              <w:t> </w:t>
            </w:r>
          </w:p>
        </w:tc>
        <w:tc>
          <w:tcPr>
            <w:tcW w:w="86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b/>
                <w:bCs/>
                <w:color w:val="000000"/>
                <w:sz w:val="18"/>
                <w:szCs w:val="18"/>
              </w:rPr>
            </w:pPr>
            <w:r w:rsidRPr="00EA08F9">
              <w:rPr>
                <w:rFonts w:ascii="Times New Roman" w:hAnsi="Times New Roman"/>
                <w:b/>
                <w:bCs/>
                <w:color w:val="000000"/>
                <w:sz w:val="18"/>
                <w:szCs w:val="18"/>
              </w:rPr>
              <w:t> </w:t>
            </w:r>
          </w:p>
        </w:tc>
        <w:tc>
          <w:tcPr>
            <w:tcW w:w="846"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690"/>
        </w:trPr>
        <w:tc>
          <w:tcPr>
            <w:tcW w:w="4838" w:type="dxa"/>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837"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1057"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302"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За отчетный период</w:t>
            </w:r>
          </w:p>
        </w:tc>
        <w:tc>
          <w:tcPr>
            <w:tcW w:w="1713" w:type="dxa"/>
            <w:gridSpan w:val="2"/>
            <w:tcBorders>
              <w:top w:val="single" w:sz="4" w:space="0" w:color="000000"/>
              <w:left w:val="nil"/>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xml:space="preserve">За аналогичный период прошлого финансового года </w:t>
            </w:r>
          </w:p>
        </w:tc>
      </w:tr>
      <w:tr w:rsidR="00EA08F9" w:rsidRPr="00EA08F9" w:rsidTr="00B80E76">
        <w:trPr>
          <w:trHeight w:val="240"/>
        </w:trPr>
        <w:tc>
          <w:tcPr>
            <w:tcW w:w="4838"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83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105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30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713" w:type="dxa"/>
            <w:gridSpan w:val="2"/>
            <w:tcBorders>
              <w:top w:val="single" w:sz="4"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w:t>
            </w:r>
          </w:p>
        </w:tc>
      </w:tr>
      <w:tr w:rsidR="00EA08F9" w:rsidRPr="00EA08F9" w:rsidTr="00B80E76">
        <w:trPr>
          <w:trHeight w:val="300"/>
        </w:trPr>
        <w:tc>
          <w:tcPr>
            <w:tcW w:w="4838" w:type="dxa"/>
            <w:tcBorders>
              <w:top w:val="nil"/>
              <w:left w:val="single" w:sz="4" w:space="0" w:color="auto"/>
              <w:bottom w:val="single" w:sz="4" w:space="0" w:color="000000"/>
              <w:right w:val="nil"/>
            </w:tcBorders>
            <w:shd w:val="clear" w:color="000000" w:fill="FFFFFF"/>
            <w:vAlign w:val="bottom"/>
            <w:hideMark/>
          </w:tcPr>
          <w:p w:rsidR="00EA08F9" w:rsidRPr="00EA08F9" w:rsidRDefault="00EA08F9" w:rsidP="00EA08F9">
            <w:pPr>
              <w:widowControl/>
              <w:autoSpaceDE/>
              <w:autoSpaceDN/>
              <w:adjustRightInd/>
              <w:jc w:val="center"/>
              <w:rPr>
                <w:rFonts w:ascii="Times New Roman" w:hAnsi="Times New Roman"/>
                <w:b/>
                <w:bCs/>
                <w:color w:val="000000"/>
                <w:sz w:val="18"/>
                <w:szCs w:val="18"/>
              </w:rPr>
            </w:pPr>
            <w:r w:rsidRPr="00EA08F9">
              <w:rPr>
                <w:rFonts w:ascii="Times New Roman" w:hAnsi="Times New Roman"/>
                <w:b/>
                <w:bCs/>
                <w:color w:val="000000"/>
                <w:sz w:val="18"/>
                <w:szCs w:val="18"/>
              </w:rPr>
              <w:t>ПОСТУПЛЕНИЯ</w:t>
            </w:r>
          </w:p>
        </w:tc>
        <w:tc>
          <w:tcPr>
            <w:tcW w:w="837"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0100</w:t>
            </w:r>
          </w:p>
        </w:tc>
        <w:tc>
          <w:tcPr>
            <w:tcW w:w="1057" w:type="dxa"/>
            <w:tcBorders>
              <w:top w:val="single" w:sz="8" w:space="0" w:color="000000"/>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single" w:sz="8" w:space="0" w:color="000000"/>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700 000,00</w:t>
            </w:r>
          </w:p>
        </w:tc>
        <w:tc>
          <w:tcPr>
            <w:tcW w:w="171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000000"/>
              <w:right w:val="nil"/>
            </w:tcBorders>
            <w:shd w:val="clear" w:color="000000" w:fill="FFFFFF"/>
            <w:vAlign w:val="bottom"/>
            <w:hideMark/>
          </w:tcPr>
          <w:p w:rsidR="00EA08F9" w:rsidRPr="00EA08F9" w:rsidRDefault="00EA08F9" w:rsidP="00EA08F9">
            <w:pPr>
              <w:widowControl/>
              <w:autoSpaceDE/>
              <w:autoSpaceDN/>
              <w:adjustRightInd/>
              <w:rPr>
                <w:rFonts w:ascii="Times New Roman" w:hAnsi="Times New Roman"/>
                <w:b/>
                <w:bCs/>
                <w:i/>
                <w:iCs/>
                <w:color w:val="000000"/>
                <w:sz w:val="18"/>
                <w:szCs w:val="18"/>
              </w:rPr>
            </w:pPr>
            <w:r w:rsidRPr="00EA08F9">
              <w:rPr>
                <w:rFonts w:ascii="Times New Roman" w:hAnsi="Times New Roman"/>
                <w:b/>
                <w:bCs/>
                <w:i/>
                <w:iCs/>
                <w:color w:val="000000"/>
                <w:sz w:val="18"/>
                <w:szCs w:val="18"/>
              </w:rPr>
              <w:t>Поступления по текущим операциям — всего</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0200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100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4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48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по налоговым доходам, таможенным платежам и страховым взносам на обязательное социальное страхование</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0300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7F7F7F"/>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5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налогам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0301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111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5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государственным пошлинам, сборам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0302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112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5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таможенным платежам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0303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113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5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обязательным страховым взносам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0304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114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5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по доходам от собственности</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55"/>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5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операционной аренды</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5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финансовой аренды</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платежей при пользовании природными ресурсами</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5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процентов по депозитам, остаткам денежных средств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4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процентов по предоставленным заимствованиям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процентов по иным финансовым инструментам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дивидендов от объектов инвестирования</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0407</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127</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540"/>
        </w:trPr>
        <w:tc>
          <w:tcPr>
            <w:tcW w:w="4838" w:type="dxa"/>
            <w:tcBorders>
              <w:top w:val="single" w:sz="4" w:space="0" w:color="7F7F7F"/>
              <w:left w:val="single" w:sz="4" w:space="0" w:color="auto"/>
              <w:bottom w:val="single" w:sz="4" w:space="0" w:color="auto"/>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предоставления неисключительных прав на результаты интеллектуальной деятельности и средства индивидуализации</w:t>
            </w:r>
          </w:p>
        </w:tc>
        <w:tc>
          <w:tcPr>
            <w:tcW w:w="83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0408</w:t>
            </w:r>
          </w:p>
        </w:tc>
        <w:tc>
          <w:tcPr>
            <w:tcW w:w="105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128</w:t>
            </w:r>
          </w:p>
        </w:tc>
        <w:tc>
          <w:tcPr>
            <w:tcW w:w="1302" w:type="dxa"/>
            <w:tcBorders>
              <w:top w:val="nil"/>
              <w:left w:val="nil"/>
              <w:bottom w:val="single" w:sz="8"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40"/>
        </w:trPr>
        <w:tc>
          <w:tcPr>
            <w:tcW w:w="4838" w:type="dxa"/>
            <w:tcBorders>
              <w:top w:val="single" w:sz="4" w:space="0" w:color="auto"/>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25"/>
        </w:trPr>
        <w:tc>
          <w:tcPr>
            <w:tcW w:w="4838" w:type="dxa"/>
            <w:tcBorders>
              <w:top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40"/>
        </w:trPr>
        <w:tc>
          <w:tcPr>
            <w:tcW w:w="4838" w:type="dxa"/>
            <w:tcBorders>
              <w:top w:val="nil"/>
              <w:bottom w:val="single" w:sz="4" w:space="0" w:color="000000"/>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single" w:sz="4" w:space="0" w:color="000000"/>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single" w:sz="4" w:space="0" w:color="000000"/>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3015" w:type="dxa"/>
            <w:gridSpan w:val="3"/>
            <w:tcBorders>
              <w:top w:val="nil"/>
              <w:left w:val="nil"/>
              <w:bottom w:val="single" w:sz="4" w:space="0" w:color="000000"/>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Форма 0503123 с. 2</w:t>
            </w:r>
          </w:p>
        </w:tc>
      </w:tr>
      <w:tr w:rsidR="00EA08F9" w:rsidRPr="00EA08F9" w:rsidTr="00B80E76">
        <w:trPr>
          <w:trHeight w:val="495"/>
        </w:trPr>
        <w:tc>
          <w:tcPr>
            <w:tcW w:w="4838" w:type="dxa"/>
            <w:tcBorders>
              <w:top w:val="nil"/>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837"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1057"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302"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За отчетный период</w:t>
            </w:r>
          </w:p>
        </w:tc>
        <w:tc>
          <w:tcPr>
            <w:tcW w:w="1713" w:type="dxa"/>
            <w:gridSpan w:val="2"/>
            <w:tcBorders>
              <w:top w:val="single" w:sz="4" w:space="0" w:color="000000"/>
              <w:left w:val="nil"/>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xml:space="preserve">За аналогичный период прошлого финансового года </w:t>
            </w:r>
          </w:p>
        </w:tc>
      </w:tr>
      <w:tr w:rsidR="00EA08F9" w:rsidRPr="00EA08F9" w:rsidTr="00B80E76">
        <w:trPr>
          <w:trHeight w:val="240"/>
        </w:trPr>
        <w:tc>
          <w:tcPr>
            <w:tcW w:w="4838"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83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105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30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713" w:type="dxa"/>
            <w:gridSpan w:val="2"/>
            <w:tcBorders>
              <w:top w:val="single" w:sz="4" w:space="0" w:color="000000"/>
              <w:left w:val="nil"/>
              <w:bottom w:val="single" w:sz="8"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w:t>
            </w:r>
          </w:p>
        </w:tc>
      </w:tr>
      <w:tr w:rsidR="00EA08F9" w:rsidRPr="00EA08F9" w:rsidTr="00B80E76">
        <w:trPr>
          <w:trHeight w:val="270"/>
        </w:trPr>
        <w:tc>
          <w:tcPr>
            <w:tcW w:w="4838" w:type="dxa"/>
            <w:tcBorders>
              <w:top w:val="single" w:sz="4" w:space="0" w:color="BFC5D2"/>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иных доходов от собственности</w:t>
            </w:r>
          </w:p>
        </w:tc>
        <w:tc>
          <w:tcPr>
            <w:tcW w:w="837"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0409</w:t>
            </w:r>
          </w:p>
        </w:tc>
        <w:tc>
          <w:tcPr>
            <w:tcW w:w="1057" w:type="dxa"/>
            <w:tcBorders>
              <w:top w:val="single" w:sz="8" w:space="0" w:color="000000"/>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129</w:t>
            </w:r>
          </w:p>
        </w:tc>
        <w:tc>
          <w:tcPr>
            <w:tcW w:w="1302" w:type="dxa"/>
            <w:tcBorders>
              <w:top w:val="single" w:sz="8" w:space="0" w:color="000000"/>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8"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single" w:sz="4" w:space="0" w:color="BFC5D2"/>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концессионной платы</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12K</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single" w:sz="4" w:space="0" w:color="BFC5D2"/>
              <w:left w:val="single" w:sz="4" w:space="0" w:color="auto"/>
              <w:bottom w:val="single" w:sz="4" w:space="0" w:color="000000"/>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простого товарищества</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0411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12T</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 xml:space="preserve">по доходам от оказания платных услуг (работ), </w:t>
            </w:r>
            <w:r w:rsidRPr="00EA08F9">
              <w:rPr>
                <w:rFonts w:ascii="Times New Roman" w:hAnsi="Times New Roman"/>
                <w:color w:val="000000"/>
                <w:sz w:val="18"/>
                <w:szCs w:val="18"/>
              </w:rPr>
              <w:lastRenderedPageBreak/>
              <w:t>компенсаций затрат</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lastRenderedPageBreak/>
              <w:t>0500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130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555"/>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оказания платных услуг (работ), кроме субсидии на выполнение государственного (муниципального) задания</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0502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131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оказания услуг по программе обязательного медицинского страхования</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0503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132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платы за предоставление информации из государственных источников (реестров)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0504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133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компенсации затрат</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0505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134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условным арендным платежам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0506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135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возмещений Фондом социального страхования Российской Федерации расходов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0507</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139</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по штрафам, пеням, неустойкам, возмещению ущерба</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0600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55"/>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48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штрафных санкций за нарушение законодательства о закупках и нарушение условий контрактов (договоров)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0601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штрафных санкций по долговым обязательствам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0602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страховых возмещений</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0603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возмещения ущерба имуществу (за исключением страховых возмещений)</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0604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прочих доходов от сумм принудительного изъятия</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0605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по безвозмездным денежным поступлениям текущего характера</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0700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150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48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поступлениям текущего характера от других бюджетов бюджетной системы Российской Федерации</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0701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151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60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поступлениям текущего характера в бюджеты бюджетной системы Российской Федерации от бюджетных и автономных учреждений</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0703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153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поступлениям текущего характера от организаций государственного сектора</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0704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154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72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0705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155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поступлениям текущего характера от наднациональных организаций и правительств иностранных государств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0706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156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95"/>
        </w:trPr>
        <w:tc>
          <w:tcPr>
            <w:tcW w:w="4838" w:type="dxa"/>
            <w:tcBorders>
              <w:top w:val="single" w:sz="4" w:space="0" w:color="7F7F7F"/>
              <w:left w:val="single" w:sz="4" w:space="0" w:color="auto"/>
              <w:bottom w:val="single" w:sz="4" w:space="0" w:color="auto"/>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 xml:space="preserve">по поступлениям текущего характера от </w:t>
            </w:r>
            <w:bookmarkStart w:id="0" w:name="_GoBack"/>
            <w:bookmarkEnd w:id="0"/>
            <w:r w:rsidRPr="00EA08F9">
              <w:rPr>
                <w:rFonts w:ascii="Times New Roman" w:hAnsi="Times New Roman"/>
                <w:i/>
                <w:iCs/>
                <w:color w:val="000000"/>
                <w:sz w:val="18"/>
                <w:szCs w:val="18"/>
              </w:rPr>
              <w:t>международных организаций</w:t>
            </w:r>
          </w:p>
        </w:tc>
        <w:tc>
          <w:tcPr>
            <w:tcW w:w="83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0707</w:t>
            </w:r>
          </w:p>
        </w:tc>
        <w:tc>
          <w:tcPr>
            <w:tcW w:w="105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157</w:t>
            </w:r>
          </w:p>
        </w:tc>
        <w:tc>
          <w:tcPr>
            <w:tcW w:w="1302" w:type="dxa"/>
            <w:tcBorders>
              <w:top w:val="nil"/>
              <w:left w:val="nil"/>
              <w:bottom w:val="single" w:sz="8"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8"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auto"/>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bottom w:val="single" w:sz="4" w:space="0" w:color="000000"/>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3015" w:type="dxa"/>
            <w:gridSpan w:val="3"/>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Форма 0503123 с. 3</w:t>
            </w:r>
          </w:p>
        </w:tc>
      </w:tr>
      <w:tr w:rsidR="00EA08F9" w:rsidRPr="00EA08F9" w:rsidTr="00B80E76">
        <w:trPr>
          <w:trHeight w:val="585"/>
        </w:trPr>
        <w:tc>
          <w:tcPr>
            <w:tcW w:w="4838" w:type="dxa"/>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837"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За отчетный период</w:t>
            </w:r>
          </w:p>
        </w:tc>
        <w:tc>
          <w:tcPr>
            <w:tcW w:w="1713" w:type="dxa"/>
            <w:gridSpan w:val="2"/>
            <w:tcBorders>
              <w:top w:val="single" w:sz="4" w:space="0" w:color="000000"/>
              <w:left w:val="nil"/>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xml:space="preserve">За аналогичный период прошлого финансового года </w:t>
            </w:r>
          </w:p>
        </w:tc>
      </w:tr>
      <w:tr w:rsidR="00EA08F9" w:rsidRPr="00EA08F9" w:rsidTr="00B80E76">
        <w:trPr>
          <w:trHeight w:val="300"/>
        </w:trPr>
        <w:tc>
          <w:tcPr>
            <w:tcW w:w="4838"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83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105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30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713" w:type="dxa"/>
            <w:gridSpan w:val="2"/>
            <w:tcBorders>
              <w:top w:val="single" w:sz="4"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w:t>
            </w:r>
          </w:p>
        </w:tc>
      </w:tr>
      <w:tr w:rsidR="00EA08F9" w:rsidRPr="00EA08F9" w:rsidTr="00B80E76">
        <w:trPr>
          <w:trHeight w:val="720"/>
        </w:trPr>
        <w:tc>
          <w:tcPr>
            <w:tcW w:w="4838" w:type="dxa"/>
            <w:tcBorders>
              <w:top w:val="single" w:sz="4" w:space="0" w:color="BFC5D2"/>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837"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0708</w:t>
            </w:r>
          </w:p>
        </w:tc>
        <w:tc>
          <w:tcPr>
            <w:tcW w:w="1057" w:type="dxa"/>
            <w:tcBorders>
              <w:top w:val="single" w:sz="8" w:space="0" w:color="000000"/>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158</w:t>
            </w:r>
          </w:p>
        </w:tc>
        <w:tc>
          <w:tcPr>
            <w:tcW w:w="1302" w:type="dxa"/>
            <w:tcBorders>
              <w:top w:val="single" w:sz="8" w:space="0" w:color="000000"/>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72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поступлениям (перечислениям) по урегулированию расчетов между бюджетами бюджетной системы Российской Федерации по распределенным доходам и безвозмездные поступления</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0709</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159</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от безвозмездных денежных поступлений капитального характера</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0800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48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поступлениям капитального характера от других бюджетов бюджетной системы Российской Федерации</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0801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72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lastRenderedPageBreak/>
              <w:t>по поступлениям капитального характера в бюджеты бюджетной системы Российской Федерации от бюджетных и автономных учреждений</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0803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поступлениям капитального характера от организаций государственного сектора</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0804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72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0805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поступлениям капитального характера от наднациональных организаций и правительств иностранных государств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0806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поступлениям капитального характера от международных организаций</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0807</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167</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72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0808</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168</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по иным текущим поступлениям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невыясненных поступлений</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1201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181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иных доходов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1202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189</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реализации оборотных активов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1203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440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rPr>
                <w:rFonts w:ascii="Times New Roman" w:hAnsi="Times New Roman"/>
                <w:b/>
                <w:bCs/>
                <w:i/>
                <w:iCs/>
                <w:color w:val="000000"/>
                <w:sz w:val="18"/>
                <w:szCs w:val="18"/>
              </w:rPr>
            </w:pPr>
            <w:r w:rsidRPr="00EA08F9">
              <w:rPr>
                <w:rFonts w:ascii="Times New Roman" w:hAnsi="Times New Roman"/>
                <w:b/>
                <w:bCs/>
                <w:i/>
                <w:iCs/>
                <w:color w:val="000000"/>
                <w:sz w:val="18"/>
                <w:szCs w:val="18"/>
              </w:rPr>
              <w:t>Поступления от инвестиционных операций - всего</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1300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в том числе:</w:t>
            </w:r>
          </w:p>
        </w:tc>
        <w:tc>
          <w:tcPr>
            <w:tcW w:w="83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от реализации нефинансовых активов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400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основных средств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нематериальных активов</w:t>
            </w:r>
          </w:p>
        </w:tc>
        <w:tc>
          <w:tcPr>
            <w:tcW w:w="83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1420</w:t>
            </w:r>
          </w:p>
        </w:tc>
        <w:tc>
          <w:tcPr>
            <w:tcW w:w="105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420</w:t>
            </w:r>
          </w:p>
        </w:tc>
        <w:tc>
          <w:tcPr>
            <w:tcW w:w="1302" w:type="dxa"/>
            <w:tcBorders>
              <w:top w:val="nil"/>
              <w:left w:val="nil"/>
              <w:bottom w:val="single" w:sz="8"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7F7F7F"/>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85"/>
        </w:trPr>
        <w:tc>
          <w:tcPr>
            <w:tcW w:w="4838" w:type="dxa"/>
            <w:tcBorders>
              <w:top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85"/>
        </w:trPr>
        <w:tc>
          <w:tcPr>
            <w:tcW w:w="4838" w:type="dxa"/>
            <w:tcBorders>
              <w:top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bottom w:val="single" w:sz="4" w:space="0" w:color="000000"/>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3015" w:type="dxa"/>
            <w:gridSpan w:val="3"/>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Форма 0503123 с. 4</w:t>
            </w:r>
          </w:p>
        </w:tc>
      </w:tr>
      <w:tr w:rsidR="00EA08F9" w:rsidRPr="00EA08F9" w:rsidTr="00B80E76">
        <w:trPr>
          <w:trHeight w:val="585"/>
        </w:trPr>
        <w:tc>
          <w:tcPr>
            <w:tcW w:w="4838" w:type="dxa"/>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837"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За отчетный период</w:t>
            </w:r>
          </w:p>
        </w:tc>
        <w:tc>
          <w:tcPr>
            <w:tcW w:w="1713" w:type="dxa"/>
            <w:gridSpan w:val="2"/>
            <w:tcBorders>
              <w:top w:val="single" w:sz="4" w:space="0" w:color="000000"/>
              <w:left w:val="nil"/>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xml:space="preserve">За аналогичный период прошлого финансового года </w:t>
            </w:r>
          </w:p>
        </w:tc>
      </w:tr>
      <w:tr w:rsidR="00EA08F9" w:rsidRPr="00EA08F9" w:rsidTr="00B80E76">
        <w:trPr>
          <w:trHeight w:val="300"/>
        </w:trPr>
        <w:tc>
          <w:tcPr>
            <w:tcW w:w="4838"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83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105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30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713" w:type="dxa"/>
            <w:gridSpan w:val="2"/>
            <w:tcBorders>
              <w:top w:val="single" w:sz="4"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непроизведенных активов</w:t>
            </w:r>
          </w:p>
        </w:tc>
        <w:tc>
          <w:tcPr>
            <w:tcW w:w="837"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1430</w:t>
            </w:r>
          </w:p>
        </w:tc>
        <w:tc>
          <w:tcPr>
            <w:tcW w:w="1057" w:type="dxa"/>
            <w:tcBorders>
              <w:top w:val="single" w:sz="8" w:space="0" w:color="000000"/>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430</w:t>
            </w:r>
          </w:p>
        </w:tc>
        <w:tc>
          <w:tcPr>
            <w:tcW w:w="1302" w:type="dxa"/>
            <w:tcBorders>
              <w:top w:val="single" w:sz="8" w:space="0" w:color="000000"/>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материальных запасов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1440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440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3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лекарственных препаратов и материалов, применяемых в медицинских целях</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1441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441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продуктов питания</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1442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442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горюче-смазочных материалов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1443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443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строительных материалов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1444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444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мягкого инвентаря</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1445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445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прочих оборотных ценностей (материалов)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1446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446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прочих материальных запасов однократного применения</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1449</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449</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биологических активов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1450</w:t>
            </w:r>
          </w:p>
        </w:tc>
        <w:tc>
          <w:tcPr>
            <w:tcW w:w="1057"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460</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60"/>
        </w:trPr>
        <w:tc>
          <w:tcPr>
            <w:tcW w:w="4838" w:type="dxa"/>
            <w:tcBorders>
              <w:top w:val="single" w:sz="4" w:space="0" w:color="BFC5D2"/>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от реализации финансовых активов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ценных бумаг, кроме акций и иных финансовых инструментов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620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6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акций и иных финансовых инструментов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1620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630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6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возврата по предоставленным заимствованиям</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1630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640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lastRenderedPageBreak/>
              <w:t>в том числе:</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48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по предоставленным заимствованиям бюджетам бюджетной системы Российской Федерации</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1631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641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по предоставленным заимствованиям государственным (муниципальным) автономным учреждениям</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1632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642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по предоставленным заимствованиям финансовым и нефинансовым организациям государственного сектора</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1633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643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75"/>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по предоставленным заимствованиям иным нефинансовым организациям</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1634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644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6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по предоставленным заимствованиям иным финансовым организациям</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1635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645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585"/>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по предоставленным заимствованиям некоммерческим организациям и физическим лицам – производителям товаров, работ, услуг</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1636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646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по предоставленным заимствованиям физическим лицам</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1637</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647</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по предоставленным заимствованиям наднациональным организациям и правительствам иностранных государств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1638</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648</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по предоставленным заимствованиям нерезидентам</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1639</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649</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от реализации иных финансовых активов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1640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650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nil"/>
            </w:tcBorders>
            <w:shd w:val="clear" w:color="000000" w:fill="FFFFFF"/>
            <w:vAlign w:val="bottom"/>
            <w:hideMark/>
          </w:tcPr>
          <w:p w:rsidR="00EA08F9" w:rsidRPr="00EA08F9" w:rsidRDefault="00EA08F9" w:rsidP="00EA08F9">
            <w:pPr>
              <w:widowControl/>
              <w:autoSpaceDE/>
              <w:autoSpaceDN/>
              <w:adjustRightInd/>
              <w:rPr>
                <w:rFonts w:ascii="Times New Roman" w:hAnsi="Times New Roman"/>
                <w:b/>
                <w:bCs/>
                <w:i/>
                <w:iCs/>
                <w:color w:val="000000"/>
                <w:sz w:val="18"/>
                <w:szCs w:val="18"/>
              </w:rPr>
            </w:pPr>
            <w:r w:rsidRPr="00EA08F9">
              <w:rPr>
                <w:rFonts w:ascii="Times New Roman" w:hAnsi="Times New Roman"/>
                <w:b/>
                <w:bCs/>
                <w:i/>
                <w:iCs/>
                <w:color w:val="000000"/>
                <w:sz w:val="18"/>
                <w:szCs w:val="18"/>
              </w:rPr>
              <w:t>Поступления от финансовых операций – всего</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1800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700 000,00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7F7F7F"/>
              <w:left w:val="single" w:sz="4" w:space="0" w:color="auto"/>
              <w:bottom w:val="single" w:sz="4" w:space="0" w:color="auto"/>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в том числе:</w:t>
            </w:r>
          </w:p>
        </w:tc>
        <w:tc>
          <w:tcPr>
            <w:tcW w:w="837" w:type="dxa"/>
            <w:tcBorders>
              <w:top w:val="nil"/>
              <w:left w:val="single" w:sz="8" w:space="0" w:color="000000"/>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8"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40"/>
        </w:trPr>
        <w:tc>
          <w:tcPr>
            <w:tcW w:w="4838" w:type="dxa"/>
            <w:tcBorders>
              <w:top w:val="single" w:sz="4" w:space="0" w:color="auto"/>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40"/>
        </w:trPr>
        <w:tc>
          <w:tcPr>
            <w:tcW w:w="4838" w:type="dxa"/>
            <w:tcBorders>
              <w:top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40"/>
        </w:trPr>
        <w:tc>
          <w:tcPr>
            <w:tcW w:w="4838" w:type="dxa"/>
            <w:tcBorders>
              <w:top w:val="nil"/>
              <w:bottom w:val="single" w:sz="4" w:space="0" w:color="000000"/>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single" w:sz="4" w:space="0" w:color="000000"/>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single" w:sz="4" w:space="0" w:color="000000"/>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3015" w:type="dxa"/>
            <w:gridSpan w:val="3"/>
            <w:tcBorders>
              <w:top w:val="nil"/>
              <w:left w:val="nil"/>
              <w:bottom w:val="single" w:sz="4" w:space="0" w:color="000000"/>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Форма 0503123 с. 5</w:t>
            </w:r>
          </w:p>
        </w:tc>
      </w:tr>
      <w:tr w:rsidR="00EA08F9" w:rsidRPr="00EA08F9" w:rsidTr="00B80E76">
        <w:trPr>
          <w:trHeight w:val="495"/>
        </w:trPr>
        <w:tc>
          <w:tcPr>
            <w:tcW w:w="4838" w:type="dxa"/>
            <w:tcBorders>
              <w:top w:val="nil"/>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837"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1057"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302"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За отчетный период</w:t>
            </w:r>
          </w:p>
        </w:tc>
        <w:tc>
          <w:tcPr>
            <w:tcW w:w="1713" w:type="dxa"/>
            <w:gridSpan w:val="2"/>
            <w:tcBorders>
              <w:top w:val="single" w:sz="4" w:space="0" w:color="000000"/>
              <w:left w:val="nil"/>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xml:space="preserve">За аналогичный период прошлого финансового года </w:t>
            </w:r>
          </w:p>
        </w:tc>
      </w:tr>
      <w:tr w:rsidR="00EA08F9" w:rsidRPr="00EA08F9" w:rsidTr="00B80E76">
        <w:trPr>
          <w:trHeight w:val="240"/>
        </w:trPr>
        <w:tc>
          <w:tcPr>
            <w:tcW w:w="4838"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83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105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30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713" w:type="dxa"/>
            <w:gridSpan w:val="2"/>
            <w:tcBorders>
              <w:top w:val="single" w:sz="4"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w:t>
            </w:r>
          </w:p>
        </w:tc>
      </w:tr>
      <w:tr w:rsidR="00EA08F9" w:rsidRPr="00EA08F9" w:rsidTr="00B80E76">
        <w:trPr>
          <w:trHeight w:val="300"/>
        </w:trPr>
        <w:tc>
          <w:tcPr>
            <w:tcW w:w="4838" w:type="dxa"/>
            <w:tcBorders>
              <w:top w:val="single" w:sz="4" w:space="0" w:color="BFC5D2"/>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от осуществления заимствований</w:t>
            </w:r>
          </w:p>
        </w:tc>
        <w:tc>
          <w:tcPr>
            <w:tcW w:w="837" w:type="dxa"/>
            <w:tcBorders>
              <w:top w:val="single" w:sz="8" w:space="0" w:color="000000"/>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1900</w:t>
            </w:r>
          </w:p>
        </w:tc>
        <w:tc>
          <w:tcPr>
            <w:tcW w:w="1057" w:type="dxa"/>
            <w:tcBorders>
              <w:top w:val="single" w:sz="8" w:space="0" w:color="000000"/>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700</w:t>
            </w:r>
          </w:p>
        </w:tc>
        <w:tc>
          <w:tcPr>
            <w:tcW w:w="1302" w:type="dxa"/>
            <w:tcBorders>
              <w:top w:val="single" w:sz="8" w:space="0" w:color="000000"/>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700 000,00</w:t>
            </w:r>
          </w:p>
        </w:tc>
        <w:tc>
          <w:tcPr>
            <w:tcW w:w="171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внутренние привлеченные заимствования</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1910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710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700 000,00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15"/>
        </w:trPr>
        <w:tc>
          <w:tcPr>
            <w:tcW w:w="4838" w:type="dxa"/>
            <w:tcBorders>
              <w:top w:val="single" w:sz="4" w:space="0" w:color="7F7F7F"/>
              <w:left w:val="single" w:sz="4" w:space="0" w:color="auto"/>
              <w:bottom w:val="single" w:sz="4" w:space="0" w:color="auto"/>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внешние привлеченные заимствования</w:t>
            </w:r>
          </w:p>
        </w:tc>
        <w:tc>
          <w:tcPr>
            <w:tcW w:w="83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1920</w:t>
            </w:r>
          </w:p>
        </w:tc>
        <w:tc>
          <w:tcPr>
            <w:tcW w:w="105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720</w:t>
            </w:r>
          </w:p>
        </w:tc>
        <w:tc>
          <w:tcPr>
            <w:tcW w:w="1302" w:type="dxa"/>
            <w:tcBorders>
              <w:top w:val="nil"/>
              <w:left w:val="nil"/>
              <w:bottom w:val="single" w:sz="8"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8"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10"/>
        </w:trPr>
        <w:tc>
          <w:tcPr>
            <w:tcW w:w="4838" w:type="dxa"/>
            <w:tcBorders>
              <w:top w:val="single" w:sz="4" w:space="0" w:color="auto"/>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70"/>
        </w:trPr>
        <w:tc>
          <w:tcPr>
            <w:tcW w:w="4838" w:type="dxa"/>
            <w:tcBorders>
              <w:top w:val="nil"/>
              <w:bottom w:val="single" w:sz="4" w:space="0" w:color="000000"/>
              <w:right w:val="nil"/>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b/>
                <w:bCs/>
                <w:color w:val="000000"/>
                <w:sz w:val="18"/>
                <w:szCs w:val="18"/>
              </w:rPr>
            </w:pPr>
            <w:r w:rsidRPr="00EA08F9">
              <w:rPr>
                <w:rFonts w:ascii="Times New Roman" w:hAnsi="Times New Roman"/>
                <w:b/>
                <w:bCs/>
                <w:color w:val="000000"/>
                <w:sz w:val="18"/>
                <w:szCs w:val="18"/>
              </w:rPr>
              <w:t>2. ВЫБЫТИЯ</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b/>
                <w:bCs/>
                <w:color w:val="000000"/>
                <w:sz w:val="18"/>
                <w:szCs w:val="18"/>
              </w:rPr>
            </w:pPr>
            <w:r w:rsidRPr="00EA08F9">
              <w:rPr>
                <w:rFonts w:ascii="Times New Roman" w:hAnsi="Times New Roman"/>
                <w:b/>
                <w:bCs/>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b/>
                <w:bCs/>
                <w:color w:val="000000"/>
                <w:sz w:val="18"/>
                <w:szCs w:val="18"/>
              </w:rPr>
            </w:pPr>
            <w:r w:rsidRPr="00EA08F9">
              <w:rPr>
                <w:rFonts w:ascii="Times New Roman" w:hAnsi="Times New Roman"/>
                <w:b/>
                <w:bCs/>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465"/>
        </w:trPr>
        <w:tc>
          <w:tcPr>
            <w:tcW w:w="4838" w:type="dxa"/>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837"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За отчетный период</w:t>
            </w:r>
          </w:p>
        </w:tc>
        <w:tc>
          <w:tcPr>
            <w:tcW w:w="1713" w:type="dxa"/>
            <w:gridSpan w:val="2"/>
            <w:tcBorders>
              <w:top w:val="single" w:sz="4" w:space="0" w:color="000000"/>
              <w:left w:val="nil"/>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xml:space="preserve">За аналогичный период прошлого финансового года </w:t>
            </w:r>
          </w:p>
        </w:tc>
      </w:tr>
      <w:tr w:rsidR="00EA08F9" w:rsidRPr="00EA08F9" w:rsidTr="00B80E76">
        <w:trPr>
          <w:trHeight w:val="300"/>
        </w:trPr>
        <w:tc>
          <w:tcPr>
            <w:tcW w:w="4838"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83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105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30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713" w:type="dxa"/>
            <w:gridSpan w:val="2"/>
            <w:tcBorders>
              <w:top w:val="single" w:sz="4"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w:t>
            </w:r>
          </w:p>
        </w:tc>
      </w:tr>
      <w:tr w:rsidR="00EA08F9" w:rsidRPr="00EA08F9" w:rsidTr="00B80E76">
        <w:trPr>
          <w:trHeight w:val="300"/>
        </w:trPr>
        <w:tc>
          <w:tcPr>
            <w:tcW w:w="4838" w:type="dxa"/>
            <w:tcBorders>
              <w:top w:val="nil"/>
              <w:left w:val="single" w:sz="4" w:space="0" w:color="auto"/>
              <w:bottom w:val="single" w:sz="4" w:space="0" w:color="000000"/>
              <w:right w:val="nil"/>
            </w:tcBorders>
            <w:shd w:val="clear" w:color="000000" w:fill="FFFFFF"/>
            <w:vAlign w:val="bottom"/>
            <w:hideMark/>
          </w:tcPr>
          <w:p w:rsidR="00EA08F9" w:rsidRPr="00EA08F9" w:rsidRDefault="00EA08F9" w:rsidP="00EA08F9">
            <w:pPr>
              <w:widowControl/>
              <w:autoSpaceDE/>
              <w:autoSpaceDN/>
              <w:adjustRightInd/>
              <w:jc w:val="center"/>
              <w:rPr>
                <w:rFonts w:ascii="Times New Roman" w:hAnsi="Times New Roman"/>
                <w:b/>
                <w:bCs/>
                <w:color w:val="000000"/>
                <w:sz w:val="18"/>
                <w:szCs w:val="18"/>
              </w:rPr>
            </w:pPr>
            <w:r w:rsidRPr="00EA08F9">
              <w:rPr>
                <w:rFonts w:ascii="Times New Roman" w:hAnsi="Times New Roman"/>
                <w:b/>
                <w:bCs/>
                <w:color w:val="000000"/>
                <w:sz w:val="18"/>
                <w:szCs w:val="18"/>
              </w:rPr>
              <w:t>ВЫБЫТИЯ</w:t>
            </w:r>
          </w:p>
        </w:tc>
        <w:tc>
          <w:tcPr>
            <w:tcW w:w="837" w:type="dxa"/>
            <w:tcBorders>
              <w:top w:val="single" w:sz="8" w:space="0" w:color="000000"/>
              <w:left w:val="single" w:sz="8" w:space="0" w:color="000000"/>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2100</w:t>
            </w:r>
          </w:p>
        </w:tc>
        <w:tc>
          <w:tcPr>
            <w:tcW w:w="1057" w:type="dxa"/>
            <w:tcBorders>
              <w:top w:val="single" w:sz="8" w:space="0" w:color="000000"/>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single" w:sz="8" w:space="0" w:color="000000"/>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39 902 069,63</w:t>
            </w:r>
          </w:p>
        </w:tc>
        <w:tc>
          <w:tcPr>
            <w:tcW w:w="171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32 688 036,56</w:t>
            </w:r>
          </w:p>
        </w:tc>
      </w:tr>
      <w:tr w:rsidR="00EA08F9" w:rsidRPr="00EA08F9" w:rsidTr="00B80E76">
        <w:trPr>
          <w:trHeight w:val="300"/>
        </w:trPr>
        <w:tc>
          <w:tcPr>
            <w:tcW w:w="4838" w:type="dxa"/>
            <w:tcBorders>
              <w:top w:val="single" w:sz="4" w:space="0" w:color="D9D9D9"/>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rPr>
                <w:rFonts w:ascii="Times New Roman" w:hAnsi="Times New Roman"/>
                <w:b/>
                <w:bCs/>
                <w:i/>
                <w:iCs/>
                <w:color w:val="000000"/>
                <w:sz w:val="18"/>
                <w:szCs w:val="18"/>
              </w:rPr>
            </w:pPr>
            <w:r w:rsidRPr="00EA08F9">
              <w:rPr>
                <w:rFonts w:ascii="Times New Roman" w:hAnsi="Times New Roman"/>
                <w:b/>
                <w:bCs/>
                <w:i/>
                <w:iCs/>
                <w:color w:val="000000"/>
                <w:sz w:val="18"/>
                <w:szCs w:val="18"/>
              </w:rPr>
              <w:t>Выбытия по текущим операциям — всего</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2200</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200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39 020 790,63</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31 877 168,20</w:t>
            </w:r>
          </w:p>
        </w:tc>
      </w:tr>
      <w:tr w:rsidR="00EA08F9" w:rsidRPr="00EA08F9" w:rsidTr="00B80E76">
        <w:trPr>
          <w:trHeight w:val="300"/>
        </w:trPr>
        <w:tc>
          <w:tcPr>
            <w:tcW w:w="4838" w:type="dxa"/>
            <w:tcBorders>
              <w:top w:val="nil"/>
              <w:left w:val="single" w:sz="4" w:space="0" w:color="auto"/>
              <w:bottom w:val="single" w:sz="4" w:space="0" w:color="BFC5D2"/>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single" w:sz="8" w:space="0" w:color="000000"/>
              <w:bottom w:val="nil"/>
              <w:right w:val="nil"/>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single" w:sz="4" w:space="0" w:color="000000"/>
              <w:bottom w:val="nil"/>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4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за счет оплаты труда и начислений на выплаты по оплате труда</w:t>
            </w:r>
          </w:p>
        </w:tc>
        <w:tc>
          <w:tcPr>
            <w:tcW w:w="837" w:type="dxa"/>
            <w:tcBorders>
              <w:top w:val="nil"/>
              <w:left w:val="nil"/>
              <w:bottom w:val="single" w:sz="4" w:space="0" w:color="000000"/>
              <w:right w:val="nil"/>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2300</w:t>
            </w:r>
          </w:p>
        </w:tc>
        <w:tc>
          <w:tcPr>
            <w:tcW w:w="1057" w:type="dxa"/>
            <w:tcBorders>
              <w:top w:val="nil"/>
              <w:left w:val="single" w:sz="4" w:space="0" w:color="000000"/>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8 405 954,09</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9 649 614,14</w:t>
            </w:r>
          </w:p>
        </w:tc>
      </w:tr>
      <w:tr w:rsidR="00EA08F9" w:rsidRPr="00EA08F9" w:rsidTr="00B80E76">
        <w:trPr>
          <w:trHeight w:val="33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single" w:sz="8" w:space="0" w:color="000000"/>
              <w:bottom w:val="nil"/>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заработной платы</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2301</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211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6 584 837,27</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6 280 364,98</w:t>
            </w:r>
          </w:p>
        </w:tc>
      </w:tr>
      <w:tr w:rsidR="00EA08F9" w:rsidRPr="00EA08F9" w:rsidTr="00B80E76">
        <w:trPr>
          <w:trHeight w:val="255"/>
        </w:trPr>
        <w:tc>
          <w:tcPr>
            <w:tcW w:w="4838" w:type="dxa"/>
            <w:tcBorders>
              <w:top w:val="single" w:sz="4" w:space="0" w:color="D9D9D9"/>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прочих несоциальных выплат персоналу в денежной форме</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2302</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212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45"/>
        </w:trPr>
        <w:tc>
          <w:tcPr>
            <w:tcW w:w="4838" w:type="dxa"/>
            <w:tcBorders>
              <w:top w:val="single" w:sz="4" w:space="0" w:color="D9D9D9"/>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начислений на выплаты по оплате труда</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2303</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213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1 821 116,82</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3 369 249,16</w:t>
            </w:r>
          </w:p>
        </w:tc>
      </w:tr>
      <w:tr w:rsidR="00EA08F9" w:rsidRPr="00EA08F9" w:rsidTr="00B80E76">
        <w:trPr>
          <w:trHeight w:val="300"/>
        </w:trPr>
        <w:tc>
          <w:tcPr>
            <w:tcW w:w="4838" w:type="dxa"/>
            <w:tcBorders>
              <w:top w:val="single" w:sz="4" w:space="0" w:color="000000"/>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прочих несоциальных выплат персоналу в натуральной форме</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2304</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214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BFC5D2"/>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за счет оплаты работ, услуг</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2400</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28 265 397,93</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20 599 901,71</w:t>
            </w:r>
          </w:p>
        </w:tc>
      </w:tr>
      <w:tr w:rsidR="00EA08F9" w:rsidRPr="00EA08F9" w:rsidTr="00B80E76">
        <w:trPr>
          <w:trHeight w:val="30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single" w:sz="8" w:space="0" w:color="000000"/>
              <w:bottom w:val="nil"/>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 xml:space="preserve"> услуг связи</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2401</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131 615,28</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114 426,66</w:t>
            </w:r>
          </w:p>
        </w:tc>
      </w:tr>
      <w:tr w:rsidR="00EA08F9" w:rsidRPr="00EA08F9" w:rsidTr="00B80E76">
        <w:trPr>
          <w:trHeight w:val="30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транспортных услуг</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2402</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33 272,73</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коммунальных услуг</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2403</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705 551,50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780 347,93</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lastRenderedPageBreak/>
              <w:t>арендной платы за пользование имуществом (за исключением земельных и других обособленных природных объектов)</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2404</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2 040 000,00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2 560 000,00</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работ, услуг по содержанию имущества</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2405</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24 050 872,15</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16 155 832,10</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прочих работ, услуг</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2406</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1 333 927,45</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956 022,29</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страхования</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2407</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227</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3 431,55</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арендной платы за пользование земельными участками и другими обособленными природными объектами</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2408</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229</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за счет обслуживания государственного (муниципального) долга</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2500</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230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120,40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single" w:sz="8" w:space="0" w:color="000000"/>
              <w:bottom w:val="nil"/>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внутреннего долга</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2501</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231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120,40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внешнего долга</w:t>
            </w:r>
          </w:p>
        </w:tc>
        <w:tc>
          <w:tcPr>
            <w:tcW w:w="83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2502</w:t>
            </w:r>
          </w:p>
        </w:tc>
        <w:tc>
          <w:tcPr>
            <w:tcW w:w="1057" w:type="dxa"/>
            <w:tcBorders>
              <w:top w:val="nil"/>
              <w:left w:val="nil"/>
              <w:bottom w:val="single" w:sz="4"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232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15"/>
        </w:trPr>
        <w:tc>
          <w:tcPr>
            <w:tcW w:w="4838" w:type="dxa"/>
            <w:tcBorders>
              <w:top w:val="single" w:sz="4" w:space="0" w:color="7F7F7F"/>
              <w:left w:val="single" w:sz="4" w:space="0" w:color="auto"/>
              <w:bottom w:val="single" w:sz="4" w:space="0" w:color="auto"/>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за счет безвозмездных перечислений текущего характера</w:t>
            </w:r>
          </w:p>
        </w:tc>
        <w:tc>
          <w:tcPr>
            <w:tcW w:w="837" w:type="dxa"/>
            <w:tcBorders>
              <w:top w:val="nil"/>
              <w:left w:val="nil"/>
              <w:bottom w:val="single" w:sz="8"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2600</w:t>
            </w:r>
          </w:p>
        </w:tc>
        <w:tc>
          <w:tcPr>
            <w:tcW w:w="1057" w:type="dxa"/>
            <w:tcBorders>
              <w:top w:val="nil"/>
              <w:left w:val="nil"/>
              <w:bottom w:val="single" w:sz="8" w:space="0" w:color="000000"/>
              <w:right w:val="single" w:sz="4" w:space="0" w:color="000000"/>
            </w:tcBorders>
            <w:shd w:val="clear" w:color="auto" w:fill="auto"/>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240</w:t>
            </w:r>
          </w:p>
        </w:tc>
        <w:tc>
          <w:tcPr>
            <w:tcW w:w="1302" w:type="dxa"/>
            <w:tcBorders>
              <w:top w:val="nil"/>
              <w:left w:val="nil"/>
              <w:bottom w:val="single" w:sz="8"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8"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150"/>
        </w:trPr>
        <w:tc>
          <w:tcPr>
            <w:tcW w:w="4838" w:type="dxa"/>
            <w:tcBorders>
              <w:top w:val="single" w:sz="4" w:space="0" w:color="auto"/>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bottom w:val="single" w:sz="4" w:space="0" w:color="000000"/>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i/>
                <w:iCs/>
                <w:color w:val="000000"/>
                <w:sz w:val="18"/>
                <w:szCs w:val="18"/>
              </w:rPr>
            </w:pPr>
            <w:r w:rsidRPr="00EA08F9">
              <w:rPr>
                <w:rFonts w:ascii="Times New Roman" w:hAnsi="Times New Roman"/>
                <w:i/>
                <w:iCs/>
                <w:color w:val="000000"/>
                <w:sz w:val="18"/>
                <w:szCs w:val="18"/>
              </w:rPr>
              <w:t>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3015" w:type="dxa"/>
            <w:gridSpan w:val="3"/>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Форма 0503123 с. 6</w:t>
            </w:r>
          </w:p>
        </w:tc>
      </w:tr>
      <w:tr w:rsidR="00EA08F9" w:rsidRPr="00EA08F9" w:rsidTr="00B80E76">
        <w:trPr>
          <w:trHeight w:val="465"/>
        </w:trPr>
        <w:tc>
          <w:tcPr>
            <w:tcW w:w="4838" w:type="dxa"/>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837"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За отчетный период</w:t>
            </w:r>
          </w:p>
        </w:tc>
        <w:tc>
          <w:tcPr>
            <w:tcW w:w="1713" w:type="dxa"/>
            <w:gridSpan w:val="2"/>
            <w:tcBorders>
              <w:top w:val="single" w:sz="4" w:space="0" w:color="000000"/>
              <w:left w:val="nil"/>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xml:space="preserve">За аналогичный период прошлого финансового года </w:t>
            </w:r>
          </w:p>
        </w:tc>
      </w:tr>
      <w:tr w:rsidR="00EA08F9" w:rsidRPr="00EA08F9" w:rsidTr="00B80E76">
        <w:trPr>
          <w:trHeight w:val="300"/>
        </w:trPr>
        <w:tc>
          <w:tcPr>
            <w:tcW w:w="4838"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83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105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30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713" w:type="dxa"/>
            <w:gridSpan w:val="2"/>
            <w:tcBorders>
              <w:top w:val="single" w:sz="4"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w:t>
            </w:r>
          </w:p>
        </w:tc>
      </w:tr>
      <w:tr w:rsidR="00EA08F9" w:rsidRPr="00EA08F9" w:rsidTr="00B80E76">
        <w:trPr>
          <w:trHeight w:val="30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single" w:sz="8" w:space="0" w:color="000000"/>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single" w:sz="8" w:space="0" w:color="000000"/>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single" w:sz="8" w:space="0" w:color="000000"/>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8"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48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безвозмездных перечислений текущего характера государственным (муниципальным) учреждениям</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2601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безвозмездных перечислений финансовым организациям государственного сектора на производство</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2602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57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безвозмездных перечислений иным финансовым организациям (за исключением финансовых организаций государственного сектора) на производство</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2603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безвозмездных перечислений нефинансовым организациям государственного сектора на производство</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2604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72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безвозмездных перечислений иным нефинансовым организациям (за исключением нефинансовых организаций государственного сектора) на производство</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2605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57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безвозмездных перечислений некоммерческим организациям и физическим лицам – производителям товаров, работ и услуг на производство</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2606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безвозмездных перечислений финансовым организациям государственного сектора на продукцию</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2607</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247</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54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безвозмездных перечислений иным финансовым организациям (за исключением финансовых организаций государственного сектора) на продукцию</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2608</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248</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безвозмездных перечислений нефинансовым организациям государственного сектора на продукцию</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2609</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249</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58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безвозмездных перечислений иным нефинансовым организациям (за исключением нефинансовых организаций государственного сектора) на продукцию</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2611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24A</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6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безвозмездных перечислений некоммерческим организациям и физическим лицам – производителям товаров, работ и услуг на продукцию</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2612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24B</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за счет безвозмездных перечислений бюджетам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2700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250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444 600,00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444 600,00</w:t>
            </w:r>
          </w:p>
        </w:tc>
      </w:tr>
      <w:tr w:rsidR="00EA08F9" w:rsidRPr="00EA08F9" w:rsidTr="00B80E76">
        <w:trPr>
          <w:trHeight w:val="30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48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перечислений текущего характера другим бюджетам бюджетной системы Российской Федерации</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2701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251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444 600,00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444 600,00</w:t>
            </w:r>
          </w:p>
        </w:tc>
      </w:tr>
      <w:tr w:rsidR="00EA08F9" w:rsidRPr="00EA08F9" w:rsidTr="00B80E76">
        <w:trPr>
          <w:trHeight w:val="48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перечислений текущего характера наднациональным организациям и правительствам иностранных государств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2702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252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 xml:space="preserve">за счет перечислений текущего характера </w:t>
            </w:r>
            <w:r w:rsidRPr="00EA08F9">
              <w:rPr>
                <w:rFonts w:ascii="Times New Roman" w:hAnsi="Times New Roman"/>
                <w:i/>
                <w:iCs/>
                <w:color w:val="000000"/>
                <w:sz w:val="18"/>
                <w:szCs w:val="18"/>
              </w:rPr>
              <w:lastRenderedPageBreak/>
              <w:t>международным организациям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lastRenderedPageBreak/>
              <w:t>2703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253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перечислений капитального характера другим бюджетам бюджетной системы Российской Федерации</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2704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254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перечислений капитального характера наднациональным организациям и правительствам иностранных государств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2705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255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перечислений капитального характера международным организациям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2706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256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за счет социального обеспечения</w:t>
            </w:r>
          </w:p>
        </w:tc>
        <w:tc>
          <w:tcPr>
            <w:tcW w:w="83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2800</w:t>
            </w:r>
          </w:p>
        </w:tc>
        <w:tc>
          <w:tcPr>
            <w:tcW w:w="105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260</w:t>
            </w:r>
          </w:p>
        </w:tc>
        <w:tc>
          <w:tcPr>
            <w:tcW w:w="1302" w:type="dxa"/>
            <w:tcBorders>
              <w:top w:val="nil"/>
              <w:left w:val="nil"/>
              <w:bottom w:val="single" w:sz="8"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211 238,91</w:t>
            </w:r>
          </w:p>
        </w:tc>
        <w:tc>
          <w:tcPr>
            <w:tcW w:w="1713" w:type="dxa"/>
            <w:gridSpan w:val="2"/>
            <w:tcBorders>
              <w:top w:val="nil"/>
              <w:left w:val="nil"/>
              <w:bottom w:val="single" w:sz="8"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132 664,13</w:t>
            </w:r>
          </w:p>
        </w:tc>
      </w:tr>
      <w:tr w:rsidR="00EA08F9" w:rsidRPr="00EA08F9" w:rsidTr="00B80E76">
        <w:trPr>
          <w:trHeight w:val="255"/>
        </w:trPr>
        <w:tc>
          <w:tcPr>
            <w:tcW w:w="4838" w:type="dxa"/>
            <w:tcBorders>
              <w:top w:val="single" w:sz="4" w:space="0" w:color="7F7F7F"/>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bottom w:val="single" w:sz="4" w:space="0" w:color="000000"/>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i/>
                <w:iCs/>
                <w:color w:val="000000"/>
                <w:sz w:val="18"/>
                <w:szCs w:val="18"/>
              </w:rPr>
            </w:pPr>
            <w:r w:rsidRPr="00EA08F9">
              <w:rPr>
                <w:rFonts w:ascii="Times New Roman" w:hAnsi="Times New Roman"/>
                <w:i/>
                <w:iCs/>
                <w:color w:val="000000"/>
                <w:sz w:val="18"/>
                <w:szCs w:val="18"/>
              </w:rPr>
              <w:t>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3015" w:type="dxa"/>
            <w:gridSpan w:val="3"/>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Форма 0503123 с. 7</w:t>
            </w:r>
          </w:p>
        </w:tc>
      </w:tr>
      <w:tr w:rsidR="00EA08F9" w:rsidRPr="00EA08F9" w:rsidTr="00B80E76">
        <w:trPr>
          <w:trHeight w:val="465"/>
        </w:trPr>
        <w:tc>
          <w:tcPr>
            <w:tcW w:w="4838" w:type="dxa"/>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837"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За отчетный период</w:t>
            </w:r>
          </w:p>
        </w:tc>
        <w:tc>
          <w:tcPr>
            <w:tcW w:w="1713" w:type="dxa"/>
            <w:gridSpan w:val="2"/>
            <w:tcBorders>
              <w:top w:val="single" w:sz="4" w:space="0" w:color="000000"/>
              <w:left w:val="nil"/>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xml:space="preserve">За аналогичный период прошлого финансового года </w:t>
            </w:r>
          </w:p>
        </w:tc>
      </w:tr>
      <w:tr w:rsidR="00EA08F9" w:rsidRPr="00EA08F9" w:rsidTr="00B80E76">
        <w:trPr>
          <w:trHeight w:val="300"/>
        </w:trPr>
        <w:tc>
          <w:tcPr>
            <w:tcW w:w="4838"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83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105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30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713" w:type="dxa"/>
            <w:gridSpan w:val="2"/>
            <w:tcBorders>
              <w:top w:val="single" w:sz="4"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w:t>
            </w:r>
          </w:p>
        </w:tc>
      </w:tr>
      <w:tr w:rsidR="00EA08F9" w:rsidRPr="00EA08F9" w:rsidTr="00B80E76">
        <w:trPr>
          <w:trHeight w:val="30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single" w:sz="8" w:space="0" w:color="000000"/>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single" w:sz="8" w:space="0" w:color="000000"/>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single" w:sz="8" w:space="0" w:color="000000"/>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8"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48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пенсий, пособий и выплат по пенсионному, социальному и медицинскому страхованию населения</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2801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пособий по социальной помощи населению в денежной форме</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2802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3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пособий по социальной помощи населению в натуральной форме</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2803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9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пенсий, пособий, выплачиваемых работодателями,  нанимателями бывшим работникам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2804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205 277,07</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125 820,00</w:t>
            </w:r>
          </w:p>
        </w:tc>
      </w:tr>
      <w:tr w:rsidR="00EA08F9" w:rsidRPr="00EA08F9" w:rsidTr="00B80E76">
        <w:trPr>
          <w:trHeight w:val="72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пособий по социальной помощи, выплачиваемых работодателями, нанимателями бывшим работникам в натуральной форме</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2805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социальных пособий и компенсаций персоналу в денежной форме</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2806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5 961,84</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6 844,13</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социальных компенсаций персоналу в натуральной форме</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2807</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267</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за счет операций с активами</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270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15"/>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чрезвычайных расходов по операциям с активами</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2901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273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за счет безвозмездных перечислений капитального характера организациям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3000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57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безвозмездных перечислений капитального характера государственным (муниципальным) учреждениям</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3001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безвозмездных перечислений капитального характера финансовым организациям государственного сектора</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3002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58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 xml:space="preserve">за счет безвозмездных перечислений капитального характера иным финансовым организациям (за исключением финансовых организаций государственного сектора) </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3003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 xml:space="preserve">за счет безвозмездных перечислений капитального характера нефинансовым организациям государственного сектора </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3004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72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 xml:space="preserve">за счет безвозмездных перечислений капитального характера иным нефинансовым организациям (за исключением нефинансовых организаций государственного сектора) </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3005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6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 xml:space="preserve">за счет безвозмездных перечислений капитального характера некоммерческим организациям и физическим лицам – производителям товаров, работ и услуг </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3006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286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1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за счет прочих расходов</w:t>
            </w:r>
          </w:p>
        </w:tc>
        <w:tc>
          <w:tcPr>
            <w:tcW w:w="83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3100</w:t>
            </w:r>
          </w:p>
        </w:tc>
        <w:tc>
          <w:tcPr>
            <w:tcW w:w="105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290</w:t>
            </w:r>
          </w:p>
        </w:tc>
        <w:tc>
          <w:tcPr>
            <w:tcW w:w="1302" w:type="dxa"/>
            <w:tcBorders>
              <w:top w:val="nil"/>
              <w:left w:val="nil"/>
              <w:bottom w:val="single" w:sz="8"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146 677,93</w:t>
            </w:r>
          </w:p>
        </w:tc>
        <w:tc>
          <w:tcPr>
            <w:tcW w:w="1713" w:type="dxa"/>
            <w:gridSpan w:val="2"/>
            <w:tcBorders>
              <w:top w:val="nil"/>
              <w:left w:val="nil"/>
              <w:bottom w:val="single" w:sz="8"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664 656,22</w:t>
            </w:r>
          </w:p>
        </w:tc>
      </w:tr>
      <w:tr w:rsidR="00EA08F9" w:rsidRPr="00EA08F9" w:rsidTr="00B80E76">
        <w:trPr>
          <w:trHeight w:val="150"/>
        </w:trPr>
        <w:tc>
          <w:tcPr>
            <w:tcW w:w="4838" w:type="dxa"/>
            <w:tcBorders>
              <w:top w:val="single" w:sz="4" w:space="0" w:color="7F7F7F"/>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180"/>
        </w:trPr>
        <w:tc>
          <w:tcPr>
            <w:tcW w:w="4838" w:type="dxa"/>
            <w:tcBorders>
              <w:top w:val="nil"/>
              <w:bottom w:val="single" w:sz="4" w:space="0" w:color="auto"/>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i/>
                <w:iCs/>
                <w:color w:val="000000"/>
                <w:sz w:val="18"/>
                <w:szCs w:val="18"/>
              </w:rPr>
            </w:pPr>
            <w:r w:rsidRPr="00EA08F9">
              <w:rPr>
                <w:rFonts w:ascii="Times New Roman" w:hAnsi="Times New Roman"/>
                <w:i/>
                <w:iCs/>
                <w:color w:val="000000"/>
                <w:sz w:val="18"/>
                <w:szCs w:val="18"/>
              </w:rPr>
              <w:t> </w:t>
            </w:r>
          </w:p>
        </w:tc>
        <w:tc>
          <w:tcPr>
            <w:tcW w:w="83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3015" w:type="dxa"/>
            <w:gridSpan w:val="3"/>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Форма 0503123 с. 8</w:t>
            </w:r>
          </w:p>
        </w:tc>
      </w:tr>
      <w:tr w:rsidR="00EA08F9" w:rsidRPr="00EA08F9" w:rsidTr="00B80E76">
        <w:trPr>
          <w:trHeight w:val="465"/>
        </w:trPr>
        <w:tc>
          <w:tcPr>
            <w:tcW w:w="4838"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lastRenderedPageBreak/>
              <w:t>Наименование показателя</w:t>
            </w:r>
          </w:p>
        </w:tc>
        <w:tc>
          <w:tcPr>
            <w:tcW w:w="837" w:type="dxa"/>
            <w:tcBorders>
              <w:top w:val="single" w:sz="4" w:space="0" w:color="auto"/>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1057" w:type="dxa"/>
            <w:tcBorders>
              <w:top w:val="single" w:sz="4" w:space="0" w:color="auto"/>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302" w:type="dxa"/>
            <w:tcBorders>
              <w:top w:val="single" w:sz="4" w:space="0" w:color="auto"/>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За отчетный период</w:t>
            </w:r>
          </w:p>
        </w:tc>
        <w:tc>
          <w:tcPr>
            <w:tcW w:w="1713" w:type="dxa"/>
            <w:gridSpan w:val="2"/>
            <w:tcBorders>
              <w:top w:val="single" w:sz="4" w:space="0" w:color="000000"/>
              <w:left w:val="nil"/>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xml:space="preserve">За аналогичный период прошлого финансового года </w:t>
            </w:r>
          </w:p>
        </w:tc>
      </w:tr>
      <w:tr w:rsidR="00EA08F9" w:rsidRPr="00EA08F9" w:rsidTr="00B80E76">
        <w:trPr>
          <w:trHeight w:val="240"/>
        </w:trPr>
        <w:tc>
          <w:tcPr>
            <w:tcW w:w="4838"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83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105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30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713" w:type="dxa"/>
            <w:gridSpan w:val="2"/>
            <w:tcBorders>
              <w:top w:val="single" w:sz="4"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w:t>
            </w:r>
          </w:p>
        </w:tc>
      </w:tr>
      <w:tr w:rsidR="00EA08F9" w:rsidRPr="00EA08F9" w:rsidTr="00B80E76">
        <w:trPr>
          <w:trHeight w:val="225"/>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single" w:sz="8" w:space="0" w:color="000000"/>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single" w:sz="8" w:space="0" w:color="000000"/>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single" w:sz="8" w:space="0" w:color="000000"/>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8"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85"/>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уплаты налогов, пошлин и сборов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3101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14 085,00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10 099,00</w:t>
            </w:r>
          </w:p>
        </w:tc>
      </w:tr>
      <w:tr w:rsidR="00EA08F9" w:rsidRPr="00EA08F9" w:rsidTr="00B80E76">
        <w:trPr>
          <w:trHeight w:val="48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уплаты штрафов за нарушение законодательства о налогах и сборах, законодательства о страховых взносах</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3102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120 417,49</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31 724,85</w:t>
            </w:r>
          </w:p>
        </w:tc>
      </w:tr>
      <w:tr w:rsidR="00EA08F9" w:rsidRPr="00EA08F9" w:rsidTr="00B80E76">
        <w:trPr>
          <w:trHeight w:val="49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уплаты штрафов за нарушение законодательства о закупках и нарушение условий контрактов (договоров)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3103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8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уплаты штрафных санкций по долговым обязательствам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3104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уплаты других экономических санкций</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3105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уплаты иных выплат текущего характера физическим лицам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3106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8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уплаты иных выплат текущего характера организациям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3107</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297</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12 175,44</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622 832,37</w:t>
            </w:r>
          </w:p>
        </w:tc>
      </w:tr>
      <w:tr w:rsidR="00EA08F9" w:rsidRPr="00EA08F9" w:rsidTr="00B80E76">
        <w:trPr>
          <w:trHeight w:val="28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уплаты иных выплат капитального характера физическим лицам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3108</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298</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за счет уплаты иных выплат капитального характера организациям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3109</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299</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8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за счет приобретения товаров и материальных запасов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1 546 801,37</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385 732,00</w:t>
            </w:r>
          </w:p>
        </w:tc>
      </w:tr>
      <w:tr w:rsidR="00EA08F9" w:rsidRPr="00EA08F9" w:rsidTr="00B80E76">
        <w:trPr>
          <w:trHeight w:val="195"/>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rPr>
            </w:pPr>
            <w:r w:rsidRPr="00EA08F9">
              <w:rPr>
                <w:rFonts w:ascii="Times New Roman" w:hAnsi="Times New Roman"/>
                <w:color w:val="000000"/>
                <w:sz w:val="22"/>
                <w:szCs w:val="22"/>
              </w:rPr>
              <w:t> </w:t>
            </w:r>
          </w:p>
        </w:tc>
        <w:tc>
          <w:tcPr>
            <w:tcW w:w="1057" w:type="dxa"/>
            <w:tcBorders>
              <w:top w:val="nil"/>
              <w:left w:val="single" w:sz="4"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2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лекарственных препаратов и материалов, применяемых в медицинских целях</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3111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продуктов питания</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3112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5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горюче-смазочных материалов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3113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130 095,00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232 700,00</w:t>
            </w:r>
          </w:p>
        </w:tc>
      </w:tr>
      <w:tr w:rsidR="00EA08F9" w:rsidRPr="00EA08F9" w:rsidTr="00B80E76">
        <w:trPr>
          <w:trHeight w:val="27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строительных материалов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3114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1 266 330,80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90 000,00</w:t>
            </w:r>
          </w:p>
        </w:tc>
      </w:tr>
      <w:tr w:rsidR="00EA08F9" w:rsidRPr="00EA08F9" w:rsidTr="00B80E76">
        <w:trPr>
          <w:trHeight w:val="25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мягкого инвентаря</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3115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4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прочих оборотных запасов (материалов)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3116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150 375,57</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63 032,00</w:t>
            </w:r>
          </w:p>
        </w:tc>
      </w:tr>
      <w:tr w:rsidR="00EA08F9" w:rsidRPr="00EA08F9" w:rsidTr="00B80E76">
        <w:trPr>
          <w:trHeight w:val="27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материальных запасов однократного применения</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3117</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349</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8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rPr>
                <w:rFonts w:ascii="Times New Roman" w:hAnsi="Times New Roman"/>
                <w:b/>
                <w:bCs/>
                <w:i/>
                <w:iCs/>
                <w:color w:val="000000"/>
                <w:sz w:val="18"/>
                <w:szCs w:val="18"/>
              </w:rPr>
            </w:pPr>
            <w:r w:rsidRPr="00EA08F9">
              <w:rPr>
                <w:rFonts w:ascii="Times New Roman" w:hAnsi="Times New Roman"/>
                <w:b/>
                <w:bCs/>
                <w:i/>
                <w:iCs/>
                <w:color w:val="000000"/>
                <w:sz w:val="18"/>
                <w:szCs w:val="18"/>
              </w:rPr>
              <w:t>Выбытия по инвестиционным операциям - всего</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3200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181 279,00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810 868,36</w:t>
            </w:r>
          </w:p>
        </w:tc>
      </w:tr>
      <w:tr w:rsidR="00EA08F9" w:rsidRPr="00EA08F9" w:rsidTr="00B80E76">
        <w:trPr>
          <w:trHeight w:val="255"/>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в том числе:</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на приобретение нефинансовых активов: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3300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181 279,00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810 868,36</w:t>
            </w:r>
          </w:p>
        </w:tc>
      </w:tr>
      <w:tr w:rsidR="00EA08F9" w:rsidRPr="00EA08F9" w:rsidTr="00B80E76">
        <w:trPr>
          <w:trHeight w:val="24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55"/>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основных средств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3310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181 279,00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810 868,36</w:t>
            </w:r>
          </w:p>
        </w:tc>
      </w:tr>
      <w:tr w:rsidR="00EA08F9" w:rsidRPr="00EA08F9" w:rsidTr="00B80E76">
        <w:trPr>
          <w:trHeight w:val="24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нематериальных активов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3320</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320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непроизведенных активов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3330</w:t>
            </w:r>
          </w:p>
        </w:tc>
        <w:tc>
          <w:tcPr>
            <w:tcW w:w="1057" w:type="dxa"/>
            <w:tcBorders>
              <w:top w:val="single" w:sz="4" w:space="0" w:color="000000"/>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330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материальных запасов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3340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55"/>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2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прочих запасов (материалов)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3346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материальных запасов для целей капитальных вложений</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3347</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347</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биологических активов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3350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360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на приобретение услуг, работ для целей капитальных вложений</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3390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228</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на приобретение финансовых активов: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4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25"/>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color w:val="000000"/>
                <w:sz w:val="18"/>
                <w:szCs w:val="18"/>
              </w:rPr>
            </w:pPr>
            <w:r w:rsidRPr="00EA08F9">
              <w:rPr>
                <w:rFonts w:ascii="Times New Roman" w:hAnsi="Times New Roman"/>
                <w:color w:val="000000"/>
                <w:sz w:val="18"/>
                <w:szCs w:val="18"/>
              </w:rPr>
              <w:t>ценных бумаг, кроме акций и иных финансовых инструментов</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520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color w:val="000000"/>
                <w:sz w:val="18"/>
                <w:szCs w:val="18"/>
              </w:rPr>
            </w:pPr>
            <w:r w:rsidRPr="00EA08F9">
              <w:rPr>
                <w:rFonts w:ascii="Times New Roman" w:hAnsi="Times New Roman"/>
                <w:color w:val="000000"/>
                <w:sz w:val="18"/>
                <w:szCs w:val="18"/>
              </w:rPr>
              <w:t>акций и иных финансовых инструментов</w:t>
            </w:r>
          </w:p>
        </w:tc>
        <w:tc>
          <w:tcPr>
            <w:tcW w:w="83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3420</w:t>
            </w:r>
          </w:p>
        </w:tc>
        <w:tc>
          <w:tcPr>
            <w:tcW w:w="105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530</w:t>
            </w:r>
          </w:p>
        </w:tc>
        <w:tc>
          <w:tcPr>
            <w:tcW w:w="1302" w:type="dxa"/>
            <w:tcBorders>
              <w:top w:val="nil"/>
              <w:left w:val="nil"/>
              <w:bottom w:val="single" w:sz="8"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8"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165"/>
        </w:trPr>
        <w:tc>
          <w:tcPr>
            <w:tcW w:w="4838" w:type="dxa"/>
            <w:tcBorders>
              <w:top w:val="single" w:sz="4" w:space="0" w:color="7F7F7F"/>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40"/>
        </w:trPr>
        <w:tc>
          <w:tcPr>
            <w:tcW w:w="4838" w:type="dxa"/>
            <w:tcBorders>
              <w:top w:val="nil"/>
              <w:bottom w:val="nil"/>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i/>
                <w:iCs/>
                <w:color w:val="000000"/>
                <w:sz w:val="18"/>
                <w:szCs w:val="18"/>
              </w:rPr>
            </w:pPr>
            <w:r w:rsidRPr="00EA08F9">
              <w:rPr>
                <w:rFonts w:ascii="Times New Roman" w:hAnsi="Times New Roman"/>
                <w:i/>
                <w:iCs/>
                <w:color w:val="000000"/>
                <w:sz w:val="18"/>
                <w:szCs w:val="18"/>
              </w:rPr>
              <w:t>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3015" w:type="dxa"/>
            <w:gridSpan w:val="3"/>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Форма 0503123 с. 9</w:t>
            </w:r>
          </w:p>
        </w:tc>
      </w:tr>
      <w:tr w:rsidR="00EA08F9" w:rsidRPr="00EA08F9" w:rsidTr="00B80E76">
        <w:trPr>
          <w:trHeight w:val="105"/>
        </w:trPr>
        <w:tc>
          <w:tcPr>
            <w:tcW w:w="4838" w:type="dxa"/>
            <w:tcBorders>
              <w:top w:val="nil"/>
              <w:bottom w:val="single" w:sz="4" w:space="0" w:color="000000"/>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i/>
                <w:iCs/>
                <w:color w:val="000000"/>
                <w:sz w:val="18"/>
                <w:szCs w:val="18"/>
              </w:rPr>
            </w:pPr>
            <w:r w:rsidRPr="00EA08F9">
              <w:rPr>
                <w:rFonts w:ascii="Times New Roman" w:hAnsi="Times New Roman"/>
                <w:i/>
                <w:iCs/>
                <w:color w:val="000000"/>
                <w:sz w:val="18"/>
                <w:szCs w:val="18"/>
              </w:rPr>
              <w:t> </w:t>
            </w:r>
          </w:p>
        </w:tc>
        <w:tc>
          <w:tcPr>
            <w:tcW w:w="83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single" w:sz="4" w:space="0" w:color="000000"/>
              <w:right w:val="nil"/>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735"/>
        </w:trPr>
        <w:tc>
          <w:tcPr>
            <w:tcW w:w="4838" w:type="dxa"/>
            <w:tcBorders>
              <w:top w:val="nil"/>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837"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1057"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302"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За отчетный период</w:t>
            </w:r>
          </w:p>
        </w:tc>
        <w:tc>
          <w:tcPr>
            <w:tcW w:w="1713" w:type="dxa"/>
            <w:gridSpan w:val="2"/>
            <w:tcBorders>
              <w:top w:val="single" w:sz="4" w:space="0" w:color="000000"/>
              <w:left w:val="nil"/>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xml:space="preserve">За аналогичный период прошлого финансового года </w:t>
            </w:r>
          </w:p>
        </w:tc>
      </w:tr>
      <w:tr w:rsidR="00EA08F9" w:rsidRPr="00EA08F9" w:rsidTr="00B80E76">
        <w:trPr>
          <w:trHeight w:val="300"/>
        </w:trPr>
        <w:tc>
          <w:tcPr>
            <w:tcW w:w="4838"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83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105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30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713" w:type="dxa"/>
            <w:gridSpan w:val="2"/>
            <w:tcBorders>
              <w:top w:val="single" w:sz="4" w:space="0" w:color="000000"/>
              <w:left w:val="nil"/>
              <w:bottom w:val="single" w:sz="8"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color w:val="000000"/>
                <w:sz w:val="18"/>
                <w:szCs w:val="18"/>
              </w:rPr>
            </w:pPr>
            <w:r w:rsidRPr="00EA08F9">
              <w:rPr>
                <w:rFonts w:ascii="Times New Roman" w:hAnsi="Times New Roman"/>
                <w:color w:val="000000"/>
                <w:sz w:val="18"/>
                <w:szCs w:val="18"/>
              </w:rPr>
              <w:t>по предоставленным заимствованиям</w:t>
            </w:r>
          </w:p>
        </w:tc>
        <w:tc>
          <w:tcPr>
            <w:tcW w:w="837" w:type="dxa"/>
            <w:tcBorders>
              <w:top w:val="single" w:sz="8" w:space="0" w:color="000000"/>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3430</w:t>
            </w:r>
          </w:p>
        </w:tc>
        <w:tc>
          <w:tcPr>
            <w:tcW w:w="1057" w:type="dxa"/>
            <w:tcBorders>
              <w:top w:val="single" w:sz="8" w:space="0" w:color="000000"/>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540</w:t>
            </w:r>
          </w:p>
        </w:tc>
        <w:tc>
          <w:tcPr>
            <w:tcW w:w="1302" w:type="dxa"/>
            <w:tcBorders>
              <w:top w:val="single" w:sz="8" w:space="0" w:color="000000"/>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color w:val="000000"/>
                <w:sz w:val="18"/>
                <w:szCs w:val="18"/>
              </w:rPr>
            </w:pPr>
            <w:r w:rsidRPr="00EA08F9">
              <w:rPr>
                <w:rFonts w:ascii="Times New Roman" w:hAnsi="Times New Roman"/>
                <w:color w:val="000000"/>
                <w:sz w:val="18"/>
                <w:szCs w:val="18"/>
              </w:rPr>
              <w:t>из них:</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7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color w:val="000000"/>
                <w:sz w:val="18"/>
                <w:szCs w:val="18"/>
              </w:rPr>
            </w:pPr>
            <w:r w:rsidRPr="00EA08F9">
              <w:rPr>
                <w:rFonts w:ascii="Times New Roman" w:hAnsi="Times New Roman"/>
                <w:color w:val="000000"/>
                <w:sz w:val="18"/>
                <w:szCs w:val="18"/>
              </w:rPr>
              <w:lastRenderedPageBreak/>
              <w:t>бюджетам бюджетной системы Российской Федерации</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3431</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541</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color w:val="000000"/>
                <w:sz w:val="18"/>
                <w:szCs w:val="18"/>
              </w:rPr>
            </w:pPr>
            <w:r w:rsidRPr="00EA08F9">
              <w:rPr>
                <w:rFonts w:ascii="Times New Roman" w:hAnsi="Times New Roman"/>
                <w:color w:val="000000"/>
                <w:sz w:val="18"/>
                <w:szCs w:val="18"/>
              </w:rPr>
              <w:t>государственным (муниципальным) автономным учреждениям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3432</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542</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color w:val="000000"/>
                <w:sz w:val="18"/>
                <w:szCs w:val="18"/>
              </w:rPr>
            </w:pPr>
            <w:r w:rsidRPr="00EA08F9">
              <w:rPr>
                <w:rFonts w:ascii="Times New Roman" w:hAnsi="Times New Roman"/>
                <w:color w:val="000000"/>
                <w:sz w:val="18"/>
                <w:szCs w:val="18"/>
              </w:rPr>
              <w:t>финансовым и нефинансовым организациям государственного сектора</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3433</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543</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color w:val="000000"/>
                <w:sz w:val="18"/>
                <w:szCs w:val="18"/>
              </w:rPr>
            </w:pPr>
            <w:r w:rsidRPr="00EA08F9">
              <w:rPr>
                <w:rFonts w:ascii="Times New Roman" w:hAnsi="Times New Roman"/>
                <w:color w:val="000000"/>
                <w:sz w:val="18"/>
                <w:szCs w:val="18"/>
              </w:rPr>
              <w:t>иным нефинансовым организациям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3434</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544</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color w:val="000000"/>
                <w:sz w:val="18"/>
                <w:szCs w:val="18"/>
              </w:rPr>
            </w:pPr>
            <w:r w:rsidRPr="00EA08F9">
              <w:rPr>
                <w:rFonts w:ascii="Times New Roman" w:hAnsi="Times New Roman"/>
                <w:color w:val="000000"/>
                <w:sz w:val="18"/>
                <w:szCs w:val="18"/>
              </w:rPr>
              <w:t>иным финансовым организациям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3435</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545</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color w:val="000000"/>
                <w:sz w:val="18"/>
                <w:szCs w:val="18"/>
              </w:rPr>
            </w:pPr>
            <w:r w:rsidRPr="00EA08F9">
              <w:rPr>
                <w:rFonts w:ascii="Times New Roman" w:hAnsi="Times New Roman"/>
                <w:color w:val="000000"/>
                <w:sz w:val="18"/>
                <w:szCs w:val="18"/>
              </w:rPr>
              <w:t>некоммерческим организациям и физическим лицам – производителям товаров, работ, услуг</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3436</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546</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color w:val="000000"/>
                <w:sz w:val="18"/>
                <w:szCs w:val="18"/>
              </w:rPr>
            </w:pPr>
            <w:r w:rsidRPr="00EA08F9">
              <w:rPr>
                <w:rFonts w:ascii="Times New Roman" w:hAnsi="Times New Roman"/>
                <w:color w:val="000000"/>
                <w:sz w:val="18"/>
                <w:szCs w:val="18"/>
              </w:rPr>
              <w:t>физическим лицам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3437</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547</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1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color w:val="000000"/>
                <w:sz w:val="18"/>
                <w:szCs w:val="18"/>
              </w:rPr>
            </w:pPr>
            <w:r w:rsidRPr="00EA08F9">
              <w:rPr>
                <w:rFonts w:ascii="Times New Roman" w:hAnsi="Times New Roman"/>
                <w:color w:val="000000"/>
                <w:sz w:val="18"/>
                <w:szCs w:val="18"/>
              </w:rPr>
              <w:t>наднациональным организациям и правительствам иностранных государств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3438</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548</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600" w:firstLine="1080"/>
              <w:rPr>
                <w:rFonts w:ascii="Times New Roman" w:hAnsi="Times New Roman"/>
                <w:color w:val="000000"/>
                <w:sz w:val="18"/>
                <w:szCs w:val="18"/>
              </w:rPr>
            </w:pPr>
            <w:r w:rsidRPr="00EA08F9">
              <w:rPr>
                <w:rFonts w:ascii="Times New Roman" w:hAnsi="Times New Roman"/>
                <w:color w:val="000000"/>
                <w:sz w:val="18"/>
                <w:szCs w:val="18"/>
              </w:rPr>
              <w:t>нерезидентам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3439</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549</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color w:val="000000"/>
                <w:sz w:val="18"/>
                <w:szCs w:val="18"/>
              </w:rPr>
            </w:pPr>
            <w:r w:rsidRPr="00EA08F9">
              <w:rPr>
                <w:rFonts w:ascii="Times New Roman" w:hAnsi="Times New Roman"/>
                <w:color w:val="000000"/>
                <w:sz w:val="18"/>
                <w:szCs w:val="18"/>
              </w:rPr>
              <w:t>иных финансовых активов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3440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550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rPr>
                <w:rFonts w:ascii="Times New Roman" w:hAnsi="Times New Roman"/>
                <w:b/>
                <w:bCs/>
                <w:i/>
                <w:iCs/>
                <w:color w:val="000000"/>
                <w:sz w:val="18"/>
                <w:szCs w:val="18"/>
              </w:rPr>
            </w:pPr>
            <w:r w:rsidRPr="00EA08F9">
              <w:rPr>
                <w:rFonts w:ascii="Times New Roman" w:hAnsi="Times New Roman"/>
                <w:b/>
                <w:bCs/>
                <w:i/>
                <w:iCs/>
                <w:color w:val="000000"/>
                <w:sz w:val="18"/>
                <w:szCs w:val="18"/>
              </w:rPr>
              <w:t>Выбытия по финансовым операциям - всего</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3600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700 000,00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в том числе:</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7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на погашение государственного (муниципального) долга</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3800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800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700 000,00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single" w:sz="8"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40"/>
        </w:trPr>
        <w:tc>
          <w:tcPr>
            <w:tcW w:w="4838" w:type="dxa"/>
            <w:tcBorders>
              <w:top w:val="nil"/>
              <w:left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внутренним привлеченным заимствованиям</w:t>
            </w:r>
          </w:p>
        </w:tc>
        <w:tc>
          <w:tcPr>
            <w:tcW w:w="837" w:type="dxa"/>
            <w:tcBorders>
              <w:top w:val="nil"/>
              <w:left w:val="single" w:sz="8"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3810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810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700 000,00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55"/>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внешним привлеченным заимствованиям</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3820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820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5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rPr>
                <w:rFonts w:ascii="Times New Roman" w:hAnsi="Times New Roman"/>
                <w:b/>
                <w:bCs/>
                <w:i/>
                <w:iCs/>
                <w:color w:val="000000"/>
                <w:sz w:val="18"/>
                <w:szCs w:val="18"/>
              </w:rPr>
            </w:pPr>
            <w:r w:rsidRPr="00EA08F9">
              <w:rPr>
                <w:rFonts w:ascii="Times New Roman" w:hAnsi="Times New Roman"/>
                <w:b/>
                <w:bCs/>
                <w:i/>
                <w:iCs/>
                <w:color w:val="000000"/>
                <w:sz w:val="18"/>
                <w:szCs w:val="18"/>
              </w:rPr>
              <w:t>Иные выбытия - всего</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3900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25"/>
        </w:trPr>
        <w:tc>
          <w:tcPr>
            <w:tcW w:w="4838" w:type="dxa"/>
            <w:tcBorders>
              <w:top w:val="nil"/>
              <w:left w:val="single" w:sz="4" w:space="0" w:color="auto"/>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single" w:sz="8" w:space="0" w:color="000000"/>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single" w:sz="8" w:space="0" w:color="000000"/>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40"/>
        </w:trPr>
        <w:tc>
          <w:tcPr>
            <w:tcW w:w="4838" w:type="dxa"/>
            <w:tcBorders>
              <w:top w:val="nil"/>
              <w:left w:val="single" w:sz="4" w:space="0" w:color="auto"/>
              <w:bottom w:val="single" w:sz="4" w:space="0" w:color="auto"/>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100" w:firstLine="180"/>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single" w:sz="8"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single" w:sz="8"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8"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nil"/>
              <w:left w:val="nil"/>
              <w:bottom w:val="single" w:sz="8"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165"/>
        </w:trPr>
        <w:tc>
          <w:tcPr>
            <w:tcW w:w="4838" w:type="dxa"/>
            <w:tcBorders>
              <w:top w:val="single" w:sz="4" w:space="0" w:color="auto"/>
              <w:bottom w:val="nil"/>
              <w:right w:val="nil"/>
            </w:tcBorders>
            <w:shd w:val="clear" w:color="000000" w:fill="FFFFFF"/>
            <w:vAlign w:val="bottom"/>
            <w:hideMark/>
          </w:tcPr>
          <w:p w:rsidR="00EA08F9" w:rsidRPr="00EA08F9" w:rsidRDefault="00EA08F9" w:rsidP="00EA08F9">
            <w:pPr>
              <w:widowControl/>
              <w:autoSpaceDE/>
              <w:autoSpaceDN/>
              <w:adjustRightInd/>
              <w:ind w:firstLineChars="100" w:firstLine="180"/>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70"/>
        </w:trPr>
        <w:tc>
          <w:tcPr>
            <w:tcW w:w="4838" w:type="dxa"/>
            <w:tcBorders>
              <w:top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b/>
                <w:bCs/>
                <w:color w:val="000000"/>
                <w:sz w:val="18"/>
                <w:szCs w:val="18"/>
              </w:rPr>
            </w:pPr>
            <w:r w:rsidRPr="00EA08F9">
              <w:rPr>
                <w:rFonts w:ascii="Times New Roman" w:hAnsi="Times New Roman"/>
                <w:b/>
                <w:bCs/>
                <w:color w:val="000000"/>
                <w:sz w:val="18"/>
                <w:szCs w:val="18"/>
              </w:rPr>
              <w:t xml:space="preserve">  3. ИЗМЕНЕНИЕ ОСТАТКОВ СРЕДСТВ</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150"/>
        </w:trPr>
        <w:tc>
          <w:tcPr>
            <w:tcW w:w="4838" w:type="dxa"/>
            <w:tcBorders>
              <w:top w:val="nil"/>
              <w:bottom w:val="single" w:sz="4" w:space="0" w:color="000000"/>
              <w:right w:val="nil"/>
            </w:tcBorders>
            <w:shd w:val="clear" w:color="000000" w:fill="FFFFFF"/>
            <w:vAlign w:val="bottom"/>
            <w:hideMark/>
          </w:tcPr>
          <w:p w:rsidR="00EA08F9" w:rsidRPr="00EA08F9" w:rsidRDefault="00EA08F9" w:rsidP="00EA08F9">
            <w:pPr>
              <w:widowControl/>
              <w:autoSpaceDE/>
              <w:autoSpaceDN/>
              <w:adjustRightInd/>
              <w:ind w:firstLineChars="100" w:firstLine="180"/>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660"/>
        </w:trPr>
        <w:tc>
          <w:tcPr>
            <w:tcW w:w="4838" w:type="dxa"/>
            <w:tcBorders>
              <w:top w:val="nil"/>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837"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1057"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302"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За отчетный период</w:t>
            </w:r>
          </w:p>
        </w:tc>
        <w:tc>
          <w:tcPr>
            <w:tcW w:w="1713" w:type="dxa"/>
            <w:gridSpan w:val="2"/>
            <w:tcBorders>
              <w:top w:val="single" w:sz="4" w:space="0" w:color="000000"/>
              <w:left w:val="nil"/>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xml:space="preserve">За аналогичный период прошлого финансового года </w:t>
            </w:r>
          </w:p>
        </w:tc>
      </w:tr>
      <w:tr w:rsidR="00EA08F9" w:rsidRPr="00EA08F9" w:rsidTr="00B80E76">
        <w:trPr>
          <w:trHeight w:val="240"/>
        </w:trPr>
        <w:tc>
          <w:tcPr>
            <w:tcW w:w="4838"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837" w:type="dxa"/>
            <w:tcBorders>
              <w:top w:val="nil"/>
              <w:left w:val="nil"/>
              <w:bottom w:val="single" w:sz="8"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1057" w:type="dxa"/>
            <w:tcBorders>
              <w:top w:val="nil"/>
              <w:left w:val="nil"/>
              <w:bottom w:val="single" w:sz="8"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302" w:type="dxa"/>
            <w:tcBorders>
              <w:top w:val="nil"/>
              <w:left w:val="nil"/>
              <w:bottom w:val="single" w:sz="8"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713" w:type="dxa"/>
            <w:gridSpan w:val="2"/>
            <w:tcBorders>
              <w:top w:val="single" w:sz="4" w:space="0" w:color="000000"/>
              <w:left w:val="nil"/>
              <w:bottom w:val="single" w:sz="8"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w:t>
            </w:r>
          </w:p>
        </w:tc>
      </w:tr>
      <w:tr w:rsidR="00EA08F9" w:rsidRPr="00EA08F9" w:rsidTr="00B80E76">
        <w:trPr>
          <w:trHeight w:val="300"/>
        </w:trPr>
        <w:tc>
          <w:tcPr>
            <w:tcW w:w="4838" w:type="dxa"/>
            <w:tcBorders>
              <w:top w:val="nil"/>
              <w:left w:val="single" w:sz="4" w:space="0" w:color="auto"/>
              <w:bottom w:val="nil"/>
              <w:right w:val="single" w:sz="8"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b/>
                <w:bCs/>
                <w:color w:val="000000"/>
                <w:sz w:val="18"/>
                <w:szCs w:val="18"/>
              </w:rPr>
            </w:pPr>
            <w:r w:rsidRPr="00EA08F9">
              <w:rPr>
                <w:rFonts w:ascii="Times New Roman" w:hAnsi="Times New Roman"/>
                <w:b/>
                <w:bCs/>
                <w:color w:val="000000"/>
                <w:sz w:val="18"/>
                <w:szCs w:val="18"/>
              </w:rPr>
              <w:t>ИЗМЕНЕНИЕ ОСТАТКОВ СРЕДСТВ</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4000</w:t>
            </w:r>
          </w:p>
        </w:tc>
        <w:tc>
          <w:tcPr>
            <w:tcW w:w="1057" w:type="dxa"/>
            <w:tcBorders>
              <w:top w:val="single" w:sz="4" w:space="0" w:color="000000"/>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39 202 069,63</w:t>
            </w:r>
          </w:p>
        </w:tc>
        <w:tc>
          <w:tcPr>
            <w:tcW w:w="1713" w:type="dxa"/>
            <w:gridSpan w:val="2"/>
            <w:tcBorders>
              <w:top w:val="single" w:sz="8"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32 688 036,56</w:t>
            </w:r>
          </w:p>
        </w:tc>
      </w:tr>
      <w:tr w:rsidR="00EA08F9" w:rsidRPr="00EA08F9" w:rsidTr="00B80E76">
        <w:trPr>
          <w:trHeight w:val="345"/>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rPr>
                <w:rFonts w:ascii="Times New Roman" w:hAnsi="Times New Roman"/>
                <w:b/>
                <w:bCs/>
                <w:i/>
                <w:iCs/>
                <w:color w:val="000000"/>
                <w:sz w:val="18"/>
                <w:szCs w:val="18"/>
              </w:rPr>
            </w:pPr>
            <w:r w:rsidRPr="00EA08F9">
              <w:rPr>
                <w:rFonts w:ascii="Times New Roman" w:hAnsi="Times New Roman"/>
                <w:b/>
                <w:bCs/>
                <w:i/>
                <w:iCs/>
                <w:color w:val="000000"/>
                <w:sz w:val="18"/>
                <w:szCs w:val="18"/>
              </w:rPr>
              <w:t>По операциям с денежными средствами, не отраженных  в поступлениях и выбытиях</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4100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4 138,51</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40"/>
        </w:trPr>
        <w:tc>
          <w:tcPr>
            <w:tcW w:w="4838" w:type="dxa"/>
            <w:tcBorders>
              <w:top w:val="nil"/>
              <w:left w:val="single" w:sz="4" w:space="0" w:color="auto"/>
              <w:bottom w:val="single" w:sz="4" w:space="0" w:color="D9D9D9"/>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в том числе:</w:t>
            </w:r>
          </w:p>
        </w:tc>
        <w:tc>
          <w:tcPr>
            <w:tcW w:w="83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1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по возврату дебиторской задолженности прошлых лет</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4200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возврату дебиторской задолженности прошлых лет</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4210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85"/>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 возврату остатков трансфертов прошлых лет</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4220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8"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150"/>
        </w:trPr>
        <w:tc>
          <w:tcPr>
            <w:tcW w:w="4838" w:type="dxa"/>
            <w:tcBorders>
              <w:top w:val="single" w:sz="4" w:space="0" w:color="7F7F7F"/>
              <w:bottom w:val="nil"/>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i/>
                <w:iCs/>
                <w:color w:val="000000"/>
                <w:sz w:val="18"/>
                <w:szCs w:val="18"/>
              </w:rPr>
            </w:pPr>
            <w:r w:rsidRPr="00EA08F9">
              <w:rPr>
                <w:rFonts w:ascii="Times New Roman" w:hAnsi="Times New Roman"/>
                <w:i/>
                <w:iCs/>
                <w:color w:val="000000"/>
                <w:sz w:val="18"/>
                <w:szCs w:val="18"/>
              </w:rPr>
              <w:t> </w:t>
            </w:r>
          </w:p>
        </w:tc>
        <w:tc>
          <w:tcPr>
            <w:tcW w:w="837" w:type="dxa"/>
            <w:tcBorders>
              <w:top w:val="single" w:sz="8"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single" w:sz="8"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165"/>
        </w:trPr>
        <w:tc>
          <w:tcPr>
            <w:tcW w:w="4838" w:type="dxa"/>
            <w:tcBorders>
              <w:top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75"/>
        </w:trPr>
        <w:tc>
          <w:tcPr>
            <w:tcW w:w="4838" w:type="dxa"/>
            <w:tcBorders>
              <w:top w:val="nil"/>
              <w:bottom w:val="single" w:sz="4" w:space="0" w:color="000000"/>
              <w:right w:val="nil"/>
            </w:tcBorders>
            <w:shd w:val="clear" w:color="000000" w:fill="FFFFFF"/>
            <w:vAlign w:val="bottom"/>
            <w:hideMark/>
          </w:tcPr>
          <w:p w:rsidR="00EA08F9" w:rsidRPr="00EA08F9" w:rsidRDefault="00EA08F9" w:rsidP="00EA08F9">
            <w:pPr>
              <w:widowControl/>
              <w:autoSpaceDE/>
              <w:autoSpaceDN/>
              <w:adjustRightInd/>
              <w:rPr>
                <w:rFonts w:ascii="Times New Roman" w:hAnsi="Times New Roman"/>
                <w:i/>
                <w:iCs/>
                <w:color w:val="000000"/>
                <w:sz w:val="18"/>
                <w:szCs w:val="18"/>
              </w:rPr>
            </w:pPr>
          </w:p>
        </w:tc>
        <w:tc>
          <w:tcPr>
            <w:tcW w:w="83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105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3015" w:type="dxa"/>
            <w:gridSpan w:val="3"/>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p>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Форма 0503123 с. 10</w:t>
            </w:r>
          </w:p>
        </w:tc>
      </w:tr>
      <w:tr w:rsidR="00EA08F9" w:rsidRPr="00EA08F9" w:rsidTr="00B80E76">
        <w:trPr>
          <w:trHeight w:val="735"/>
        </w:trPr>
        <w:tc>
          <w:tcPr>
            <w:tcW w:w="4838" w:type="dxa"/>
            <w:tcBorders>
              <w:top w:val="nil"/>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837"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1057"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302" w:type="dxa"/>
            <w:tcBorders>
              <w:top w:val="nil"/>
              <w:left w:val="nil"/>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За отчетный период</w:t>
            </w:r>
          </w:p>
        </w:tc>
        <w:tc>
          <w:tcPr>
            <w:tcW w:w="1713" w:type="dxa"/>
            <w:gridSpan w:val="2"/>
            <w:tcBorders>
              <w:top w:val="single" w:sz="4" w:space="0" w:color="000000"/>
              <w:left w:val="nil"/>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xml:space="preserve">За аналогичный период прошлого финансового года </w:t>
            </w:r>
          </w:p>
        </w:tc>
      </w:tr>
      <w:tr w:rsidR="00EA08F9" w:rsidRPr="00EA08F9" w:rsidTr="00B80E76">
        <w:trPr>
          <w:trHeight w:val="300"/>
        </w:trPr>
        <w:tc>
          <w:tcPr>
            <w:tcW w:w="4838"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837" w:type="dxa"/>
            <w:tcBorders>
              <w:top w:val="nil"/>
              <w:left w:val="nil"/>
              <w:bottom w:val="single" w:sz="8"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1057" w:type="dxa"/>
            <w:tcBorders>
              <w:top w:val="nil"/>
              <w:left w:val="nil"/>
              <w:bottom w:val="single" w:sz="8"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302" w:type="dxa"/>
            <w:tcBorders>
              <w:top w:val="nil"/>
              <w:left w:val="nil"/>
              <w:bottom w:val="single" w:sz="8"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713" w:type="dxa"/>
            <w:gridSpan w:val="2"/>
            <w:tcBorders>
              <w:top w:val="single" w:sz="4" w:space="0" w:color="000000"/>
              <w:left w:val="nil"/>
              <w:bottom w:val="single" w:sz="8"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w:t>
            </w:r>
          </w:p>
        </w:tc>
      </w:tr>
      <w:tr w:rsidR="00EA08F9" w:rsidRPr="00EA08F9" w:rsidTr="00B80E76">
        <w:trPr>
          <w:trHeight w:val="25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по операциям с денежными обеспечениями</w:t>
            </w:r>
          </w:p>
        </w:tc>
        <w:tc>
          <w:tcPr>
            <w:tcW w:w="837" w:type="dxa"/>
            <w:tcBorders>
              <w:top w:val="single" w:sz="4" w:space="0" w:color="000000"/>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4300</w:t>
            </w:r>
          </w:p>
        </w:tc>
        <w:tc>
          <w:tcPr>
            <w:tcW w:w="1057" w:type="dxa"/>
            <w:tcBorders>
              <w:top w:val="single" w:sz="4" w:space="0" w:color="000000"/>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55"/>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single" w:sz="4"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7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возврат средств, перечисленных в виде денежных обеспечений</w:t>
            </w:r>
          </w:p>
        </w:tc>
        <w:tc>
          <w:tcPr>
            <w:tcW w:w="837" w:type="dxa"/>
            <w:tcBorders>
              <w:top w:val="nil"/>
              <w:left w:val="single" w:sz="4"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4310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перечисление денежных обеспечений</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4320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со средствами во временном распоряжении</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4400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4 138,51</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поступление денежных средств во временное распоряжение</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4410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-90 096,67</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выбытие денежных средств во временном распоряжении</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4420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4 138,51</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90 096,67</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 xml:space="preserve">по расчетам с филиалами и обособленными </w:t>
            </w:r>
            <w:r w:rsidRPr="00EA08F9">
              <w:rPr>
                <w:rFonts w:ascii="Times New Roman" w:hAnsi="Times New Roman"/>
                <w:color w:val="000000"/>
                <w:sz w:val="18"/>
                <w:szCs w:val="18"/>
              </w:rPr>
              <w:lastRenderedPageBreak/>
              <w:t>структурными подразделениями</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lastRenderedPageBreak/>
              <w:t>4500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из них:</w:t>
            </w:r>
          </w:p>
        </w:tc>
        <w:tc>
          <w:tcPr>
            <w:tcW w:w="837" w:type="dxa"/>
            <w:tcBorders>
              <w:top w:val="nil"/>
              <w:left w:val="single" w:sz="4"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7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увеличение расчетов</w:t>
            </w:r>
          </w:p>
        </w:tc>
        <w:tc>
          <w:tcPr>
            <w:tcW w:w="837" w:type="dxa"/>
            <w:tcBorders>
              <w:top w:val="nil"/>
              <w:left w:val="single" w:sz="4"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4510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 xml:space="preserve">уменьшение расчетов </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4520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48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по расчетам по иным операциям с денежными средствами, не отраженных в поступлениях и выбытиях</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4600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увеличение расчетов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4610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уменьшение расчетов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4620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15"/>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rPr>
                <w:rFonts w:ascii="Times New Roman" w:hAnsi="Times New Roman"/>
                <w:b/>
                <w:bCs/>
                <w:i/>
                <w:iCs/>
                <w:color w:val="000000"/>
                <w:sz w:val="18"/>
                <w:szCs w:val="18"/>
              </w:rPr>
            </w:pPr>
            <w:r w:rsidRPr="00EA08F9">
              <w:rPr>
                <w:rFonts w:ascii="Times New Roman" w:hAnsi="Times New Roman"/>
                <w:b/>
                <w:bCs/>
                <w:i/>
                <w:iCs/>
                <w:color w:val="000000"/>
                <w:sz w:val="18"/>
                <w:szCs w:val="18"/>
              </w:rPr>
              <w:t>Изменение остатков средств при управлении остатками – всего</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4900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single" w:sz="4"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color w:val="000000"/>
                <w:sz w:val="18"/>
                <w:szCs w:val="18"/>
              </w:rPr>
            </w:pPr>
            <w:r w:rsidRPr="00EA08F9">
              <w:rPr>
                <w:rFonts w:ascii="Times New Roman" w:hAnsi="Times New Roman"/>
                <w:color w:val="000000"/>
                <w:sz w:val="18"/>
                <w:szCs w:val="18"/>
              </w:rPr>
              <w:t>поступление денежных средств на  депозитные счета</w:t>
            </w:r>
          </w:p>
        </w:tc>
        <w:tc>
          <w:tcPr>
            <w:tcW w:w="837" w:type="dxa"/>
            <w:tcBorders>
              <w:top w:val="nil"/>
              <w:left w:val="single" w:sz="4"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4910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color w:val="000000"/>
                <w:sz w:val="18"/>
                <w:szCs w:val="18"/>
              </w:rPr>
            </w:pPr>
            <w:r w:rsidRPr="00EA08F9">
              <w:rPr>
                <w:rFonts w:ascii="Times New Roman" w:hAnsi="Times New Roman"/>
                <w:color w:val="000000"/>
                <w:sz w:val="18"/>
                <w:szCs w:val="18"/>
              </w:rPr>
              <w:t>выбытие денежных средств с депозитных счетов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4920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color w:val="000000"/>
                <w:sz w:val="18"/>
                <w:szCs w:val="18"/>
              </w:rPr>
            </w:pPr>
            <w:r w:rsidRPr="00EA08F9">
              <w:rPr>
                <w:rFonts w:ascii="Times New Roman" w:hAnsi="Times New Roman"/>
                <w:color w:val="000000"/>
                <w:sz w:val="18"/>
                <w:szCs w:val="18"/>
              </w:rPr>
              <w:t>поступление денежных средств при управлении остатками</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4930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color w:val="000000"/>
                <w:sz w:val="18"/>
                <w:szCs w:val="18"/>
              </w:rPr>
            </w:pPr>
            <w:r w:rsidRPr="00EA08F9">
              <w:rPr>
                <w:rFonts w:ascii="Times New Roman" w:hAnsi="Times New Roman"/>
                <w:color w:val="000000"/>
                <w:sz w:val="18"/>
                <w:szCs w:val="18"/>
              </w:rPr>
              <w:t>выбытие денежных средств при управлении остатками</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4940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rPr>
                <w:rFonts w:ascii="Times New Roman" w:hAnsi="Times New Roman"/>
                <w:b/>
                <w:bCs/>
                <w:i/>
                <w:iCs/>
                <w:color w:val="000000"/>
                <w:sz w:val="18"/>
                <w:szCs w:val="18"/>
              </w:rPr>
            </w:pPr>
            <w:r w:rsidRPr="00EA08F9">
              <w:rPr>
                <w:rFonts w:ascii="Times New Roman" w:hAnsi="Times New Roman"/>
                <w:b/>
                <w:bCs/>
                <w:i/>
                <w:iCs/>
                <w:color w:val="000000"/>
                <w:sz w:val="18"/>
                <w:szCs w:val="18"/>
              </w:rPr>
              <w:t>Изменение остатков средств — всего</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5000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39 206 208,14</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32 688 036,56</w:t>
            </w:r>
          </w:p>
        </w:tc>
      </w:tr>
      <w:tr w:rsidR="00EA08F9" w:rsidRPr="00EA08F9" w:rsidTr="00B80E76">
        <w:trPr>
          <w:trHeight w:val="27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i/>
                <w:iCs/>
                <w:color w:val="000000"/>
                <w:sz w:val="18"/>
                <w:szCs w:val="18"/>
              </w:rPr>
            </w:pPr>
            <w:r w:rsidRPr="00EA08F9">
              <w:rPr>
                <w:rFonts w:ascii="Times New Roman" w:hAnsi="Times New Roman"/>
                <w:i/>
                <w:iCs/>
                <w:color w:val="000000"/>
                <w:sz w:val="18"/>
                <w:szCs w:val="18"/>
              </w:rPr>
              <w:t>в том числе:</w:t>
            </w:r>
          </w:p>
        </w:tc>
        <w:tc>
          <w:tcPr>
            <w:tcW w:w="837" w:type="dxa"/>
            <w:tcBorders>
              <w:top w:val="nil"/>
              <w:left w:val="single" w:sz="4" w:space="0" w:color="000000"/>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nil"/>
              <w:bottom w:val="nil"/>
              <w:right w:val="single" w:sz="8"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55"/>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color w:val="000000"/>
                <w:sz w:val="18"/>
                <w:szCs w:val="18"/>
              </w:rPr>
            </w:pPr>
            <w:r w:rsidRPr="00EA08F9">
              <w:rPr>
                <w:rFonts w:ascii="Times New Roman" w:hAnsi="Times New Roman"/>
                <w:color w:val="000000"/>
                <w:sz w:val="18"/>
                <w:szCs w:val="18"/>
              </w:rPr>
              <w:t>за счет увеличения денежных средств</w:t>
            </w:r>
          </w:p>
        </w:tc>
        <w:tc>
          <w:tcPr>
            <w:tcW w:w="837" w:type="dxa"/>
            <w:tcBorders>
              <w:top w:val="nil"/>
              <w:left w:val="single" w:sz="4" w:space="0" w:color="000000"/>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5010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-700 000,00</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-105 803,60</w:t>
            </w:r>
          </w:p>
        </w:tc>
      </w:tr>
      <w:tr w:rsidR="00EA08F9" w:rsidRPr="00EA08F9" w:rsidTr="00B80E76">
        <w:trPr>
          <w:trHeight w:val="300"/>
        </w:trPr>
        <w:tc>
          <w:tcPr>
            <w:tcW w:w="4838" w:type="dxa"/>
            <w:tcBorders>
              <w:top w:val="single" w:sz="4" w:space="0" w:color="7F7F7F"/>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color w:val="000000"/>
                <w:sz w:val="18"/>
                <w:szCs w:val="18"/>
              </w:rPr>
            </w:pPr>
            <w:r w:rsidRPr="00EA08F9">
              <w:rPr>
                <w:rFonts w:ascii="Times New Roman" w:hAnsi="Times New Roman"/>
                <w:color w:val="000000"/>
                <w:sz w:val="18"/>
                <w:szCs w:val="18"/>
              </w:rPr>
              <w:t>за счет уменьшения денежных средств</w:t>
            </w:r>
          </w:p>
        </w:tc>
        <w:tc>
          <w:tcPr>
            <w:tcW w:w="83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5020</w:t>
            </w:r>
          </w:p>
        </w:tc>
        <w:tc>
          <w:tcPr>
            <w:tcW w:w="1057"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610</w:t>
            </w:r>
          </w:p>
        </w:tc>
        <w:tc>
          <w:tcPr>
            <w:tcW w:w="130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39 906 208,14</w:t>
            </w:r>
          </w:p>
        </w:tc>
        <w:tc>
          <w:tcPr>
            <w:tcW w:w="1713" w:type="dxa"/>
            <w:gridSpan w:val="2"/>
            <w:tcBorders>
              <w:top w:val="nil"/>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32 793 840,16</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400" w:firstLine="720"/>
              <w:rPr>
                <w:rFonts w:ascii="Times New Roman" w:hAnsi="Times New Roman"/>
                <w:color w:val="000000"/>
                <w:sz w:val="18"/>
                <w:szCs w:val="18"/>
              </w:rPr>
            </w:pPr>
            <w:r w:rsidRPr="00EA08F9">
              <w:rPr>
                <w:rFonts w:ascii="Times New Roman" w:hAnsi="Times New Roman"/>
                <w:color w:val="000000"/>
                <w:sz w:val="18"/>
                <w:szCs w:val="18"/>
              </w:rPr>
              <w:t>за счет курсовой разницы</w:t>
            </w:r>
          </w:p>
        </w:tc>
        <w:tc>
          <w:tcPr>
            <w:tcW w:w="83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5030</w:t>
            </w:r>
          </w:p>
        </w:tc>
        <w:tc>
          <w:tcPr>
            <w:tcW w:w="1057" w:type="dxa"/>
            <w:tcBorders>
              <w:top w:val="nil"/>
              <w:left w:val="nil"/>
              <w:bottom w:val="single" w:sz="8"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171</w:t>
            </w:r>
          </w:p>
        </w:tc>
        <w:tc>
          <w:tcPr>
            <w:tcW w:w="1302" w:type="dxa"/>
            <w:tcBorders>
              <w:top w:val="nil"/>
              <w:left w:val="nil"/>
              <w:bottom w:val="single" w:sz="8"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c>
          <w:tcPr>
            <w:tcW w:w="1713"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single" w:sz="4" w:space="0" w:color="7F7F7F"/>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rPr>
            </w:pPr>
            <w:r w:rsidRPr="00EA08F9">
              <w:rPr>
                <w:rFonts w:ascii="Times New Roman" w:hAnsi="Times New Roman"/>
                <w:color w:val="000000"/>
                <w:sz w:val="22"/>
                <w:szCs w:val="22"/>
              </w:rPr>
              <w:t> </w:t>
            </w:r>
          </w:p>
        </w:tc>
        <w:tc>
          <w:tcPr>
            <w:tcW w:w="83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rPr>
            </w:pPr>
            <w:r w:rsidRPr="00EA08F9">
              <w:rPr>
                <w:rFonts w:ascii="Times New Roman" w:hAnsi="Times New Roman"/>
                <w:color w:val="000000"/>
                <w:sz w:val="22"/>
                <w:szCs w:val="22"/>
              </w:rPr>
              <w:t> </w:t>
            </w:r>
          </w:p>
        </w:tc>
        <w:tc>
          <w:tcPr>
            <w:tcW w:w="105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rPr>
            </w:pPr>
            <w:r w:rsidRPr="00EA08F9">
              <w:rPr>
                <w:rFonts w:ascii="Times New Roman" w:hAnsi="Times New Roman"/>
                <w:color w:val="000000"/>
                <w:sz w:val="22"/>
                <w:szCs w:val="22"/>
              </w:rPr>
              <w:t> </w:t>
            </w:r>
          </w:p>
        </w:tc>
        <w:tc>
          <w:tcPr>
            <w:tcW w:w="130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rPr>
            </w:pPr>
            <w:r w:rsidRPr="00EA08F9">
              <w:rPr>
                <w:rFonts w:ascii="Times New Roman" w:hAnsi="Times New Roman"/>
                <w:color w:val="000000"/>
                <w:sz w:val="22"/>
                <w:szCs w:val="22"/>
              </w:rPr>
              <w:t> </w:t>
            </w:r>
          </w:p>
        </w:tc>
        <w:tc>
          <w:tcPr>
            <w:tcW w:w="86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rPr>
            </w:pPr>
            <w:r w:rsidRPr="00EA08F9">
              <w:rPr>
                <w:rFonts w:ascii="Times New Roman" w:hAnsi="Times New Roman"/>
                <w:color w:val="000000"/>
                <w:sz w:val="22"/>
                <w:szCs w:val="22"/>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rPr>
            </w:pPr>
            <w:r w:rsidRPr="00EA08F9">
              <w:rPr>
                <w:rFonts w:ascii="Times New Roman" w:hAnsi="Times New Roman"/>
                <w:color w:val="000000"/>
                <w:sz w:val="22"/>
                <w:szCs w:val="22"/>
              </w:rPr>
              <w:t> </w:t>
            </w:r>
          </w:p>
        </w:tc>
      </w:tr>
      <w:tr w:rsidR="00EA08F9" w:rsidRPr="00EA08F9" w:rsidTr="00B80E76">
        <w:trPr>
          <w:trHeight w:val="300"/>
        </w:trPr>
        <w:tc>
          <w:tcPr>
            <w:tcW w:w="4838" w:type="dxa"/>
            <w:tcBorders>
              <w:top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b/>
                <w:bCs/>
                <w:color w:val="000000"/>
                <w:sz w:val="18"/>
                <w:szCs w:val="18"/>
              </w:rPr>
            </w:pPr>
            <w:r w:rsidRPr="00EA08F9">
              <w:rPr>
                <w:rFonts w:ascii="Times New Roman" w:hAnsi="Times New Roman"/>
                <w:b/>
                <w:bCs/>
                <w:color w:val="000000"/>
                <w:sz w:val="18"/>
                <w:szCs w:val="18"/>
              </w:rPr>
              <w:t xml:space="preserve">      3.1. АНАЛИТИЧЕСКАЯ ИНФОРМАЦИЯ ПО УПРАВЛЕНИЮ ОСТАТКАМИ</w:t>
            </w:r>
          </w:p>
        </w:tc>
        <w:tc>
          <w:tcPr>
            <w:tcW w:w="83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b/>
                <w:bCs/>
                <w:color w:val="000000"/>
                <w:sz w:val="18"/>
                <w:szCs w:val="18"/>
              </w:rPr>
            </w:pPr>
            <w:r w:rsidRPr="00EA08F9">
              <w:rPr>
                <w:rFonts w:ascii="Times New Roman" w:hAnsi="Times New Roman"/>
                <w:b/>
                <w:bCs/>
                <w:color w:val="000000"/>
                <w:sz w:val="18"/>
                <w:szCs w:val="18"/>
              </w:rPr>
              <w:t> </w:t>
            </w:r>
          </w:p>
        </w:tc>
        <w:tc>
          <w:tcPr>
            <w:tcW w:w="105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b/>
                <w:bCs/>
                <w:color w:val="000000"/>
                <w:sz w:val="18"/>
                <w:szCs w:val="18"/>
              </w:rPr>
            </w:pPr>
            <w:r w:rsidRPr="00EA08F9">
              <w:rPr>
                <w:rFonts w:ascii="Times New Roman" w:hAnsi="Times New Roman"/>
                <w:b/>
                <w:bCs/>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b/>
                <w:bCs/>
                <w:color w:val="000000"/>
                <w:sz w:val="18"/>
                <w:szCs w:val="18"/>
              </w:rPr>
            </w:pPr>
            <w:r w:rsidRPr="00EA08F9">
              <w:rPr>
                <w:rFonts w:ascii="Times New Roman" w:hAnsi="Times New Roman"/>
                <w:b/>
                <w:bCs/>
                <w:color w:val="000000"/>
                <w:sz w:val="18"/>
                <w:szCs w:val="18"/>
              </w:rPr>
              <w:t> </w:t>
            </w:r>
          </w:p>
        </w:tc>
        <w:tc>
          <w:tcPr>
            <w:tcW w:w="867"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rPr>
            </w:pPr>
            <w:r w:rsidRPr="00EA08F9">
              <w:rPr>
                <w:rFonts w:ascii="Times New Roman" w:hAnsi="Times New Roman"/>
                <w:color w:val="000000"/>
                <w:sz w:val="22"/>
                <w:szCs w:val="22"/>
              </w:rPr>
              <w:t> </w:t>
            </w:r>
          </w:p>
        </w:tc>
      </w:tr>
      <w:tr w:rsidR="00EA08F9" w:rsidRPr="00EA08F9" w:rsidTr="00B80E76">
        <w:trPr>
          <w:trHeight w:val="195"/>
        </w:trPr>
        <w:tc>
          <w:tcPr>
            <w:tcW w:w="4838" w:type="dxa"/>
            <w:tcBorders>
              <w:top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3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67"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c>
          <w:tcPr>
            <w:tcW w:w="84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rPr>
            </w:pPr>
            <w:r w:rsidRPr="00EA08F9">
              <w:rPr>
                <w:rFonts w:ascii="Times New Roman" w:hAnsi="Times New Roman"/>
                <w:color w:val="000000"/>
                <w:sz w:val="22"/>
                <w:szCs w:val="22"/>
              </w:rPr>
              <w:t> </w:t>
            </w:r>
          </w:p>
        </w:tc>
      </w:tr>
      <w:tr w:rsidR="00EA08F9" w:rsidRPr="00EA08F9" w:rsidTr="00B80E76">
        <w:trPr>
          <w:trHeight w:val="345"/>
        </w:trPr>
        <w:tc>
          <w:tcPr>
            <w:tcW w:w="4838" w:type="dxa"/>
            <w:vMerge w:val="restart"/>
            <w:tcBorders>
              <w:top w:val="nil"/>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83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10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30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БК</w:t>
            </w:r>
          </w:p>
        </w:tc>
        <w:tc>
          <w:tcPr>
            <w:tcW w:w="1713" w:type="dxa"/>
            <w:gridSpan w:val="2"/>
            <w:vMerge w:val="restart"/>
            <w:tcBorders>
              <w:top w:val="single" w:sz="4" w:space="0" w:color="000000"/>
              <w:left w:val="single" w:sz="4" w:space="0" w:color="000000"/>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Сумма</w:t>
            </w:r>
          </w:p>
        </w:tc>
      </w:tr>
      <w:tr w:rsidR="00EA08F9" w:rsidRPr="00EA08F9" w:rsidTr="00B80E76">
        <w:trPr>
          <w:trHeight w:val="464"/>
        </w:trPr>
        <w:tc>
          <w:tcPr>
            <w:tcW w:w="4838" w:type="dxa"/>
            <w:vMerge/>
            <w:tcBorders>
              <w:top w:val="nil"/>
              <w:left w:val="single" w:sz="4" w:space="0" w:color="auto"/>
              <w:bottom w:val="single" w:sz="4" w:space="0" w:color="000000"/>
              <w:right w:val="single" w:sz="4" w:space="0" w:color="000000"/>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837" w:type="dxa"/>
            <w:vMerge/>
            <w:tcBorders>
              <w:top w:val="nil"/>
              <w:left w:val="single" w:sz="4" w:space="0" w:color="000000"/>
              <w:bottom w:val="single" w:sz="4" w:space="0" w:color="000000"/>
              <w:right w:val="single" w:sz="4" w:space="0" w:color="000000"/>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1057" w:type="dxa"/>
            <w:vMerge/>
            <w:tcBorders>
              <w:top w:val="nil"/>
              <w:left w:val="single" w:sz="4" w:space="0" w:color="000000"/>
              <w:bottom w:val="single" w:sz="4" w:space="0" w:color="000000"/>
              <w:right w:val="single" w:sz="4" w:space="0" w:color="000000"/>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1302" w:type="dxa"/>
            <w:vMerge/>
            <w:tcBorders>
              <w:top w:val="nil"/>
              <w:left w:val="single" w:sz="4" w:space="0" w:color="000000"/>
              <w:bottom w:val="single" w:sz="4" w:space="0" w:color="000000"/>
              <w:right w:val="single" w:sz="4" w:space="0" w:color="000000"/>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1713" w:type="dxa"/>
            <w:gridSpan w:val="2"/>
            <w:vMerge/>
            <w:tcBorders>
              <w:top w:val="single" w:sz="4" w:space="0" w:color="000000"/>
              <w:left w:val="single" w:sz="4" w:space="0" w:color="000000"/>
              <w:bottom w:val="single" w:sz="4" w:space="0" w:color="000000"/>
              <w:right w:val="nil"/>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r>
      <w:tr w:rsidR="00EA08F9" w:rsidRPr="00EA08F9" w:rsidTr="00B80E76">
        <w:trPr>
          <w:trHeight w:val="300"/>
        </w:trPr>
        <w:tc>
          <w:tcPr>
            <w:tcW w:w="4838"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83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105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30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713" w:type="dxa"/>
            <w:gridSpan w:val="2"/>
            <w:tcBorders>
              <w:top w:val="single" w:sz="4"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6"/>
                <w:szCs w:val="16"/>
              </w:rPr>
            </w:pPr>
            <w:r w:rsidRPr="00EA08F9">
              <w:rPr>
                <w:rFonts w:ascii="Times New Roman" w:hAnsi="Times New Roman"/>
                <w:color w:val="000000"/>
                <w:sz w:val="16"/>
                <w:szCs w:val="16"/>
              </w:rPr>
              <w:t>5</w:t>
            </w:r>
          </w:p>
        </w:tc>
      </w:tr>
      <w:tr w:rsidR="00EA08F9" w:rsidRPr="00EA08F9" w:rsidTr="00B80E76">
        <w:trPr>
          <w:trHeight w:val="285"/>
        </w:trPr>
        <w:tc>
          <w:tcPr>
            <w:tcW w:w="4838" w:type="dxa"/>
            <w:tcBorders>
              <w:top w:val="nil"/>
              <w:left w:val="single" w:sz="4" w:space="0" w:color="auto"/>
              <w:bottom w:val="single" w:sz="4" w:space="0" w:color="D9D9D9"/>
              <w:right w:val="nil"/>
            </w:tcBorders>
            <w:shd w:val="clear" w:color="000000" w:fill="FFFFFF"/>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Изменение остатков средств при управлении остатками, всего</w:t>
            </w:r>
          </w:p>
        </w:tc>
        <w:tc>
          <w:tcPr>
            <w:tcW w:w="837" w:type="dxa"/>
            <w:tcBorders>
              <w:top w:val="single" w:sz="8" w:space="0" w:color="000000"/>
              <w:left w:val="single" w:sz="8" w:space="0" w:color="000000"/>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8000</w:t>
            </w:r>
          </w:p>
        </w:tc>
        <w:tc>
          <w:tcPr>
            <w:tcW w:w="1057" w:type="dxa"/>
            <w:tcBorders>
              <w:top w:val="single" w:sz="8" w:space="0" w:color="000000"/>
              <w:left w:val="nil"/>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х</w:t>
            </w:r>
          </w:p>
        </w:tc>
        <w:tc>
          <w:tcPr>
            <w:tcW w:w="1302" w:type="dxa"/>
            <w:tcBorders>
              <w:top w:val="single" w:sz="8" w:space="0" w:color="000000"/>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х</w:t>
            </w:r>
          </w:p>
        </w:tc>
        <w:tc>
          <w:tcPr>
            <w:tcW w:w="1713" w:type="dxa"/>
            <w:gridSpan w:val="2"/>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270"/>
        </w:trPr>
        <w:tc>
          <w:tcPr>
            <w:tcW w:w="4838"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в том числе:</w:t>
            </w:r>
          </w:p>
        </w:tc>
        <w:tc>
          <w:tcPr>
            <w:tcW w:w="83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single" w:sz="4" w:space="0" w:color="000000"/>
              <w:bottom w:val="nil"/>
              <w:right w:val="single" w:sz="8" w:space="0" w:color="000000"/>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70"/>
        </w:trPr>
        <w:tc>
          <w:tcPr>
            <w:tcW w:w="4838" w:type="dxa"/>
            <w:tcBorders>
              <w:top w:val="nil"/>
              <w:left w:val="single" w:sz="4" w:space="0" w:color="auto"/>
              <w:bottom w:val="single" w:sz="4" w:space="0" w:color="7F7F7F"/>
              <w:right w:val="single" w:sz="8" w:space="0" w:color="000000"/>
            </w:tcBorders>
            <w:shd w:val="clear" w:color="auto" w:fill="auto"/>
            <w:noWrap/>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поступление денежных средств при управлении остатками, всего</w:t>
            </w:r>
          </w:p>
        </w:tc>
        <w:tc>
          <w:tcPr>
            <w:tcW w:w="837"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8100</w:t>
            </w:r>
          </w:p>
        </w:tc>
        <w:tc>
          <w:tcPr>
            <w:tcW w:w="1057"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510</w:t>
            </w:r>
          </w:p>
        </w:tc>
        <w:tc>
          <w:tcPr>
            <w:tcW w:w="1302" w:type="dxa"/>
            <w:tcBorders>
              <w:top w:val="nil"/>
              <w:left w:val="nil"/>
              <w:bottom w:val="single" w:sz="4" w:space="0" w:color="000000"/>
              <w:right w:val="nil"/>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4838"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в том числе:</w:t>
            </w:r>
          </w:p>
        </w:tc>
        <w:tc>
          <w:tcPr>
            <w:tcW w:w="837" w:type="dxa"/>
            <w:tcBorders>
              <w:top w:val="nil"/>
              <w:left w:val="nil"/>
              <w:bottom w:val="single" w:sz="4" w:space="0" w:color="7F7F7F"/>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057" w:type="dxa"/>
            <w:tcBorders>
              <w:top w:val="nil"/>
              <w:left w:val="nil"/>
              <w:bottom w:val="single" w:sz="4" w:space="0" w:color="7F7F7F"/>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302" w:type="dxa"/>
            <w:tcBorders>
              <w:top w:val="nil"/>
              <w:left w:val="nil"/>
              <w:bottom w:val="single" w:sz="4" w:space="0" w:color="7F7F7F"/>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713" w:type="dxa"/>
            <w:gridSpan w:val="2"/>
            <w:tcBorders>
              <w:top w:val="single" w:sz="4" w:space="0" w:color="000000"/>
              <w:left w:val="single" w:sz="4" w:space="0" w:color="000000"/>
              <w:bottom w:val="single" w:sz="4" w:space="0" w:color="7F7F7F"/>
              <w:right w:val="single" w:sz="8" w:space="0" w:color="000000"/>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w:t>
            </w:r>
          </w:p>
        </w:tc>
      </w:tr>
    </w:tbl>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81927" w:rsidRDefault="00E81927"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tbl>
      <w:tblPr>
        <w:tblW w:w="9781" w:type="dxa"/>
        <w:tblInd w:w="108" w:type="dxa"/>
        <w:tblLook w:val="04A0" w:firstRow="1" w:lastRow="0" w:firstColumn="1" w:lastColumn="0" w:noHBand="0" w:noVBand="1"/>
      </w:tblPr>
      <w:tblGrid>
        <w:gridCol w:w="5245"/>
        <w:gridCol w:w="992"/>
        <w:gridCol w:w="851"/>
        <w:gridCol w:w="1134"/>
        <w:gridCol w:w="544"/>
        <w:gridCol w:w="1015"/>
      </w:tblGrid>
      <w:tr w:rsidR="00EA08F9" w:rsidRPr="00EA08F9" w:rsidTr="00B80E76">
        <w:trPr>
          <w:trHeight w:val="300"/>
        </w:trPr>
        <w:tc>
          <w:tcPr>
            <w:tcW w:w="5245" w:type="dxa"/>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b/>
                <w:bCs/>
                <w:color w:val="000000"/>
                <w:sz w:val="18"/>
                <w:szCs w:val="18"/>
              </w:rPr>
            </w:pPr>
            <w:r w:rsidRPr="00EA08F9">
              <w:rPr>
                <w:rFonts w:ascii="Times New Roman" w:hAnsi="Times New Roman"/>
                <w:b/>
                <w:bCs/>
                <w:color w:val="000000"/>
                <w:sz w:val="18"/>
                <w:szCs w:val="18"/>
              </w:rPr>
              <w:t> </w:t>
            </w:r>
          </w:p>
        </w:tc>
        <w:tc>
          <w:tcPr>
            <w:tcW w:w="99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b/>
                <w:bCs/>
                <w:color w:val="000000"/>
                <w:sz w:val="18"/>
                <w:szCs w:val="18"/>
              </w:rPr>
            </w:pPr>
            <w:r w:rsidRPr="00EA08F9">
              <w:rPr>
                <w:rFonts w:ascii="Times New Roman" w:hAnsi="Times New Roman"/>
                <w:b/>
                <w:bCs/>
                <w:color w:val="000000"/>
                <w:sz w:val="18"/>
                <w:szCs w:val="18"/>
              </w:rPr>
              <w:t> </w:t>
            </w:r>
          </w:p>
        </w:tc>
        <w:tc>
          <w:tcPr>
            <w:tcW w:w="851"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b/>
                <w:bCs/>
                <w:color w:val="000000"/>
                <w:sz w:val="18"/>
                <w:szCs w:val="18"/>
              </w:rPr>
            </w:pPr>
            <w:r w:rsidRPr="00EA08F9">
              <w:rPr>
                <w:rFonts w:ascii="Times New Roman" w:hAnsi="Times New Roman"/>
                <w:b/>
                <w:bCs/>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b/>
                <w:bCs/>
                <w:color w:val="000000"/>
                <w:sz w:val="18"/>
                <w:szCs w:val="18"/>
              </w:rPr>
            </w:pPr>
            <w:r w:rsidRPr="00EA08F9">
              <w:rPr>
                <w:rFonts w:ascii="Times New Roman" w:hAnsi="Times New Roman"/>
                <w:b/>
                <w:bCs/>
                <w:color w:val="000000"/>
                <w:sz w:val="18"/>
                <w:szCs w:val="18"/>
              </w:rPr>
              <w:t> </w:t>
            </w:r>
          </w:p>
          <w:p w:rsidR="00EA08F9" w:rsidRPr="00EA08F9" w:rsidRDefault="00EA08F9" w:rsidP="00EA08F9">
            <w:pPr>
              <w:widowControl/>
              <w:autoSpaceDE/>
              <w:autoSpaceDN/>
              <w:adjustRightInd/>
              <w:rPr>
                <w:rFonts w:cs="Calibri"/>
                <w:color w:val="000000"/>
              </w:rPr>
            </w:pPr>
            <w:r w:rsidRPr="00EA08F9">
              <w:rPr>
                <w:rFonts w:cs="Calibri"/>
                <w:color w:val="000000"/>
                <w:sz w:val="22"/>
                <w:szCs w:val="22"/>
              </w:rPr>
              <w:t> </w:t>
            </w:r>
          </w:p>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Форма 0503123 с. 11</w:t>
            </w:r>
          </w:p>
        </w:tc>
      </w:tr>
      <w:tr w:rsidR="00EA08F9" w:rsidRPr="00EA08F9" w:rsidTr="00B80E76">
        <w:trPr>
          <w:trHeight w:val="315"/>
        </w:trPr>
        <w:tc>
          <w:tcPr>
            <w:tcW w:w="5245" w:type="dxa"/>
            <w:vMerge w:val="restart"/>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БК</w:t>
            </w:r>
          </w:p>
        </w:tc>
        <w:tc>
          <w:tcPr>
            <w:tcW w:w="1559" w:type="dxa"/>
            <w:gridSpan w:val="2"/>
            <w:vMerge w:val="restart"/>
            <w:tcBorders>
              <w:top w:val="single" w:sz="4" w:space="0" w:color="000000"/>
              <w:left w:val="single" w:sz="4" w:space="0" w:color="000000"/>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Сумма</w:t>
            </w:r>
          </w:p>
        </w:tc>
      </w:tr>
      <w:tr w:rsidR="00EA08F9" w:rsidRPr="00EA08F9" w:rsidTr="00B80E76">
        <w:trPr>
          <w:trHeight w:val="464"/>
        </w:trPr>
        <w:tc>
          <w:tcPr>
            <w:tcW w:w="5245" w:type="dxa"/>
            <w:vMerge/>
            <w:tcBorders>
              <w:top w:val="single" w:sz="4" w:space="0" w:color="000000"/>
              <w:left w:val="single" w:sz="4" w:space="0" w:color="auto"/>
              <w:bottom w:val="single" w:sz="4" w:space="0" w:color="000000"/>
              <w:right w:val="single" w:sz="4" w:space="0" w:color="000000"/>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1559" w:type="dxa"/>
            <w:gridSpan w:val="2"/>
            <w:vMerge/>
            <w:tcBorders>
              <w:top w:val="single" w:sz="4" w:space="0" w:color="000000"/>
              <w:left w:val="single" w:sz="4" w:space="0" w:color="000000"/>
              <w:bottom w:val="single" w:sz="4" w:space="0" w:color="000000"/>
              <w:right w:val="nil"/>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r>
      <w:tr w:rsidR="00EA08F9" w:rsidRPr="00EA08F9" w:rsidTr="00B80E76">
        <w:trPr>
          <w:trHeight w:val="300"/>
        </w:trPr>
        <w:tc>
          <w:tcPr>
            <w:tcW w:w="5245"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w:t>
            </w:r>
          </w:p>
        </w:tc>
        <w:tc>
          <w:tcPr>
            <w:tcW w:w="99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w:t>
            </w:r>
          </w:p>
        </w:tc>
        <w:tc>
          <w:tcPr>
            <w:tcW w:w="851"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w:t>
            </w:r>
          </w:p>
        </w:tc>
        <w:tc>
          <w:tcPr>
            <w:tcW w:w="1134"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4</w:t>
            </w:r>
          </w:p>
        </w:tc>
        <w:tc>
          <w:tcPr>
            <w:tcW w:w="1559" w:type="dxa"/>
            <w:gridSpan w:val="2"/>
            <w:tcBorders>
              <w:top w:val="single" w:sz="4"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6"/>
                <w:szCs w:val="16"/>
              </w:rPr>
            </w:pPr>
            <w:r w:rsidRPr="00EA08F9">
              <w:rPr>
                <w:rFonts w:ascii="Times New Roman" w:hAnsi="Times New Roman"/>
                <w:color w:val="000000"/>
                <w:sz w:val="16"/>
                <w:szCs w:val="16"/>
              </w:rPr>
              <w:t>5</w:t>
            </w:r>
          </w:p>
        </w:tc>
      </w:tr>
      <w:tr w:rsidR="00EA08F9" w:rsidRPr="00EA08F9" w:rsidTr="00B80E76">
        <w:trPr>
          <w:trHeight w:val="300"/>
        </w:trPr>
        <w:tc>
          <w:tcPr>
            <w:tcW w:w="5245" w:type="dxa"/>
            <w:tcBorders>
              <w:top w:val="nil"/>
              <w:left w:val="single" w:sz="4" w:space="0" w:color="auto"/>
              <w:bottom w:val="single" w:sz="4" w:space="0" w:color="7F7F7F"/>
              <w:right w:val="nil"/>
            </w:tcBorders>
            <w:shd w:val="clear" w:color="auto" w:fill="auto"/>
            <w:noWrap/>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выбытие денежных средств при управлении остатками, всего</w:t>
            </w:r>
          </w:p>
        </w:tc>
        <w:tc>
          <w:tcPr>
            <w:tcW w:w="99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8200</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610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559"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 xml:space="preserve"> -</w:t>
            </w:r>
          </w:p>
        </w:tc>
      </w:tr>
      <w:tr w:rsidR="00EA08F9" w:rsidRPr="00EA08F9" w:rsidTr="00B80E76">
        <w:trPr>
          <w:trHeight w:val="300"/>
        </w:trPr>
        <w:tc>
          <w:tcPr>
            <w:tcW w:w="5245" w:type="dxa"/>
            <w:tcBorders>
              <w:top w:val="single" w:sz="4" w:space="0" w:color="7F7F7F"/>
              <w:left w:val="single" w:sz="4" w:space="0" w:color="auto"/>
              <w:bottom w:val="single" w:sz="4" w:space="0" w:color="auto"/>
              <w:right w:val="nil"/>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в том числе :</w:t>
            </w:r>
          </w:p>
        </w:tc>
        <w:tc>
          <w:tcPr>
            <w:tcW w:w="992" w:type="dxa"/>
            <w:tcBorders>
              <w:top w:val="nil"/>
              <w:left w:val="single" w:sz="8" w:space="0" w:color="000000"/>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851"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134"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559" w:type="dxa"/>
            <w:gridSpan w:val="2"/>
            <w:tcBorders>
              <w:top w:val="single" w:sz="4"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255"/>
        </w:trPr>
        <w:tc>
          <w:tcPr>
            <w:tcW w:w="5245" w:type="dxa"/>
            <w:tcBorders>
              <w:top w:val="single" w:sz="4" w:space="0" w:color="auto"/>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20"/>
                <w:szCs w:val="20"/>
              </w:rPr>
            </w:pPr>
            <w:r w:rsidRPr="00EA08F9">
              <w:rPr>
                <w:rFonts w:ascii="Times New Roman" w:hAnsi="Times New Roman"/>
                <w:color w:val="000000"/>
                <w:sz w:val="20"/>
                <w:szCs w:val="20"/>
              </w:rPr>
              <w:t> </w:t>
            </w:r>
          </w:p>
        </w:tc>
        <w:tc>
          <w:tcPr>
            <w:tcW w:w="992" w:type="dxa"/>
            <w:tcBorders>
              <w:top w:val="single" w:sz="8" w:space="0" w:color="000000"/>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20"/>
                <w:szCs w:val="20"/>
              </w:rPr>
            </w:pPr>
            <w:r w:rsidRPr="00EA08F9">
              <w:rPr>
                <w:rFonts w:ascii="Times New Roman" w:hAnsi="Times New Roman"/>
                <w:color w:val="000000"/>
                <w:sz w:val="20"/>
                <w:szCs w:val="20"/>
              </w:rPr>
              <w:t> </w:t>
            </w:r>
          </w:p>
        </w:tc>
        <w:tc>
          <w:tcPr>
            <w:tcW w:w="851" w:type="dxa"/>
            <w:tcBorders>
              <w:top w:val="single" w:sz="8" w:space="0" w:color="000000"/>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20"/>
                <w:szCs w:val="20"/>
              </w:rPr>
            </w:pPr>
            <w:r w:rsidRPr="00EA08F9">
              <w:rPr>
                <w:rFonts w:ascii="Times New Roman" w:hAnsi="Times New Roman"/>
                <w:color w:val="000000"/>
                <w:sz w:val="20"/>
                <w:szCs w:val="20"/>
              </w:rPr>
              <w:t> </w:t>
            </w:r>
          </w:p>
        </w:tc>
        <w:tc>
          <w:tcPr>
            <w:tcW w:w="1134" w:type="dxa"/>
            <w:tcBorders>
              <w:top w:val="single" w:sz="8" w:space="0" w:color="000000"/>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20"/>
                <w:szCs w:val="20"/>
              </w:rPr>
            </w:pPr>
            <w:r w:rsidRPr="00EA08F9">
              <w:rPr>
                <w:rFonts w:ascii="Times New Roman" w:hAnsi="Times New Roman"/>
                <w:color w:val="000000"/>
                <w:sz w:val="20"/>
                <w:szCs w:val="20"/>
              </w:rPr>
              <w:t> </w:t>
            </w:r>
          </w:p>
        </w:tc>
        <w:tc>
          <w:tcPr>
            <w:tcW w:w="544" w:type="dxa"/>
            <w:tcBorders>
              <w:top w:val="single" w:sz="8" w:space="0" w:color="000000"/>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20"/>
                <w:szCs w:val="20"/>
              </w:rPr>
            </w:pPr>
            <w:r w:rsidRPr="00EA08F9">
              <w:rPr>
                <w:rFonts w:ascii="Times New Roman" w:hAnsi="Times New Roman"/>
                <w:color w:val="000000"/>
                <w:sz w:val="20"/>
                <w:szCs w:val="20"/>
              </w:rPr>
              <w:t> </w:t>
            </w:r>
          </w:p>
        </w:tc>
        <w:tc>
          <w:tcPr>
            <w:tcW w:w="1015" w:type="dxa"/>
            <w:tcBorders>
              <w:top w:val="single" w:sz="8" w:space="0" w:color="000000"/>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20"/>
                <w:szCs w:val="20"/>
              </w:rPr>
            </w:pPr>
            <w:r w:rsidRPr="00EA08F9">
              <w:rPr>
                <w:rFonts w:ascii="Times New Roman" w:hAnsi="Times New Roman"/>
                <w:color w:val="000000"/>
                <w:sz w:val="20"/>
                <w:szCs w:val="20"/>
              </w:rPr>
              <w:t> </w:t>
            </w:r>
          </w:p>
        </w:tc>
      </w:tr>
      <w:tr w:rsidR="00EA08F9" w:rsidRPr="00EA08F9" w:rsidTr="00B80E76">
        <w:trPr>
          <w:trHeight w:val="255"/>
        </w:trPr>
        <w:tc>
          <w:tcPr>
            <w:tcW w:w="5245" w:type="dxa"/>
            <w:tcBorders>
              <w:top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20"/>
                <w:szCs w:val="20"/>
              </w:rPr>
            </w:pPr>
            <w:r w:rsidRPr="00EA08F9">
              <w:rPr>
                <w:rFonts w:ascii="Times New Roman" w:hAnsi="Times New Roman"/>
                <w:color w:val="000000"/>
                <w:sz w:val="20"/>
                <w:szCs w:val="20"/>
              </w:rPr>
              <w:t> </w:t>
            </w:r>
          </w:p>
        </w:tc>
        <w:tc>
          <w:tcPr>
            <w:tcW w:w="99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20"/>
                <w:szCs w:val="20"/>
              </w:rPr>
            </w:pPr>
            <w:r w:rsidRPr="00EA08F9">
              <w:rPr>
                <w:rFonts w:ascii="Times New Roman" w:hAnsi="Times New Roman"/>
                <w:color w:val="000000"/>
                <w:sz w:val="20"/>
                <w:szCs w:val="20"/>
              </w:rPr>
              <w:t> </w:t>
            </w:r>
          </w:p>
        </w:tc>
        <w:tc>
          <w:tcPr>
            <w:tcW w:w="85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20"/>
                <w:szCs w:val="20"/>
              </w:rPr>
            </w:pPr>
            <w:r w:rsidRPr="00EA08F9">
              <w:rPr>
                <w:rFonts w:ascii="Times New Roman" w:hAnsi="Times New Roman"/>
                <w:color w:val="000000"/>
                <w:sz w:val="20"/>
                <w:szCs w:val="20"/>
              </w:rPr>
              <w:t> </w:t>
            </w: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20"/>
                <w:szCs w:val="20"/>
              </w:rPr>
            </w:pPr>
            <w:r w:rsidRPr="00EA08F9">
              <w:rPr>
                <w:rFonts w:ascii="Times New Roman" w:hAnsi="Times New Roman"/>
                <w:color w:val="000000"/>
                <w:sz w:val="20"/>
                <w:szCs w:val="20"/>
              </w:rPr>
              <w:t> </w:t>
            </w:r>
          </w:p>
        </w:tc>
        <w:tc>
          <w:tcPr>
            <w:tcW w:w="54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20"/>
                <w:szCs w:val="20"/>
              </w:rPr>
            </w:pPr>
            <w:r w:rsidRPr="00EA08F9">
              <w:rPr>
                <w:rFonts w:ascii="Times New Roman" w:hAnsi="Times New Roman"/>
                <w:color w:val="000000"/>
                <w:sz w:val="20"/>
                <w:szCs w:val="20"/>
              </w:rPr>
              <w:t> </w:t>
            </w:r>
          </w:p>
        </w:tc>
        <w:tc>
          <w:tcPr>
            <w:tcW w:w="1015"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20"/>
                <w:szCs w:val="20"/>
              </w:rPr>
            </w:pPr>
            <w:r w:rsidRPr="00EA08F9">
              <w:rPr>
                <w:rFonts w:ascii="Times New Roman" w:hAnsi="Times New Roman"/>
                <w:color w:val="000000"/>
                <w:sz w:val="20"/>
                <w:szCs w:val="20"/>
              </w:rPr>
              <w:t> </w:t>
            </w:r>
          </w:p>
        </w:tc>
      </w:tr>
      <w:tr w:rsidR="00EA08F9" w:rsidRPr="00EA08F9" w:rsidTr="00B80E76">
        <w:trPr>
          <w:trHeight w:val="300"/>
        </w:trPr>
        <w:tc>
          <w:tcPr>
            <w:tcW w:w="5245" w:type="dxa"/>
            <w:tcBorders>
              <w:top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b/>
                <w:bCs/>
                <w:color w:val="000000"/>
                <w:sz w:val="16"/>
                <w:szCs w:val="16"/>
              </w:rPr>
            </w:pPr>
            <w:r w:rsidRPr="00EA08F9">
              <w:rPr>
                <w:rFonts w:ascii="Times New Roman" w:hAnsi="Times New Roman"/>
                <w:b/>
                <w:bCs/>
                <w:color w:val="000000"/>
                <w:sz w:val="16"/>
                <w:szCs w:val="16"/>
              </w:rPr>
              <w:t xml:space="preserve">      4. АНАЛИТИЧЕСКАЯ ИНФОРМАЦИЯ ПО ВЫБЫТИЯМ</w:t>
            </w:r>
          </w:p>
        </w:tc>
        <w:tc>
          <w:tcPr>
            <w:tcW w:w="99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b/>
                <w:bCs/>
                <w:color w:val="000000"/>
                <w:sz w:val="18"/>
                <w:szCs w:val="18"/>
              </w:rPr>
            </w:pPr>
            <w:r w:rsidRPr="00EA08F9">
              <w:rPr>
                <w:rFonts w:ascii="Times New Roman" w:hAnsi="Times New Roman"/>
                <w:b/>
                <w:bCs/>
                <w:color w:val="000000"/>
                <w:sz w:val="18"/>
                <w:szCs w:val="18"/>
              </w:rPr>
              <w:t> </w:t>
            </w:r>
          </w:p>
        </w:tc>
        <w:tc>
          <w:tcPr>
            <w:tcW w:w="851"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b/>
                <w:bCs/>
                <w:color w:val="000000"/>
                <w:sz w:val="18"/>
                <w:szCs w:val="18"/>
              </w:rPr>
            </w:pPr>
            <w:r w:rsidRPr="00EA08F9">
              <w:rPr>
                <w:rFonts w:ascii="Times New Roman" w:hAnsi="Times New Roman"/>
                <w:b/>
                <w:bCs/>
                <w:color w:val="000000"/>
                <w:sz w:val="18"/>
                <w:szCs w:val="18"/>
              </w:rPr>
              <w:t> </w:t>
            </w:r>
          </w:p>
        </w:tc>
        <w:tc>
          <w:tcPr>
            <w:tcW w:w="1134"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b/>
                <w:bCs/>
                <w:color w:val="000000"/>
                <w:sz w:val="18"/>
                <w:szCs w:val="18"/>
              </w:rPr>
            </w:pPr>
            <w:r w:rsidRPr="00EA08F9">
              <w:rPr>
                <w:rFonts w:ascii="Times New Roman" w:hAnsi="Times New Roman"/>
                <w:b/>
                <w:bCs/>
                <w:color w:val="000000"/>
                <w:sz w:val="18"/>
                <w:szCs w:val="18"/>
              </w:rPr>
              <w:t> </w:t>
            </w:r>
          </w:p>
        </w:tc>
        <w:tc>
          <w:tcPr>
            <w:tcW w:w="544"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6"/>
                <w:szCs w:val="16"/>
              </w:rPr>
            </w:pPr>
            <w:r w:rsidRPr="00EA08F9">
              <w:rPr>
                <w:rFonts w:ascii="Times New Roman" w:hAnsi="Times New Roman"/>
                <w:color w:val="000000"/>
                <w:sz w:val="16"/>
                <w:szCs w:val="16"/>
              </w:rPr>
              <w:t> </w:t>
            </w:r>
          </w:p>
        </w:tc>
        <w:tc>
          <w:tcPr>
            <w:tcW w:w="1015"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rPr>
            </w:pPr>
            <w:r w:rsidRPr="00EA08F9">
              <w:rPr>
                <w:rFonts w:ascii="Times New Roman" w:hAnsi="Times New Roman"/>
                <w:color w:val="000000"/>
                <w:sz w:val="22"/>
                <w:szCs w:val="22"/>
              </w:rPr>
              <w:t> </w:t>
            </w:r>
          </w:p>
        </w:tc>
      </w:tr>
      <w:tr w:rsidR="00EA08F9" w:rsidRPr="00EA08F9" w:rsidTr="00B80E76">
        <w:trPr>
          <w:trHeight w:val="165"/>
        </w:trPr>
        <w:tc>
          <w:tcPr>
            <w:tcW w:w="5245" w:type="dxa"/>
            <w:tcBorders>
              <w:top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6"/>
                <w:szCs w:val="16"/>
              </w:rPr>
            </w:pPr>
            <w:r w:rsidRPr="00EA08F9">
              <w:rPr>
                <w:rFonts w:ascii="Times New Roman" w:hAnsi="Times New Roman"/>
                <w:color w:val="000000"/>
                <w:sz w:val="16"/>
                <w:szCs w:val="16"/>
              </w:rPr>
              <w:t> </w:t>
            </w:r>
          </w:p>
        </w:tc>
        <w:tc>
          <w:tcPr>
            <w:tcW w:w="992"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6"/>
                <w:szCs w:val="16"/>
              </w:rPr>
            </w:pPr>
            <w:r w:rsidRPr="00EA08F9">
              <w:rPr>
                <w:rFonts w:ascii="Times New Roman" w:hAnsi="Times New Roman"/>
                <w:color w:val="000000"/>
                <w:sz w:val="16"/>
                <w:szCs w:val="16"/>
              </w:rPr>
              <w:t> </w:t>
            </w:r>
          </w:p>
        </w:tc>
        <w:tc>
          <w:tcPr>
            <w:tcW w:w="851"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6"/>
                <w:szCs w:val="16"/>
              </w:rPr>
            </w:pPr>
            <w:r w:rsidRPr="00EA08F9">
              <w:rPr>
                <w:rFonts w:ascii="Times New Roman" w:hAnsi="Times New Roman"/>
                <w:color w:val="000000"/>
                <w:sz w:val="16"/>
                <w:szCs w:val="16"/>
              </w:rPr>
              <w:t> </w:t>
            </w:r>
          </w:p>
        </w:tc>
        <w:tc>
          <w:tcPr>
            <w:tcW w:w="1134"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rPr>
                <w:rFonts w:ascii="Times New Roman" w:hAnsi="Times New Roman"/>
                <w:color w:val="000000"/>
                <w:sz w:val="16"/>
                <w:szCs w:val="16"/>
              </w:rPr>
            </w:pPr>
            <w:r w:rsidRPr="00EA08F9">
              <w:rPr>
                <w:rFonts w:ascii="Times New Roman" w:hAnsi="Times New Roman"/>
                <w:color w:val="000000"/>
                <w:sz w:val="16"/>
                <w:szCs w:val="16"/>
              </w:rPr>
              <w:t> </w:t>
            </w:r>
          </w:p>
        </w:tc>
        <w:tc>
          <w:tcPr>
            <w:tcW w:w="544" w:type="dxa"/>
            <w:tcBorders>
              <w:top w:val="nil"/>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right"/>
              <w:rPr>
                <w:rFonts w:ascii="Times New Roman" w:hAnsi="Times New Roman"/>
                <w:color w:val="000000"/>
                <w:sz w:val="16"/>
                <w:szCs w:val="16"/>
              </w:rPr>
            </w:pPr>
            <w:r w:rsidRPr="00EA08F9">
              <w:rPr>
                <w:rFonts w:ascii="Times New Roman" w:hAnsi="Times New Roman"/>
                <w:color w:val="000000"/>
                <w:sz w:val="16"/>
                <w:szCs w:val="16"/>
              </w:rPr>
              <w:t> </w:t>
            </w:r>
          </w:p>
        </w:tc>
        <w:tc>
          <w:tcPr>
            <w:tcW w:w="1015"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rPr>
            </w:pPr>
            <w:r w:rsidRPr="00EA08F9">
              <w:rPr>
                <w:rFonts w:ascii="Times New Roman" w:hAnsi="Times New Roman"/>
                <w:color w:val="000000"/>
                <w:sz w:val="22"/>
                <w:szCs w:val="22"/>
              </w:rPr>
              <w:t> </w:t>
            </w:r>
          </w:p>
        </w:tc>
      </w:tr>
      <w:tr w:rsidR="00EA08F9" w:rsidRPr="00EA08F9" w:rsidTr="00B80E76">
        <w:trPr>
          <w:trHeight w:val="660"/>
        </w:trPr>
        <w:tc>
          <w:tcPr>
            <w:tcW w:w="5245" w:type="dxa"/>
            <w:vMerge w:val="restart"/>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строки</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КОСГУ</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Код по БК</w:t>
            </w:r>
            <w:r w:rsidRPr="00EA08F9">
              <w:rPr>
                <w:rFonts w:ascii="Times New Roman" w:hAnsi="Times New Roman"/>
                <w:color w:val="000000"/>
                <w:sz w:val="18"/>
                <w:szCs w:val="18"/>
              </w:rPr>
              <w:br/>
              <w:t xml:space="preserve"> раздела, подраздела, кода видов расхода</w:t>
            </w:r>
          </w:p>
        </w:tc>
        <w:tc>
          <w:tcPr>
            <w:tcW w:w="1559" w:type="dxa"/>
            <w:gridSpan w:val="2"/>
            <w:vMerge w:val="restart"/>
            <w:tcBorders>
              <w:top w:val="single" w:sz="4" w:space="0" w:color="000000"/>
              <w:left w:val="single" w:sz="4" w:space="0" w:color="000000"/>
              <w:bottom w:val="single" w:sz="4" w:space="0" w:color="000000"/>
              <w:right w:val="nil"/>
            </w:tcBorders>
            <w:shd w:val="clear" w:color="000000" w:fill="FFFFFF"/>
            <w:vAlign w:val="center"/>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Сумма</w:t>
            </w:r>
          </w:p>
        </w:tc>
      </w:tr>
      <w:tr w:rsidR="00EA08F9" w:rsidRPr="00EA08F9" w:rsidTr="00B80E76">
        <w:trPr>
          <w:trHeight w:val="464"/>
        </w:trPr>
        <w:tc>
          <w:tcPr>
            <w:tcW w:w="5245" w:type="dxa"/>
            <w:vMerge/>
            <w:tcBorders>
              <w:top w:val="single" w:sz="4" w:space="0" w:color="000000"/>
              <w:left w:val="single" w:sz="4" w:space="0" w:color="auto"/>
              <w:bottom w:val="single" w:sz="4" w:space="0" w:color="000000"/>
              <w:right w:val="single" w:sz="4" w:space="0" w:color="000000"/>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c>
          <w:tcPr>
            <w:tcW w:w="1559" w:type="dxa"/>
            <w:gridSpan w:val="2"/>
            <w:vMerge/>
            <w:tcBorders>
              <w:top w:val="single" w:sz="4" w:space="0" w:color="000000"/>
              <w:left w:val="single" w:sz="4" w:space="0" w:color="000000"/>
              <w:bottom w:val="single" w:sz="4" w:space="0" w:color="000000"/>
              <w:right w:val="nil"/>
            </w:tcBorders>
            <w:vAlign w:val="center"/>
            <w:hideMark/>
          </w:tcPr>
          <w:p w:rsidR="00EA08F9" w:rsidRPr="00EA08F9" w:rsidRDefault="00EA08F9" w:rsidP="00EA08F9">
            <w:pPr>
              <w:widowControl/>
              <w:autoSpaceDE/>
              <w:autoSpaceDN/>
              <w:adjustRightInd/>
              <w:rPr>
                <w:rFonts w:ascii="Times New Roman" w:hAnsi="Times New Roman"/>
                <w:color w:val="000000"/>
                <w:sz w:val="18"/>
                <w:szCs w:val="18"/>
              </w:rPr>
            </w:pPr>
          </w:p>
        </w:tc>
      </w:tr>
      <w:tr w:rsidR="00EA08F9" w:rsidRPr="00EA08F9" w:rsidTr="00B80E76">
        <w:trPr>
          <w:trHeight w:val="300"/>
        </w:trPr>
        <w:tc>
          <w:tcPr>
            <w:tcW w:w="5245" w:type="dxa"/>
            <w:tcBorders>
              <w:top w:val="nil"/>
              <w:left w:val="single" w:sz="4" w:space="0" w:color="auto"/>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6"/>
                <w:szCs w:val="16"/>
              </w:rPr>
            </w:pPr>
            <w:r w:rsidRPr="00EA08F9">
              <w:rPr>
                <w:rFonts w:ascii="Times New Roman" w:hAnsi="Times New Roman"/>
                <w:color w:val="000000"/>
                <w:sz w:val="16"/>
                <w:szCs w:val="16"/>
              </w:rPr>
              <w:t>1</w:t>
            </w:r>
          </w:p>
        </w:tc>
        <w:tc>
          <w:tcPr>
            <w:tcW w:w="992" w:type="dxa"/>
            <w:tcBorders>
              <w:top w:val="nil"/>
              <w:left w:val="nil"/>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6"/>
                <w:szCs w:val="16"/>
              </w:rPr>
            </w:pPr>
            <w:r w:rsidRPr="00EA08F9">
              <w:rPr>
                <w:rFonts w:ascii="Times New Roman" w:hAnsi="Times New Roman"/>
                <w:color w:val="000000"/>
                <w:sz w:val="16"/>
                <w:szCs w:val="16"/>
              </w:rPr>
              <w:t>2</w:t>
            </w:r>
          </w:p>
        </w:tc>
        <w:tc>
          <w:tcPr>
            <w:tcW w:w="851" w:type="dxa"/>
            <w:tcBorders>
              <w:top w:val="nil"/>
              <w:left w:val="nil"/>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6"/>
                <w:szCs w:val="16"/>
              </w:rPr>
            </w:pPr>
            <w:r w:rsidRPr="00EA08F9">
              <w:rPr>
                <w:rFonts w:ascii="Times New Roman" w:hAnsi="Times New Roman"/>
                <w:color w:val="000000"/>
                <w:sz w:val="16"/>
                <w:szCs w:val="16"/>
              </w:rPr>
              <w:t>3</w:t>
            </w:r>
          </w:p>
        </w:tc>
        <w:tc>
          <w:tcPr>
            <w:tcW w:w="1134" w:type="dxa"/>
            <w:tcBorders>
              <w:top w:val="nil"/>
              <w:left w:val="nil"/>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6"/>
                <w:szCs w:val="16"/>
              </w:rPr>
            </w:pPr>
            <w:r w:rsidRPr="00EA08F9">
              <w:rPr>
                <w:rFonts w:ascii="Times New Roman" w:hAnsi="Times New Roman"/>
                <w:color w:val="000000"/>
                <w:sz w:val="16"/>
                <w:szCs w:val="16"/>
              </w:rPr>
              <w:t>4</w:t>
            </w:r>
          </w:p>
        </w:tc>
        <w:tc>
          <w:tcPr>
            <w:tcW w:w="1559" w:type="dxa"/>
            <w:gridSpan w:val="2"/>
            <w:tcBorders>
              <w:top w:val="nil"/>
              <w:left w:val="nil"/>
              <w:bottom w:val="single" w:sz="4" w:space="0" w:color="000000"/>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6"/>
                <w:szCs w:val="16"/>
              </w:rPr>
            </w:pPr>
            <w:r w:rsidRPr="00EA08F9">
              <w:rPr>
                <w:rFonts w:ascii="Times New Roman" w:hAnsi="Times New Roman"/>
                <w:color w:val="000000"/>
                <w:sz w:val="16"/>
                <w:szCs w:val="16"/>
              </w:rPr>
              <w:t>5</w:t>
            </w:r>
          </w:p>
        </w:tc>
      </w:tr>
      <w:tr w:rsidR="00EA08F9" w:rsidRPr="00EA08F9" w:rsidTr="00B80E76">
        <w:trPr>
          <w:trHeight w:val="304"/>
        </w:trPr>
        <w:tc>
          <w:tcPr>
            <w:tcW w:w="5245" w:type="dxa"/>
            <w:tcBorders>
              <w:top w:val="nil"/>
              <w:left w:val="single" w:sz="4" w:space="0" w:color="auto"/>
              <w:bottom w:val="single" w:sz="4" w:space="0" w:color="7F7F7F"/>
              <w:right w:val="single" w:sz="8" w:space="0" w:color="000000"/>
            </w:tcBorders>
            <w:shd w:val="clear" w:color="000000" w:fill="FFFFFF"/>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Расходы,  всего</w:t>
            </w:r>
          </w:p>
        </w:tc>
        <w:tc>
          <w:tcPr>
            <w:tcW w:w="992" w:type="dxa"/>
            <w:tcBorders>
              <w:top w:val="single" w:sz="8" w:space="0" w:color="000000"/>
              <w:left w:val="nil"/>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single" w:sz="8" w:space="0" w:color="000000"/>
              <w:left w:val="nil"/>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х</w:t>
            </w:r>
          </w:p>
        </w:tc>
        <w:tc>
          <w:tcPr>
            <w:tcW w:w="1134" w:type="dxa"/>
            <w:tcBorders>
              <w:top w:val="single" w:sz="8" w:space="0" w:color="000000"/>
              <w:left w:val="nil"/>
              <w:bottom w:val="single" w:sz="4" w:space="0" w:color="000000"/>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х</w:t>
            </w:r>
          </w:p>
        </w:tc>
        <w:tc>
          <w:tcPr>
            <w:tcW w:w="1559" w:type="dxa"/>
            <w:gridSpan w:val="2"/>
            <w:tcBorders>
              <w:top w:val="single" w:sz="8" w:space="0" w:color="000000"/>
              <w:left w:val="nil"/>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39 202 069,63</w:t>
            </w:r>
          </w:p>
        </w:tc>
      </w:tr>
      <w:tr w:rsidR="00EA08F9" w:rsidRPr="00EA08F9" w:rsidTr="00B80E76">
        <w:trPr>
          <w:trHeight w:val="300"/>
        </w:trPr>
        <w:tc>
          <w:tcPr>
            <w:tcW w:w="5245" w:type="dxa"/>
            <w:tcBorders>
              <w:top w:val="nil"/>
              <w:left w:val="single" w:sz="4" w:space="0" w:color="auto"/>
              <w:bottom w:val="nil"/>
              <w:right w:val="single" w:sz="8" w:space="0" w:color="000000"/>
            </w:tcBorders>
            <w:shd w:val="clear" w:color="000000" w:fill="FFFFFF"/>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в том числе:</w:t>
            </w:r>
          </w:p>
        </w:tc>
        <w:tc>
          <w:tcPr>
            <w:tcW w:w="992"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851"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134" w:type="dxa"/>
            <w:tcBorders>
              <w:top w:val="nil"/>
              <w:left w:val="nil"/>
              <w:bottom w:val="nil"/>
              <w:right w:val="single" w:sz="4" w:space="0" w:color="000000"/>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559" w:type="dxa"/>
            <w:gridSpan w:val="2"/>
            <w:tcBorders>
              <w:top w:val="single" w:sz="4" w:space="0" w:color="000000"/>
              <w:left w:val="nil"/>
              <w:bottom w:val="nil"/>
              <w:right w:val="nil"/>
            </w:tcBorders>
            <w:shd w:val="clear" w:color="000000" w:fill="FFFFFF"/>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Заработная плата</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211</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0102  121</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1 141 221,83</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Начисления на выплаты по оплате труда</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213</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0102  129</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320 041,86</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Заработная плата</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211</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0104  121</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5 179 296,25</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Начисления на выплаты по оплате труда</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213</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0104  129</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1 420 910,53</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Услуги связи</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221</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131 615,28</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Коммунальные услуги</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223</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0104  247</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471 792,36</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Работы, услуги по содержанию имущества</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225</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133 929,03</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Прочие работы, услуги</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226</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81 781,16</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Страхование</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227</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3 431,55</w:t>
            </w:r>
          </w:p>
        </w:tc>
      </w:tr>
      <w:tr w:rsidR="00EA08F9" w:rsidRPr="00EA08F9" w:rsidTr="00B80E76">
        <w:trPr>
          <w:trHeight w:val="48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Перечисления текущего характера другим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251</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0104  540</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222 300,00</w:t>
            </w:r>
          </w:p>
        </w:tc>
      </w:tr>
      <w:tr w:rsidR="00EA08F9" w:rsidRPr="00EA08F9" w:rsidTr="00B80E76">
        <w:trPr>
          <w:trHeight w:val="48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Пенсии, пособия, выплачиваемые работодателями, нанимателями бывшим работникам в денежной форме</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264</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0104  321</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79 457,07</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Социальные пособия и компенсации персоналу в денежной форме</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266</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0104  121</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5 961,84</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Налоги, пошлины и сборы</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291</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0104  851</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6 252,00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Налоги, пошлины и сборы</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291</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0104  852</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7 833,00</w:t>
            </w:r>
          </w:p>
        </w:tc>
      </w:tr>
      <w:tr w:rsidR="00EA08F9" w:rsidRPr="00EA08F9" w:rsidTr="00B80E76">
        <w:trPr>
          <w:trHeight w:val="48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Штрафы за нарушение законодательства о налогах и сборах, законодательства о страховых взносах</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292</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0104  853</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120 417,49</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Увеличение стоимости основных средств</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310</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31 279,00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Увеличение стоимости горюче-смазочных материалов</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343</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130 095,00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Увеличение стоимости строительных материалов</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344</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128 011,81</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Увеличение стоимости прочих материальных запасов</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346</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0104  244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17 103,19</w:t>
            </w:r>
          </w:p>
        </w:tc>
      </w:tr>
      <w:tr w:rsidR="00EA08F9" w:rsidRPr="00EA08F9" w:rsidTr="00B80E76">
        <w:trPr>
          <w:trHeight w:val="48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Перечисления текущего характера другим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251</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0106  540</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222 300,00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Прочие работы, услуги</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226</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0113  244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2 000,00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Иные выплаты текущего характера организациям</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297</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0113  853</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12 175,44</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Заработная плата</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211</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0203  121</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264 319,19</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Начисления на выплаты по оплате труда</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213</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0203  129</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80 164,43</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Увеличение стоимости прочих материальных запасов</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346</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0203  244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3 016,38</w:t>
            </w:r>
          </w:p>
        </w:tc>
      </w:tr>
      <w:tr w:rsidR="00EA08F9" w:rsidRPr="00EA08F9" w:rsidTr="00B80E76">
        <w:trPr>
          <w:trHeight w:val="48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Арендная плата за пользование имуществом (за исключением земельных участков и других обособленных природных объектов)</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224</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0409  244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2 040 000,00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lastRenderedPageBreak/>
              <w:t>Работы, услуги по содержанию имущества</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225</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0409  244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23 562 949,80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Прочие работы, услуги</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226</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0409  244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775 146,29</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Увеличение стоимости прочих материальных запасов</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346</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0409  244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97 456,00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Прочие работы, услуги</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226</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0412  244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111 000,00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Работы, услуги по содержанию имущества</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225</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0501  244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26 513,52</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Работы, услуги по содержанию имущества</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225</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0502  244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327 479,80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Прочие работы, услуги</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226</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0502  244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364 000,00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Увеличение стоимости основных средств</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310</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0502  244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150 000,00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Увеличение стоимости строительных материалов</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344</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0502  244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1 138 318,99</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Увеличение стоимости прочих материальных запасов</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346</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0502  244</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32 800,00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Коммунальные услуги</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223</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0503  247</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233 759,14</w:t>
            </w:r>
          </w:p>
        </w:tc>
      </w:tr>
      <w:tr w:rsidR="00EA08F9" w:rsidRPr="00EA08F9" w:rsidTr="00B80E76">
        <w:trPr>
          <w:trHeight w:val="48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Пенсии, пособия, выплачиваемые работодателями, нанимателями бывшим работникам в денежной форме</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264</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1001  312</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125 820,00</w:t>
            </w:r>
          </w:p>
        </w:tc>
      </w:tr>
      <w:tr w:rsidR="00EA08F9" w:rsidRPr="00EA08F9" w:rsidTr="00B80E76">
        <w:trPr>
          <w:trHeight w:val="304"/>
        </w:trPr>
        <w:tc>
          <w:tcPr>
            <w:tcW w:w="5245" w:type="dxa"/>
            <w:tcBorders>
              <w:top w:val="single" w:sz="4" w:space="0" w:color="D9D9D9"/>
              <w:left w:val="single" w:sz="4" w:space="0" w:color="auto"/>
              <w:bottom w:val="single" w:sz="4" w:space="0" w:color="7F7F7F"/>
              <w:right w:val="single" w:sz="8" w:space="0" w:color="000000"/>
            </w:tcBorders>
            <w:shd w:val="clear" w:color="auto" w:fill="auto"/>
            <w:vAlign w:val="bottom"/>
            <w:hideMark/>
          </w:tcPr>
          <w:p w:rsidR="00EA08F9" w:rsidRPr="00EA08F9" w:rsidRDefault="00EA08F9" w:rsidP="00EA08F9">
            <w:pPr>
              <w:widowControl/>
              <w:autoSpaceDE/>
              <w:autoSpaceDN/>
              <w:adjustRightInd/>
              <w:ind w:firstLineChars="200" w:firstLine="360"/>
              <w:rPr>
                <w:rFonts w:ascii="Times New Roman" w:hAnsi="Times New Roman"/>
                <w:color w:val="000000"/>
                <w:sz w:val="18"/>
                <w:szCs w:val="18"/>
              </w:rPr>
            </w:pPr>
            <w:r w:rsidRPr="00EA08F9">
              <w:rPr>
                <w:rFonts w:ascii="Times New Roman" w:hAnsi="Times New Roman"/>
                <w:color w:val="000000"/>
                <w:sz w:val="18"/>
                <w:szCs w:val="18"/>
              </w:rPr>
              <w:t>Обслуживание внутреннего долга</w:t>
            </w:r>
          </w:p>
        </w:tc>
        <w:tc>
          <w:tcPr>
            <w:tcW w:w="992"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9000</w:t>
            </w:r>
          </w:p>
        </w:tc>
        <w:tc>
          <w:tcPr>
            <w:tcW w:w="851" w:type="dxa"/>
            <w:tcBorders>
              <w:top w:val="nil"/>
              <w:left w:val="nil"/>
              <w:bottom w:val="single" w:sz="4" w:space="0" w:color="000000"/>
              <w:right w:val="single" w:sz="4" w:space="0" w:color="000000"/>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231</w:t>
            </w:r>
          </w:p>
        </w:tc>
        <w:tc>
          <w:tcPr>
            <w:tcW w:w="1134" w:type="dxa"/>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1301  730</w:t>
            </w:r>
          </w:p>
        </w:tc>
        <w:tc>
          <w:tcPr>
            <w:tcW w:w="1559" w:type="dxa"/>
            <w:gridSpan w:val="2"/>
            <w:tcBorders>
              <w:top w:val="nil"/>
              <w:left w:val="single" w:sz="4" w:space="0" w:color="000000"/>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120,40</w:t>
            </w:r>
          </w:p>
        </w:tc>
      </w:tr>
      <w:tr w:rsidR="00EA08F9" w:rsidRPr="00EA08F9" w:rsidTr="00B80E76">
        <w:trPr>
          <w:trHeight w:val="304"/>
        </w:trPr>
        <w:tc>
          <w:tcPr>
            <w:tcW w:w="5245" w:type="dxa"/>
            <w:tcBorders>
              <w:top w:val="single" w:sz="4" w:space="0" w:color="7F7F7F"/>
              <w:left w:val="single" w:sz="4" w:space="0" w:color="auto"/>
              <w:bottom w:val="single" w:sz="4" w:space="0" w:color="auto"/>
              <w:right w:val="single" w:sz="8" w:space="0" w:color="000000"/>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Операции с денежными обеспечениями</w:t>
            </w:r>
          </w:p>
        </w:tc>
        <w:tc>
          <w:tcPr>
            <w:tcW w:w="992"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9900</w:t>
            </w:r>
          </w:p>
        </w:tc>
        <w:tc>
          <w:tcPr>
            <w:tcW w:w="851"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х</w:t>
            </w:r>
          </w:p>
        </w:tc>
        <w:tc>
          <w:tcPr>
            <w:tcW w:w="1134" w:type="dxa"/>
            <w:tcBorders>
              <w:top w:val="nil"/>
              <w:left w:val="nil"/>
              <w:bottom w:val="single" w:sz="4" w:space="0" w:color="000000"/>
              <w:right w:val="single" w:sz="4" w:space="0" w:color="000000"/>
            </w:tcBorders>
            <w:shd w:val="clear" w:color="auto" w:fill="auto"/>
            <w:noWrap/>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559" w:type="dxa"/>
            <w:gridSpan w:val="2"/>
            <w:tcBorders>
              <w:top w:val="single" w:sz="4" w:space="0" w:color="000000"/>
              <w:left w:val="nil"/>
              <w:bottom w:val="single" w:sz="4" w:space="0" w:color="000000"/>
              <w:right w:val="single" w:sz="8" w:space="0" w:color="000000"/>
            </w:tcBorders>
            <w:shd w:val="clear" w:color="auto" w:fill="auto"/>
            <w:vAlign w:val="bottom"/>
            <w:hideMark/>
          </w:tcPr>
          <w:p w:rsidR="00EA08F9" w:rsidRPr="00EA08F9" w:rsidRDefault="00EA08F9" w:rsidP="00EA08F9">
            <w:pPr>
              <w:widowControl/>
              <w:autoSpaceDE/>
              <w:autoSpaceDN/>
              <w:adjustRightInd/>
              <w:jc w:val="right"/>
              <w:rPr>
                <w:rFonts w:ascii="Times New Roman" w:hAnsi="Times New Roman"/>
                <w:color w:val="000000"/>
                <w:sz w:val="18"/>
                <w:szCs w:val="18"/>
              </w:rPr>
            </w:pPr>
            <w:r w:rsidRPr="00EA08F9">
              <w:rPr>
                <w:rFonts w:ascii="Times New Roman" w:hAnsi="Times New Roman"/>
                <w:color w:val="000000"/>
                <w:sz w:val="18"/>
                <w:szCs w:val="18"/>
              </w:rPr>
              <w:t>-</w:t>
            </w:r>
          </w:p>
        </w:tc>
      </w:tr>
      <w:tr w:rsidR="00EA08F9" w:rsidRPr="00EA08F9" w:rsidTr="00B80E76">
        <w:trPr>
          <w:trHeight w:val="327"/>
        </w:trPr>
        <w:tc>
          <w:tcPr>
            <w:tcW w:w="5245" w:type="dxa"/>
            <w:tcBorders>
              <w:top w:val="single" w:sz="4" w:space="0" w:color="auto"/>
              <w:left w:val="nil"/>
              <w:bottom w:val="nil"/>
              <w:right w:val="nil"/>
            </w:tcBorders>
            <w:shd w:val="clear" w:color="auto" w:fill="auto"/>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992" w:type="dxa"/>
            <w:tcBorders>
              <w:top w:val="single" w:sz="8" w:space="0" w:color="000000"/>
              <w:left w:val="nil"/>
              <w:bottom w:val="nil"/>
              <w:right w:val="nil"/>
            </w:tcBorders>
            <w:shd w:val="clear" w:color="auto" w:fill="auto"/>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51" w:type="dxa"/>
            <w:tcBorders>
              <w:top w:val="single" w:sz="8" w:space="0" w:color="000000"/>
              <w:left w:val="nil"/>
              <w:bottom w:val="nil"/>
              <w:right w:val="nil"/>
            </w:tcBorders>
            <w:shd w:val="clear" w:color="auto" w:fill="auto"/>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134" w:type="dxa"/>
            <w:tcBorders>
              <w:top w:val="single" w:sz="8" w:space="0" w:color="000000"/>
              <w:left w:val="nil"/>
              <w:bottom w:val="nil"/>
              <w:right w:val="nil"/>
            </w:tcBorders>
            <w:shd w:val="clear" w:color="auto" w:fill="auto"/>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544" w:type="dxa"/>
            <w:tcBorders>
              <w:top w:val="single" w:sz="8" w:space="0" w:color="000000"/>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015" w:type="dxa"/>
            <w:tcBorders>
              <w:top w:val="single" w:sz="8" w:space="0" w:color="000000"/>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rPr>
            </w:pPr>
            <w:r w:rsidRPr="00EA08F9">
              <w:rPr>
                <w:rFonts w:ascii="Times New Roman" w:hAnsi="Times New Roman"/>
                <w:color w:val="000000"/>
                <w:sz w:val="22"/>
                <w:szCs w:val="22"/>
              </w:rPr>
              <w:t> </w:t>
            </w:r>
          </w:p>
        </w:tc>
      </w:tr>
      <w:tr w:rsidR="00EA08F9" w:rsidRPr="00EA08F9" w:rsidTr="00EA08F9">
        <w:trPr>
          <w:trHeight w:val="300"/>
        </w:trPr>
        <w:tc>
          <w:tcPr>
            <w:tcW w:w="5245" w:type="dxa"/>
            <w:tcBorders>
              <w:top w:val="nil"/>
              <w:left w:val="nil"/>
              <w:bottom w:val="nil"/>
              <w:right w:val="nil"/>
            </w:tcBorders>
            <w:shd w:val="clear" w:color="auto" w:fill="auto"/>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Руководитель</w:t>
            </w:r>
          </w:p>
        </w:tc>
        <w:tc>
          <w:tcPr>
            <w:tcW w:w="1843" w:type="dxa"/>
            <w:gridSpan w:val="2"/>
            <w:tcBorders>
              <w:top w:val="nil"/>
              <w:left w:val="nil"/>
              <w:bottom w:val="single" w:sz="4" w:space="0" w:color="000000"/>
              <w:right w:val="nil"/>
            </w:tcBorders>
            <w:shd w:val="clear" w:color="auto" w:fill="auto"/>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134" w:type="dxa"/>
            <w:tcBorders>
              <w:top w:val="nil"/>
              <w:left w:val="nil"/>
              <w:bottom w:val="nil"/>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559" w:type="dxa"/>
            <w:gridSpan w:val="2"/>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С.В. Чалбушева</w:t>
            </w:r>
          </w:p>
        </w:tc>
      </w:tr>
      <w:tr w:rsidR="00EA08F9" w:rsidRPr="00EA08F9" w:rsidTr="00EA08F9">
        <w:trPr>
          <w:trHeight w:val="327"/>
        </w:trPr>
        <w:tc>
          <w:tcPr>
            <w:tcW w:w="5245"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843" w:type="dxa"/>
            <w:gridSpan w:val="2"/>
            <w:tcBorders>
              <w:top w:val="single" w:sz="4" w:space="0" w:color="000000"/>
              <w:left w:val="nil"/>
              <w:bottom w:val="nil"/>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(подпись)</w:t>
            </w:r>
          </w:p>
        </w:tc>
        <w:tc>
          <w:tcPr>
            <w:tcW w:w="1134" w:type="dxa"/>
            <w:tcBorders>
              <w:top w:val="nil"/>
              <w:left w:val="nil"/>
              <w:bottom w:val="nil"/>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559" w:type="dxa"/>
            <w:gridSpan w:val="2"/>
            <w:tcBorders>
              <w:top w:val="nil"/>
              <w:left w:val="nil"/>
              <w:bottom w:val="nil"/>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(расшифровка подписи)</w:t>
            </w:r>
          </w:p>
        </w:tc>
      </w:tr>
      <w:tr w:rsidR="00EA08F9" w:rsidRPr="00EA08F9" w:rsidTr="00EA08F9">
        <w:trPr>
          <w:trHeight w:val="690"/>
        </w:trPr>
        <w:tc>
          <w:tcPr>
            <w:tcW w:w="5245"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992"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85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54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015"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rPr>
            </w:pPr>
            <w:r w:rsidRPr="00EA08F9">
              <w:rPr>
                <w:rFonts w:ascii="Times New Roman" w:hAnsi="Times New Roman"/>
                <w:color w:val="000000"/>
                <w:sz w:val="22"/>
                <w:szCs w:val="22"/>
              </w:rPr>
              <w:t> </w:t>
            </w:r>
          </w:p>
        </w:tc>
      </w:tr>
      <w:tr w:rsidR="00EA08F9" w:rsidRPr="00EA08F9" w:rsidTr="00EA08F9">
        <w:trPr>
          <w:trHeight w:val="615"/>
        </w:trPr>
        <w:tc>
          <w:tcPr>
            <w:tcW w:w="5245" w:type="dxa"/>
            <w:tcBorders>
              <w:top w:val="nil"/>
              <w:left w:val="nil"/>
              <w:bottom w:val="nil"/>
              <w:right w:val="nil"/>
            </w:tcBorders>
            <w:shd w:val="clear" w:color="auto" w:fill="auto"/>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Главный бухгалтер</w:t>
            </w:r>
          </w:p>
        </w:tc>
        <w:tc>
          <w:tcPr>
            <w:tcW w:w="1843" w:type="dxa"/>
            <w:gridSpan w:val="2"/>
            <w:tcBorders>
              <w:top w:val="nil"/>
              <w:left w:val="nil"/>
              <w:bottom w:val="single" w:sz="4" w:space="0" w:color="000000"/>
              <w:right w:val="nil"/>
            </w:tcBorders>
            <w:shd w:val="clear" w:color="auto" w:fill="auto"/>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134" w:type="dxa"/>
            <w:tcBorders>
              <w:top w:val="nil"/>
              <w:left w:val="nil"/>
              <w:bottom w:val="nil"/>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559" w:type="dxa"/>
            <w:gridSpan w:val="2"/>
            <w:tcBorders>
              <w:top w:val="nil"/>
              <w:left w:val="nil"/>
              <w:bottom w:val="single" w:sz="4" w:space="0" w:color="000000"/>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В.А.Воронина</w:t>
            </w:r>
          </w:p>
        </w:tc>
      </w:tr>
      <w:tr w:rsidR="00EA08F9" w:rsidRPr="00EA08F9" w:rsidTr="00EA08F9">
        <w:trPr>
          <w:trHeight w:val="327"/>
        </w:trPr>
        <w:tc>
          <w:tcPr>
            <w:tcW w:w="5245"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color w:val="000000"/>
                <w:sz w:val="18"/>
                <w:szCs w:val="18"/>
              </w:rPr>
            </w:pPr>
            <w:r w:rsidRPr="00EA08F9">
              <w:rPr>
                <w:rFonts w:ascii="Times New Roman" w:hAnsi="Times New Roman"/>
                <w:color w:val="000000"/>
                <w:sz w:val="18"/>
                <w:szCs w:val="18"/>
              </w:rPr>
              <w:t> </w:t>
            </w:r>
          </w:p>
        </w:tc>
        <w:tc>
          <w:tcPr>
            <w:tcW w:w="1843" w:type="dxa"/>
            <w:gridSpan w:val="2"/>
            <w:tcBorders>
              <w:top w:val="single" w:sz="4" w:space="0" w:color="000000"/>
              <w:left w:val="nil"/>
              <w:bottom w:val="nil"/>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(подпись)</w:t>
            </w:r>
          </w:p>
        </w:tc>
        <w:tc>
          <w:tcPr>
            <w:tcW w:w="1134" w:type="dxa"/>
            <w:tcBorders>
              <w:top w:val="nil"/>
              <w:left w:val="nil"/>
              <w:bottom w:val="nil"/>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 </w:t>
            </w:r>
          </w:p>
        </w:tc>
        <w:tc>
          <w:tcPr>
            <w:tcW w:w="1559" w:type="dxa"/>
            <w:gridSpan w:val="2"/>
            <w:tcBorders>
              <w:top w:val="nil"/>
              <w:left w:val="nil"/>
              <w:bottom w:val="nil"/>
              <w:right w:val="nil"/>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color w:val="000000"/>
                <w:sz w:val="18"/>
                <w:szCs w:val="18"/>
              </w:rPr>
            </w:pPr>
            <w:r w:rsidRPr="00EA08F9">
              <w:rPr>
                <w:rFonts w:ascii="Times New Roman" w:hAnsi="Times New Roman"/>
                <w:color w:val="000000"/>
                <w:sz w:val="18"/>
                <w:szCs w:val="18"/>
              </w:rPr>
              <w:t>(расшифровка подписи)</w:t>
            </w:r>
          </w:p>
        </w:tc>
      </w:tr>
    </w:tbl>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B80E76">
      <w:pPr>
        <w:ind w:right="-143"/>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Pr="009203F2" w:rsidRDefault="00EA08F9" w:rsidP="00EA08F9">
      <w:pPr>
        <w:tabs>
          <w:tab w:val="left" w:pos="567"/>
        </w:tabs>
        <w:jc w:val="center"/>
        <w:rPr>
          <w:rFonts w:ascii="Times New Roman" w:hAnsi="Times New Roman"/>
          <w:b/>
          <w:sz w:val="28"/>
          <w:szCs w:val="28"/>
        </w:rPr>
      </w:pPr>
      <w:r w:rsidRPr="009203F2">
        <w:rPr>
          <w:rFonts w:ascii="Times New Roman" w:hAnsi="Times New Roman"/>
          <w:b/>
          <w:sz w:val="28"/>
          <w:szCs w:val="28"/>
        </w:rPr>
        <w:t>Пояснительная записка</w:t>
      </w:r>
    </w:p>
    <w:p w:rsidR="00EA08F9" w:rsidRPr="009203F2" w:rsidRDefault="00EA08F9" w:rsidP="00EA08F9">
      <w:pPr>
        <w:jc w:val="center"/>
        <w:rPr>
          <w:rFonts w:ascii="Times New Roman" w:hAnsi="Times New Roman"/>
          <w:b/>
          <w:sz w:val="28"/>
          <w:szCs w:val="28"/>
        </w:rPr>
      </w:pPr>
      <w:r w:rsidRPr="009203F2">
        <w:rPr>
          <w:rFonts w:ascii="Times New Roman" w:hAnsi="Times New Roman"/>
          <w:b/>
          <w:sz w:val="28"/>
          <w:szCs w:val="28"/>
        </w:rPr>
        <w:t xml:space="preserve">к отчету об исполнении бюджета </w:t>
      </w:r>
    </w:p>
    <w:p w:rsidR="00EA08F9" w:rsidRPr="009203F2" w:rsidRDefault="00EA08F9" w:rsidP="00EA08F9">
      <w:pPr>
        <w:spacing w:line="240" w:lineRule="atLeast"/>
        <w:ind w:firstLine="709"/>
        <w:jc w:val="center"/>
        <w:rPr>
          <w:rFonts w:ascii="Times New Roman" w:hAnsi="Times New Roman"/>
          <w:bCs/>
          <w:iCs/>
          <w:color w:val="000000"/>
          <w:sz w:val="28"/>
          <w:szCs w:val="28"/>
        </w:rPr>
      </w:pPr>
      <w:r w:rsidRPr="009203F2">
        <w:rPr>
          <w:rFonts w:ascii="Times New Roman" w:hAnsi="Times New Roman"/>
          <w:b/>
          <w:sz w:val="28"/>
          <w:szCs w:val="28"/>
        </w:rPr>
        <w:t xml:space="preserve">Зоркинского муниципального образования за </w:t>
      </w:r>
      <w:r>
        <w:rPr>
          <w:rFonts w:ascii="Times New Roman" w:hAnsi="Times New Roman"/>
          <w:b/>
          <w:sz w:val="28"/>
          <w:szCs w:val="28"/>
        </w:rPr>
        <w:t>2024</w:t>
      </w:r>
      <w:r w:rsidRPr="009203F2">
        <w:rPr>
          <w:rFonts w:ascii="Times New Roman" w:hAnsi="Times New Roman"/>
          <w:b/>
          <w:sz w:val="28"/>
          <w:szCs w:val="28"/>
        </w:rPr>
        <w:t xml:space="preserve"> год</w:t>
      </w:r>
    </w:p>
    <w:p w:rsidR="00EA08F9" w:rsidRDefault="00EA08F9" w:rsidP="00EA08F9">
      <w:pPr>
        <w:spacing w:line="240" w:lineRule="atLeast"/>
        <w:ind w:firstLine="709"/>
        <w:jc w:val="center"/>
        <w:rPr>
          <w:rFonts w:ascii="Times New Roman" w:hAnsi="Times New Roman"/>
          <w:bCs/>
          <w:iCs/>
          <w:color w:val="000000"/>
          <w:sz w:val="28"/>
          <w:szCs w:val="28"/>
        </w:rPr>
      </w:pPr>
    </w:p>
    <w:p w:rsidR="00EA08F9" w:rsidRPr="009D020C" w:rsidRDefault="00EA08F9" w:rsidP="00EA08F9">
      <w:pPr>
        <w:spacing w:line="240" w:lineRule="atLeast"/>
        <w:ind w:firstLine="600"/>
        <w:jc w:val="both"/>
        <w:rPr>
          <w:rFonts w:ascii="Times New Roman" w:hAnsi="Times New Roman"/>
          <w:color w:val="000000"/>
          <w:sz w:val="28"/>
          <w:szCs w:val="28"/>
        </w:rPr>
      </w:pPr>
      <w:r w:rsidRPr="009D020C">
        <w:rPr>
          <w:rFonts w:ascii="Times New Roman" w:hAnsi="Times New Roman"/>
          <w:color w:val="000000"/>
          <w:sz w:val="28"/>
          <w:szCs w:val="28"/>
        </w:rPr>
        <w:t>В бюджет Зоркинского муниципального образования за 202</w:t>
      </w:r>
      <w:r>
        <w:rPr>
          <w:rFonts w:ascii="Times New Roman" w:hAnsi="Times New Roman"/>
          <w:color w:val="000000"/>
          <w:sz w:val="28"/>
          <w:szCs w:val="28"/>
        </w:rPr>
        <w:t>4</w:t>
      </w:r>
      <w:r w:rsidRPr="009D020C">
        <w:rPr>
          <w:rFonts w:ascii="Times New Roman" w:hAnsi="Times New Roman"/>
          <w:color w:val="000000"/>
          <w:sz w:val="28"/>
          <w:szCs w:val="28"/>
        </w:rPr>
        <w:t xml:space="preserve"> год поступило  всего  доходов в сумме </w:t>
      </w:r>
      <w:r>
        <w:rPr>
          <w:rFonts w:ascii="Times New Roman" w:hAnsi="Times New Roman"/>
          <w:color w:val="000000"/>
          <w:sz w:val="28"/>
          <w:szCs w:val="28"/>
        </w:rPr>
        <w:t>35089,1</w:t>
      </w:r>
      <w:r w:rsidRPr="009D020C">
        <w:rPr>
          <w:rFonts w:ascii="Times New Roman" w:hAnsi="Times New Roman"/>
          <w:color w:val="000000"/>
          <w:sz w:val="28"/>
          <w:szCs w:val="28"/>
        </w:rPr>
        <w:t xml:space="preserve">тыс.руб., что составляет </w:t>
      </w:r>
      <w:r>
        <w:rPr>
          <w:rFonts w:ascii="Times New Roman" w:hAnsi="Times New Roman"/>
          <w:color w:val="000000"/>
          <w:sz w:val="28"/>
          <w:szCs w:val="28"/>
        </w:rPr>
        <w:t>102,5</w:t>
      </w:r>
      <w:r w:rsidRPr="009D020C">
        <w:rPr>
          <w:rFonts w:ascii="Times New Roman" w:hAnsi="Times New Roman"/>
          <w:color w:val="000000"/>
          <w:sz w:val="28"/>
          <w:szCs w:val="28"/>
        </w:rPr>
        <w:t>%к плану (план на 202</w:t>
      </w:r>
      <w:r>
        <w:rPr>
          <w:rFonts w:ascii="Times New Roman" w:hAnsi="Times New Roman"/>
          <w:color w:val="000000"/>
          <w:sz w:val="28"/>
          <w:szCs w:val="28"/>
        </w:rPr>
        <w:t>4 г. –34224,9</w:t>
      </w:r>
      <w:r w:rsidRPr="009D020C">
        <w:rPr>
          <w:rFonts w:ascii="Times New Roman" w:hAnsi="Times New Roman"/>
          <w:color w:val="000000"/>
          <w:sz w:val="28"/>
          <w:szCs w:val="28"/>
        </w:rPr>
        <w:t xml:space="preserve"> тыс. руб.).</w:t>
      </w:r>
    </w:p>
    <w:p w:rsidR="00EA08F9" w:rsidRPr="009D020C" w:rsidRDefault="00EA08F9" w:rsidP="00EA08F9">
      <w:pPr>
        <w:spacing w:line="240" w:lineRule="atLeast"/>
        <w:ind w:firstLine="600"/>
        <w:jc w:val="both"/>
        <w:rPr>
          <w:rFonts w:ascii="Times New Roman" w:hAnsi="Times New Roman"/>
          <w:color w:val="000000"/>
          <w:sz w:val="28"/>
          <w:szCs w:val="28"/>
        </w:rPr>
      </w:pPr>
      <w:r w:rsidRPr="009D020C">
        <w:rPr>
          <w:rFonts w:ascii="Times New Roman" w:hAnsi="Times New Roman"/>
          <w:color w:val="000000"/>
          <w:sz w:val="28"/>
          <w:szCs w:val="28"/>
        </w:rPr>
        <w:t xml:space="preserve">Налоговые и неналоговые доходы поступили в сумме </w:t>
      </w:r>
      <w:r>
        <w:rPr>
          <w:rFonts w:ascii="Times New Roman" w:hAnsi="Times New Roman"/>
          <w:color w:val="000000"/>
          <w:sz w:val="28"/>
          <w:szCs w:val="28"/>
        </w:rPr>
        <w:t>14802,2</w:t>
      </w:r>
      <w:r w:rsidRPr="009D020C">
        <w:rPr>
          <w:rFonts w:ascii="Times New Roman" w:hAnsi="Times New Roman"/>
          <w:color w:val="000000"/>
          <w:sz w:val="28"/>
          <w:szCs w:val="28"/>
        </w:rPr>
        <w:t xml:space="preserve"> тыс. руб.</w:t>
      </w:r>
    </w:p>
    <w:p w:rsidR="00EA08F9" w:rsidRPr="009D020C" w:rsidRDefault="00EA08F9" w:rsidP="00EA08F9">
      <w:pPr>
        <w:spacing w:line="240" w:lineRule="atLeast"/>
        <w:ind w:firstLine="600"/>
        <w:jc w:val="both"/>
        <w:rPr>
          <w:rFonts w:ascii="Times New Roman" w:hAnsi="Times New Roman"/>
          <w:color w:val="000000"/>
          <w:sz w:val="28"/>
          <w:szCs w:val="28"/>
        </w:rPr>
      </w:pPr>
      <w:r w:rsidRPr="009D020C">
        <w:rPr>
          <w:rFonts w:ascii="Times New Roman" w:hAnsi="Times New Roman"/>
          <w:color w:val="000000"/>
          <w:sz w:val="28"/>
          <w:szCs w:val="28"/>
        </w:rPr>
        <w:t xml:space="preserve">Объем межбюджетных трансфертов составил </w:t>
      </w:r>
      <w:r>
        <w:rPr>
          <w:rFonts w:ascii="Times New Roman" w:hAnsi="Times New Roman"/>
          <w:color w:val="000000"/>
          <w:sz w:val="28"/>
          <w:szCs w:val="28"/>
        </w:rPr>
        <w:t>20286,9</w:t>
      </w:r>
      <w:r w:rsidRPr="009D020C">
        <w:rPr>
          <w:rFonts w:ascii="Times New Roman" w:hAnsi="Times New Roman"/>
          <w:color w:val="000000"/>
          <w:sz w:val="28"/>
          <w:szCs w:val="28"/>
        </w:rPr>
        <w:t>тыс. руб., в том числе:</w:t>
      </w:r>
    </w:p>
    <w:p w:rsidR="00EA08F9" w:rsidRPr="009D020C" w:rsidRDefault="00EA08F9" w:rsidP="00EA08F9">
      <w:pPr>
        <w:spacing w:line="240" w:lineRule="atLeast"/>
        <w:ind w:firstLine="600"/>
        <w:jc w:val="both"/>
        <w:rPr>
          <w:rFonts w:ascii="Times New Roman" w:hAnsi="Times New Roman"/>
          <w:color w:val="000000"/>
          <w:sz w:val="28"/>
          <w:szCs w:val="28"/>
        </w:rPr>
      </w:pPr>
      <w:r w:rsidRPr="009D020C">
        <w:rPr>
          <w:rFonts w:ascii="Times New Roman" w:hAnsi="Times New Roman"/>
          <w:color w:val="000000"/>
          <w:sz w:val="28"/>
          <w:szCs w:val="28"/>
        </w:rPr>
        <w:t xml:space="preserve">- дотации бюджету Зоркинского муниципального образования на выравнивание  бюджетной обеспеченности за счёт собственных доходов и источников внутреннего финансирования дефицита бюджета муниципального района </w:t>
      </w:r>
      <w:r>
        <w:rPr>
          <w:rFonts w:ascii="Times New Roman" w:hAnsi="Times New Roman"/>
          <w:color w:val="000000"/>
          <w:sz w:val="28"/>
          <w:szCs w:val="28"/>
        </w:rPr>
        <w:t>2303,6</w:t>
      </w:r>
      <w:r w:rsidRPr="009D020C">
        <w:rPr>
          <w:rFonts w:ascii="Times New Roman" w:hAnsi="Times New Roman"/>
          <w:color w:val="000000"/>
          <w:sz w:val="28"/>
          <w:szCs w:val="28"/>
        </w:rPr>
        <w:t xml:space="preserve"> тыс. руб.;</w:t>
      </w:r>
    </w:p>
    <w:p w:rsidR="00EA08F9" w:rsidRPr="009D020C" w:rsidRDefault="00EA08F9" w:rsidP="00EA08F9">
      <w:pPr>
        <w:spacing w:line="240" w:lineRule="atLeast"/>
        <w:ind w:firstLine="600"/>
        <w:jc w:val="both"/>
        <w:rPr>
          <w:rFonts w:ascii="Times New Roman" w:hAnsi="Times New Roman"/>
          <w:color w:val="000000"/>
          <w:sz w:val="28"/>
          <w:szCs w:val="28"/>
        </w:rPr>
      </w:pPr>
      <w:r w:rsidRPr="009D020C">
        <w:rPr>
          <w:rFonts w:ascii="Times New Roman" w:hAnsi="Times New Roman"/>
          <w:color w:val="000000"/>
          <w:sz w:val="28"/>
          <w:szCs w:val="28"/>
        </w:rPr>
        <w:t>- дотации бюджету Зоркинского муниципального образования</w:t>
      </w:r>
      <w:r>
        <w:rPr>
          <w:rFonts w:ascii="Times New Roman" w:hAnsi="Times New Roman"/>
          <w:color w:val="000000"/>
          <w:sz w:val="28"/>
          <w:szCs w:val="28"/>
        </w:rPr>
        <w:t xml:space="preserve"> </w:t>
      </w:r>
      <w:r w:rsidRPr="009D020C">
        <w:rPr>
          <w:rFonts w:ascii="Times New Roman" w:hAnsi="Times New Roman"/>
          <w:color w:val="000000"/>
          <w:sz w:val="28"/>
          <w:szCs w:val="28"/>
        </w:rPr>
        <w:t>на выравнивание бюджетной обеспеченности за счёт субвенций областного бюджета –</w:t>
      </w:r>
      <w:r>
        <w:rPr>
          <w:rFonts w:ascii="Times New Roman" w:hAnsi="Times New Roman"/>
          <w:color w:val="000000"/>
          <w:sz w:val="28"/>
          <w:szCs w:val="28"/>
        </w:rPr>
        <w:t>289,8</w:t>
      </w:r>
      <w:r w:rsidRPr="009D020C">
        <w:rPr>
          <w:rFonts w:ascii="Times New Roman" w:hAnsi="Times New Roman"/>
          <w:color w:val="000000"/>
          <w:sz w:val="28"/>
          <w:szCs w:val="28"/>
        </w:rPr>
        <w:t>тыс. руб.;</w:t>
      </w:r>
    </w:p>
    <w:p w:rsidR="00EA08F9" w:rsidRDefault="00EA08F9" w:rsidP="00EA08F9">
      <w:pPr>
        <w:spacing w:line="240" w:lineRule="atLeast"/>
        <w:ind w:firstLine="600"/>
        <w:jc w:val="both"/>
        <w:rPr>
          <w:rFonts w:ascii="Times New Roman" w:hAnsi="Times New Roman"/>
          <w:color w:val="000000"/>
          <w:sz w:val="28"/>
          <w:szCs w:val="28"/>
        </w:rPr>
      </w:pPr>
      <w:r w:rsidRPr="009D020C">
        <w:rPr>
          <w:rFonts w:ascii="Times New Roman" w:hAnsi="Times New Roman"/>
          <w:color w:val="000000"/>
          <w:sz w:val="28"/>
          <w:szCs w:val="28"/>
        </w:rPr>
        <w:t>- субсидии бюджету Зоркинского муниципального образования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w:t>
      </w:r>
      <w:r>
        <w:rPr>
          <w:rFonts w:ascii="Times New Roman" w:hAnsi="Times New Roman"/>
          <w:color w:val="000000"/>
          <w:sz w:val="28"/>
          <w:szCs w:val="28"/>
        </w:rPr>
        <w:t xml:space="preserve">ластного дорожного фонда 14790,0 </w:t>
      </w:r>
      <w:r w:rsidRPr="009D020C">
        <w:rPr>
          <w:rFonts w:ascii="Times New Roman" w:hAnsi="Times New Roman"/>
          <w:color w:val="000000"/>
          <w:sz w:val="28"/>
          <w:szCs w:val="28"/>
        </w:rPr>
        <w:t>тыс. руб.;</w:t>
      </w:r>
    </w:p>
    <w:p w:rsidR="00EA08F9" w:rsidRDefault="00EA08F9" w:rsidP="00EA08F9">
      <w:pPr>
        <w:spacing w:line="240" w:lineRule="atLeast"/>
        <w:ind w:firstLine="600"/>
        <w:jc w:val="both"/>
        <w:rPr>
          <w:rFonts w:ascii="Times New Roman" w:hAnsi="Times New Roman"/>
          <w:color w:val="000000"/>
          <w:sz w:val="28"/>
          <w:szCs w:val="28"/>
        </w:rPr>
      </w:pPr>
      <w:r>
        <w:rPr>
          <w:rFonts w:ascii="Times New Roman" w:hAnsi="Times New Roman"/>
          <w:color w:val="000000"/>
          <w:sz w:val="28"/>
          <w:szCs w:val="28"/>
        </w:rPr>
        <w:t>- субсидии из областного бюджета бюджетам сельских поселений области на реализацию инициативных проектов -1476,0 тыс. руб.;</w:t>
      </w:r>
    </w:p>
    <w:p w:rsidR="00EA08F9" w:rsidRPr="009D020C" w:rsidRDefault="00EA08F9" w:rsidP="00EA08F9">
      <w:pPr>
        <w:spacing w:line="240" w:lineRule="atLeast"/>
        <w:ind w:firstLine="600"/>
        <w:jc w:val="both"/>
        <w:rPr>
          <w:rFonts w:ascii="Times New Roman" w:hAnsi="Times New Roman"/>
          <w:color w:val="000000"/>
          <w:sz w:val="28"/>
          <w:szCs w:val="28"/>
        </w:rPr>
      </w:pPr>
      <w:r w:rsidRPr="009D020C">
        <w:rPr>
          <w:rFonts w:ascii="Times New Roman" w:hAnsi="Times New Roman"/>
          <w:color w:val="000000"/>
          <w:sz w:val="28"/>
          <w:szCs w:val="28"/>
        </w:rPr>
        <w:t>- субвенции бюджету</w:t>
      </w:r>
      <w:r>
        <w:rPr>
          <w:rFonts w:ascii="Times New Roman" w:hAnsi="Times New Roman"/>
          <w:color w:val="000000"/>
          <w:sz w:val="28"/>
          <w:szCs w:val="28"/>
        </w:rPr>
        <w:t xml:space="preserve"> </w:t>
      </w:r>
      <w:r w:rsidRPr="009D020C">
        <w:rPr>
          <w:rFonts w:ascii="Times New Roman" w:hAnsi="Times New Roman"/>
          <w:color w:val="000000"/>
          <w:sz w:val="28"/>
          <w:szCs w:val="28"/>
        </w:rPr>
        <w:t>Зоркинского муниципального образованияна осуществление  первичного воинского учёта органами местного самоуправления поселений, муниципальных и городских округов –</w:t>
      </w:r>
      <w:r>
        <w:rPr>
          <w:rFonts w:ascii="Times New Roman" w:hAnsi="Times New Roman"/>
          <w:color w:val="000000"/>
          <w:sz w:val="28"/>
          <w:szCs w:val="28"/>
        </w:rPr>
        <w:t>347,5</w:t>
      </w:r>
      <w:r w:rsidRPr="009D020C">
        <w:rPr>
          <w:rFonts w:ascii="Times New Roman" w:hAnsi="Times New Roman"/>
          <w:color w:val="000000"/>
          <w:sz w:val="28"/>
          <w:szCs w:val="28"/>
        </w:rPr>
        <w:t xml:space="preserve"> тыс. руб.;</w:t>
      </w:r>
    </w:p>
    <w:p w:rsidR="00EA08F9" w:rsidRPr="009D020C" w:rsidRDefault="00EA08F9" w:rsidP="00EA08F9">
      <w:pPr>
        <w:spacing w:line="240" w:lineRule="atLeast"/>
        <w:ind w:firstLine="600"/>
        <w:jc w:val="both"/>
        <w:rPr>
          <w:rFonts w:ascii="Times New Roman" w:hAnsi="Times New Roman"/>
          <w:color w:val="000000"/>
          <w:sz w:val="28"/>
          <w:szCs w:val="28"/>
        </w:rPr>
      </w:pPr>
      <w:r w:rsidRPr="009D020C">
        <w:rPr>
          <w:rFonts w:ascii="Times New Roman" w:hAnsi="Times New Roman"/>
          <w:color w:val="000000"/>
          <w:sz w:val="28"/>
          <w:szCs w:val="28"/>
        </w:rPr>
        <w:t>- межбюджетные трансферты, передаваемые бюджету Зоркинского муниципального образования из бюджетов муниципальных районов на осуществление части полномочий по решению вопросов местного значения - 70,0 тыс. руб.;</w:t>
      </w:r>
    </w:p>
    <w:p w:rsidR="00EA08F9" w:rsidRDefault="00EA08F9" w:rsidP="00EA08F9">
      <w:pPr>
        <w:spacing w:line="240" w:lineRule="atLeast"/>
        <w:ind w:firstLine="600"/>
        <w:jc w:val="both"/>
        <w:rPr>
          <w:rFonts w:ascii="Times New Roman" w:hAnsi="Times New Roman"/>
          <w:color w:val="000000"/>
          <w:sz w:val="28"/>
          <w:szCs w:val="28"/>
        </w:rPr>
      </w:pPr>
      <w:r w:rsidRPr="009D020C">
        <w:rPr>
          <w:rFonts w:ascii="Times New Roman" w:hAnsi="Times New Roman"/>
          <w:color w:val="000000"/>
          <w:sz w:val="28"/>
          <w:szCs w:val="28"/>
        </w:rPr>
        <w:t>- межбюджетные трансферты, передаваемые бюджету Зоркинского муниципального образования на осуществление органами местного самоуправления полномочий по утверждению генеральных планов поселений, правил землепользования и застройки, утверждению местных нормативов градостроительного проектирования в соответствии с заключенными соглашениями –</w:t>
      </w:r>
      <w:r>
        <w:rPr>
          <w:rFonts w:ascii="Times New Roman" w:hAnsi="Times New Roman"/>
          <w:color w:val="000000"/>
          <w:sz w:val="28"/>
          <w:szCs w:val="28"/>
        </w:rPr>
        <w:t>100</w:t>
      </w:r>
      <w:r w:rsidRPr="009D020C">
        <w:rPr>
          <w:rFonts w:ascii="Times New Roman" w:hAnsi="Times New Roman"/>
          <w:color w:val="000000"/>
          <w:sz w:val="28"/>
          <w:szCs w:val="28"/>
        </w:rPr>
        <w:t>,0 тыс. руб.;</w:t>
      </w:r>
    </w:p>
    <w:p w:rsidR="00EA08F9" w:rsidRDefault="00EA08F9" w:rsidP="00EA08F9">
      <w:pPr>
        <w:tabs>
          <w:tab w:val="left" w:pos="709"/>
        </w:tabs>
        <w:spacing w:line="240" w:lineRule="atLeast"/>
        <w:ind w:firstLine="600"/>
        <w:jc w:val="both"/>
        <w:rPr>
          <w:rFonts w:ascii="Times New Roman" w:hAnsi="Times New Roman"/>
          <w:color w:val="000000"/>
          <w:sz w:val="28"/>
          <w:szCs w:val="28"/>
        </w:rPr>
      </w:pPr>
      <w:r>
        <w:rPr>
          <w:rFonts w:ascii="Times New Roman" w:hAnsi="Times New Roman"/>
          <w:color w:val="000000"/>
          <w:sz w:val="28"/>
          <w:szCs w:val="28"/>
        </w:rPr>
        <w:t>- п</w:t>
      </w:r>
      <w:r w:rsidRPr="00442825">
        <w:rPr>
          <w:rFonts w:ascii="Times New Roman" w:hAnsi="Times New Roman"/>
          <w:color w:val="000000"/>
          <w:sz w:val="28"/>
          <w:szCs w:val="28"/>
        </w:rPr>
        <w:t xml:space="preserve">рочие межбюджетные трансферты, передаваемые бюджетам сельских поселений на </w:t>
      </w:r>
      <w:r>
        <w:rPr>
          <w:rFonts w:ascii="Times New Roman" w:hAnsi="Times New Roman"/>
          <w:color w:val="000000"/>
          <w:sz w:val="28"/>
          <w:szCs w:val="28"/>
        </w:rPr>
        <w:t xml:space="preserve"> поддержку мер по обеспечению сбалансированности бюджетов  сельских поселений– 7</w:t>
      </w:r>
      <w:r w:rsidRPr="00E80471">
        <w:rPr>
          <w:rFonts w:ascii="Times New Roman" w:hAnsi="Times New Roman"/>
          <w:color w:val="000000"/>
          <w:sz w:val="28"/>
          <w:szCs w:val="28"/>
        </w:rPr>
        <w:t>00,0</w:t>
      </w:r>
      <w:r>
        <w:rPr>
          <w:rFonts w:ascii="Times New Roman" w:hAnsi="Times New Roman"/>
          <w:color w:val="000000"/>
          <w:sz w:val="28"/>
          <w:szCs w:val="28"/>
        </w:rPr>
        <w:t xml:space="preserve"> тыс. руб.;</w:t>
      </w:r>
    </w:p>
    <w:p w:rsidR="00EA08F9" w:rsidRDefault="00EA08F9" w:rsidP="00EA08F9">
      <w:pPr>
        <w:tabs>
          <w:tab w:val="left" w:pos="709"/>
        </w:tabs>
        <w:spacing w:line="240" w:lineRule="atLeast"/>
        <w:ind w:firstLine="600"/>
        <w:jc w:val="both"/>
        <w:rPr>
          <w:rFonts w:ascii="Times New Roman" w:hAnsi="Times New Roman"/>
          <w:color w:val="000000"/>
          <w:sz w:val="28"/>
          <w:szCs w:val="28"/>
        </w:rPr>
      </w:pPr>
      <w:r>
        <w:rPr>
          <w:rFonts w:ascii="Times New Roman" w:hAnsi="Times New Roman"/>
          <w:color w:val="000000"/>
          <w:sz w:val="28"/>
          <w:szCs w:val="28"/>
        </w:rPr>
        <w:t>- п</w:t>
      </w:r>
      <w:r w:rsidRPr="00CE3FD0">
        <w:rPr>
          <w:rFonts w:ascii="Times New Roman" w:hAnsi="Times New Roman"/>
          <w:color w:val="000000"/>
          <w:sz w:val="28"/>
          <w:szCs w:val="28"/>
        </w:rPr>
        <w:t>рочие безвозмездные поступления в бюджет сельского поселения</w:t>
      </w:r>
      <w:r>
        <w:rPr>
          <w:rFonts w:ascii="Times New Roman" w:hAnsi="Times New Roman"/>
          <w:color w:val="000000"/>
          <w:sz w:val="28"/>
          <w:szCs w:val="28"/>
        </w:rPr>
        <w:t xml:space="preserve"> – </w:t>
      </w:r>
      <w:r w:rsidRPr="001C63EB">
        <w:rPr>
          <w:rFonts w:ascii="Times New Roman" w:hAnsi="Times New Roman"/>
          <w:color w:val="000000"/>
          <w:sz w:val="28"/>
          <w:szCs w:val="28"/>
        </w:rPr>
        <w:t>210,0</w:t>
      </w:r>
      <w:r>
        <w:rPr>
          <w:rFonts w:ascii="Times New Roman" w:hAnsi="Times New Roman"/>
          <w:color w:val="000000"/>
          <w:sz w:val="28"/>
          <w:szCs w:val="28"/>
        </w:rPr>
        <w:t xml:space="preserve"> тыс. руб.</w:t>
      </w:r>
    </w:p>
    <w:p w:rsidR="00EA08F9" w:rsidRPr="00660294" w:rsidRDefault="00EA08F9" w:rsidP="00EA08F9">
      <w:pPr>
        <w:tabs>
          <w:tab w:val="left" w:pos="709"/>
        </w:tabs>
        <w:spacing w:line="240" w:lineRule="atLeast"/>
        <w:jc w:val="both"/>
        <w:rPr>
          <w:rFonts w:ascii="Times New Roman" w:hAnsi="Times New Roman"/>
          <w:color w:val="000000"/>
          <w:sz w:val="28"/>
          <w:szCs w:val="28"/>
        </w:rPr>
      </w:pPr>
      <w:r>
        <w:rPr>
          <w:rFonts w:ascii="Times New Roman" w:hAnsi="Times New Roman"/>
          <w:color w:val="000000"/>
          <w:sz w:val="28"/>
          <w:szCs w:val="28"/>
        </w:rPr>
        <w:tab/>
      </w:r>
      <w:r w:rsidRPr="00660294">
        <w:rPr>
          <w:rFonts w:ascii="Times New Roman" w:hAnsi="Times New Roman"/>
          <w:color w:val="000000"/>
          <w:sz w:val="28"/>
          <w:szCs w:val="28"/>
        </w:rPr>
        <w:t xml:space="preserve">Расходы бюджета </w:t>
      </w:r>
      <w:r>
        <w:rPr>
          <w:rFonts w:ascii="Times New Roman" w:hAnsi="Times New Roman"/>
          <w:color w:val="000000"/>
          <w:sz w:val="28"/>
          <w:szCs w:val="28"/>
        </w:rPr>
        <w:t>Зоркинского муниципального образования за 2024 год составили 39202,1 тыс. руб. или 98,2</w:t>
      </w:r>
      <w:r w:rsidRPr="00660294">
        <w:rPr>
          <w:rFonts w:ascii="Times New Roman" w:hAnsi="Times New Roman"/>
          <w:color w:val="000000"/>
          <w:sz w:val="28"/>
          <w:szCs w:val="28"/>
        </w:rPr>
        <w:t>% к</w:t>
      </w:r>
      <w:r>
        <w:rPr>
          <w:rFonts w:ascii="Times New Roman" w:hAnsi="Times New Roman"/>
          <w:color w:val="000000"/>
          <w:sz w:val="28"/>
          <w:szCs w:val="28"/>
        </w:rPr>
        <w:t xml:space="preserve"> плану (план на 2024 г. – 39910,1</w:t>
      </w:r>
      <w:r w:rsidRPr="00660294">
        <w:rPr>
          <w:rFonts w:ascii="Times New Roman" w:hAnsi="Times New Roman"/>
          <w:color w:val="000000"/>
          <w:sz w:val="28"/>
          <w:szCs w:val="28"/>
        </w:rPr>
        <w:t xml:space="preserve">тыс. </w:t>
      </w:r>
      <w:r w:rsidRPr="00660294">
        <w:rPr>
          <w:rFonts w:ascii="Times New Roman" w:hAnsi="Times New Roman"/>
          <w:color w:val="000000"/>
          <w:sz w:val="28"/>
          <w:szCs w:val="28"/>
        </w:rPr>
        <w:lastRenderedPageBreak/>
        <w:t>руб.), в том числе:</w:t>
      </w:r>
    </w:p>
    <w:p w:rsidR="00EA08F9" w:rsidRDefault="00EA08F9" w:rsidP="00EA08F9">
      <w:pPr>
        <w:spacing w:line="240" w:lineRule="atLeast"/>
        <w:jc w:val="both"/>
        <w:rPr>
          <w:rFonts w:ascii="Times New Roman" w:hAnsi="Times New Roman"/>
          <w:color w:val="000000"/>
          <w:sz w:val="28"/>
          <w:szCs w:val="28"/>
        </w:rPr>
      </w:pPr>
      <w:r w:rsidRPr="00660294">
        <w:rPr>
          <w:rFonts w:ascii="Times New Roman" w:hAnsi="Times New Roman"/>
          <w:color w:val="000000"/>
          <w:sz w:val="28"/>
          <w:szCs w:val="28"/>
        </w:rPr>
        <w:t>- содержание органов местного самоу</w:t>
      </w:r>
      <w:r>
        <w:rPr>
          <w:rFonts w:ascii="Times New Roman" w:hAnsi="Times New Roman"/>
          <w:color w:val="000000"/>
          <w:sz w:val="28"/>
          <w:szCs w:val="28"/>
        </w:rPr>
        <w:t>правления – 9855,0</w:t>
      </w:r>
      <w:r w:rsidRPr="00660294">
        <w:rPr>
          <w:rFonts w:ascii="Times New Roman" w:hAnsi="Times New Roman"/>
          <w:color w:val="000000"/>
          <w:sz w:val="28"/>
          <w:szCs w:val="28"/>
        </w:rPr>
        <w:t xml:space="preserve"> тыс. руб.</w:t>
      </w:r>
      <w:r>
        <w:rPr>
          <w:rFonts w:ascii="Times New Roman" w:hAnsi="Times New Roman"/>
          <w:color w:val="000000"/>
          <w:sz w:val="28"/>
          <w:szCs w:val="28"/>
        </w:rPr>
        <w:t xml:space="preserve"> или 98,0% к плану</w:t>
      </w:r>
      <w:r w:rsidRPr="00660294">
        <w:rPr>
          <w:rFonts w:ascii="Times New Roman" w:hAnsi="Times New Roman"/>
          <w:color w:val="000000"/>
          <w:sz w:val="28"/>
          <w:szCs w:val="28"/>
        </w:rPr>
        <w:t>;</w:t>
      </w:r>
    </w:p>
    <w:p w:rsidR="00EA08F9" w:rsidRPr="00660294" w:rsidRDefault="00EA08F9" w:rsidP="00EA08F9">
      <w:pPr>
        <w:spacing w:line="240" w:lineRule="atLeast"/>
        <w:jc w:val="both"/>
        <w:rPr>
          <w:rFonts w:ascii="Times New Roman" w:hAnsi="Times New Roman"/>
          <w:color w:val="000000"/>
          <w:sz w:val="28"/>
          <w:szCs w:val="28"/>
        </w:rPr>
      </w:pPr>
      <w:r w:rsidRPr="00660294">
        <w:rPr>
          <w:rFonts w:ascii="Times New Roman" w:hAnsi="Times New Roman"/>
          <w:color w:val="000000"/>
          <w:sz w:val="28"/>
          <w:szCs w:val="28"/>
        </w:rPr>
        <w:t>- другие общегосу</w:t>
      </w:r>
      <w:r>
        <w:rPr>
          <w:rFonts w:ascii="Times New Roman" w:hAnsi="Times New Roman"/>
          <w:color w:val="000000"/>
          <w:sz w:val="28"/>
          <w:szCs w:val="28"/>
        </w:rPr>
        <w:t>дарственные вопросы – 14,2</w:t>
      </w:r>
      <w:r w:rsidRPr="00660294">
        <w:rPr>
          <w:rFonts w:ascii="Times New Roman" w:hAnsi="Times New Roman"/>
          <w:color w:val="000000"/>
          <w:sz w:val="28"/>
          <w:szCs w:val="28"/>
        </w:rPr>
        <w:t>тыс. руб.</w:t>
      </w:r>
      <w:r>
        <w:rPr>
          <w:rFonts w:ascii="Times New Roman" w:hAnsi="Times New Roman"/>
          <w:color w:val="000000"/>
          <w:sz w:val="28"/>
          <w:szCs w:val="28"/>
        </w:rPr>
        <w:t>или 100% к плану</w:t>
      </w:r>
      <w:r w:rsidRPr="00660294">
        <w:rPr>
          <w:rFonts w:ascii="Times New Roman" w:hAnsi="Times New Roman"/>
          <w:color w:val="000000"/>
          <w:sz w:val="28"/>
          <w:szCs w:val="28"/>
        </w:rPr>
        <w:t>;</w:t>
      </w:r>
    </w:p>
    <w:p w:rsidR="00EA08F9" w:rsidRPr="00660294" w:rsidRDefault="00EA08F9" w:rsidP="00EA08F9">
      <w:pPr>
        <w:spacing w:line="240" w:lineRule="atLeast"/>
        <w:jc w:val="both"/>
        <w:rPr>
          <w:rFonts w:ascii="Times New Roman" w:hAnsi="Times New Roman"/>
          <w:color w:val="000000"/>
          <w:sz w:val="28"/>
          <w:szCs w:val="28"/>
        </w:rPr>
      </w:pPr>
      <w:r w:rsidRPr="00660294">
        <w:rPr>
          <w:rFonts w:ascii="Times New Roman" w:hAnsi="Times New Roman"/>
          <w:color w:val="000000"/>
          <w:sz w:val="28"/>
          <w:szCs w:val="28"/>
        </w:rPr>
        <w:t xml:space="preserve">- </w:t>
      </w:r>
      <w:r>
        <w:rPr>
          <w:rFonts w:ascii="Times New Roman" w:hAnsi="Times New Roman"/>
          <w:color w:val="000000"/>
          <w:sz w:val="28"/>
          <w:szCs w:val="28"/>
        </w:rPr>
        <w:t>осуществление  первичного воинского учёта органами местного самоуправления поселений, муниципальных и городских округов – 347,5</w:t>
      </w:r>
      <w:r w:rsidRPr="00660294">
        <w:rPr>
          <w:rFonts w:ascii="Times New Roman" w:hAnsi="Times New Roman"/>
          <w:color w:val="000000"/>
          <w:sz w:val="28"/>
          <w:szCs w:val="28"/>
        </w:rPr>
        <w:t xml:space="preserve"> тыс. руб.</w:t>
      </w:r>
      <w:r>
        <w:rPr>
          <w:rFonts w:ascii="Times New Roman" w:hAnsi="Times New Roman"/>
          <w:color w:val="000000"/>
          <w:sz w:val="28"/>
          <w:szCs w:val="28"/>
        </w:rPr>
        <w:t>или 100,0 % к плану</w:t>
      </w:r>
      <w:r w:rsidRPr="00660294">
        <w:rPr>
          <w:rFonts w:ascii="Times New Roman" w:hAnsi="Times New Roman"/>
          <w:color w:val="000000"/>
          <w:sz w:val="28"/>
          <w:szCs w:val="28"/>
        </w:rPr>
        <w:t>;</w:t>
      </w:r>
    </w:p>
    <w:p w:rsidR="00EA08F9" w:rsidRDefault="00EA08F9" w:rsidP="00EA08F9">
      <w:pPr>
        <w:tabs>
          <w:tab w:val="left" w:pos="567"/>
        </w:tabs>
        <w:spacing w:line="240" w:lineRule="atLeast"/>
        <w:jc w:val="both"/>
        <w:rPr>
          <w:rFonts w:ascii="Times New Roman" w:hAnsi="Times New Roman"/>
          <w:color w:val="000000"/>
          <w:sz w:val="28"/>
          <w:szCs w:val="28"/>
        </w:rPr>
      </w:pPr>
      <w:r>
        <w:rPr>
          <w:rFonts w:ascii="Times New Roman" w:hAnsi="Times New Roman"/>
          <w:color w:val="000000"/>
          <w:sz w:val="28"/>
          <w:szCs w:val="28"/>
        </w:rPr>
        <w:t>- национальная экономика – 26586,7</w:t>
      </w:r>
      <w:r w:rsidRPr="00660294">
        <w:rPr>
          <w:rFonts w:ascii="Times New Roman" w:hAnsi="Times New Roman"/>
          <w:color w:val="000000"/>
          <w:sz w:val="28"/>
          <w:szCs w:val="28"/>
        </w:rPr>
        <w:t xml:space="preserve"> тыс. руб.</w:t>
      </w:r>
      <w:r>
        <w:rPr>
          <w:rFonts w:ascii="Times New Roman" w:hAnsi="Times New Roman"/>
          <w:color w:val="000000"/>
          <w:sz w:val="28"/>
          <w:szCs w:val="28"/>
        </w:rPr>
        <w:t>или 98,5% к плану, в том числе:</w:t>
      </w:r>
    </w:p>
    <w:p w:rsidR="00EA08F9" w:rsidRDefault="00EA08F9" w:rsidP="00EA08F9">
      <w:pPr>
        <w:spacing w:line="240" w:lineRule="atLeast"/>
        <w:ind w:firstLine="708"/>
        <w:jc w:val="both"/>
        <w:rPr>
          <w:rFonts w:ascii="Times New Roman" w:hAnsi="Times New Roman"/>
          <w:color w:val="000000"/>
          <w:sz w:val="28"/>
          <w:szCs w:val="28"/>
        </w:rPr>
      </w:pPr>
      <w:r>
        <w:rPr>
          <w:rFonts w:ascii="Times New Roman" w:hAnsi="Times New Roman"/>
          <w:color w:val="000000"/>
          <w:sz w:val="28"/>
          <w:szCs w:val="28"/>
        </w:rPr>
        <w:t>-дорожная деятельность – 26475,7 тыс. руб.,</w:t>
      </w:r>
    </w:p>
    <w:p w:rsidR="00EA08F9" w:rsidRDefault="00EA08F9" w:rsidP="00EA08F9">
      <w:pPr>
        <w:spacing w:line="240" w:lineRule="atLeast"/>
        <w:ind w:firstLine="708"/>
        <w:jc w:val="both"/>
        <w:rPr>
          <w:rFonts w:ascii="Times New Roman" w:hAnsi="Times New Roman"/>
          <w:color w:val="000000"/>
          <w:sz w:val="28"/>
          <w:szCs w:val="28"/>
        </w:rPr>
      </w:pPr>
      <w:r>
        <w:rPr>
          <w:rFonts w:ascii="Times New Roman" w:hAnsi="Times New Roman"/>
          <w:color w:val="000000"/>
          <w:sz w:val="28"/>
          <w:szCs w:val="28"/>
        </w:rPr>
        <w:t>-другие вопросы по национальной экономике – 111,0 тыс. руб.</w:t>
      </w:r>
      <w:r w:rsidRPr="00660294">
        <w:rPr>
          <w:rFonts w:ascii="Times New Roman" w:hAnsi="Times New Roman"/>
          <w:color w:val="000000"/>
          <w:sz w:val="28"/>
          <w:szCs w:val="28"/>
        </w:rPr>
        <w:t>;</w:t>
      </w:r>
    </w:p>
    <w:p w:rsidR="00EA08F9" w:rsidRDefault="00EA08F9" w:rsidP="00EA08F9">
      <w:pPr>
        <w:spacing w:line="240" w:lineRule="atLeast"/>
        <w:jc w:val="both"/>
        <w:rPr>
          <w:rFonts w:ascii="Times New Roman" w:hAnsi="Times New Roman"/>
          <w:color w:val="000000"/>
          <w:sz w:val="28"/>
          <w:szCs w:val="28"/>
        </w:rPr>
      </w:pPr>
      <w:r w:rsidRPr="00660294">
        <w:rPr>
          <w:rFonts w:ascii="Times New Roman" w:hAnsi="Times New Roman"/>
          <w:color w:val="000000"/>
          <w:sz w:val="28"/>
          <w:szCs w:val="28"/>
        </w:rPr>
        <w:t>- жилищно-</w:t>
      </w:r>
      <w:r>
        <w:rPr>
          <w:rFonts w:ascii="Times New Roman" w:hAnsi="Times New Roman"/>
          <w:color w:val="000000"/>
          <w:sz w:val="28"/>
          <w:szCs w:val="28"/>
        </w:rPr>
        <w:t>коммунальное хозяйство – 2272,9</w:t>
      </w:r>
      <w:r w:rsidRPr="00660294">
        <w:rPr>
          <w:rFonts w:ascii="Times New Roman" w:hAnsi="Times New Roman"/>
          <w:color w:val="000000"/>
          <w:sz w:val="28"/>
          <w:szCs w:val="28"/>
        </w:rPr>
        <w:t xml:space="preserve"> тыс. руб.</w:t>
      </w:r>
      <w:r>
        <w:rPr>
          <w:rFonts w:ascii="Times New Roman" w:hAnsi="Times New Roman"/>
          <w:color w:val="000000"/>
          <w:sz w:val="28"/>
          <w:szCs w:val="28"/>
        </w:rPr>
        <w:t>или 95,4% к плану, в том числе:</w:t>
      </w:r>
    </w:p>
    <w:p w:rsidR="00EA08F9" w:rsidRDefault="00EA08F9" w:rsidP="00EA08F9">
      <w:pPr>
        <w:spacing w:line="240" w:lineRule="atLeast"/>
        <w:ind w:firstLine="600"/>
        <w:jc w:val="both"/>
        <w:rPr>
          <w:rFonts w:ascii="Times New Roman" w:hAnsi="Times New Roman"/>
          <w:color w:val="000000"/>
          <w:sz w:val="28"/>
          <w:szCs w:val="28"/>
        </w:rPr>
      </w:pPr>
      <w:r>
        <w:rPr>
          <w:rFonts w:ascii="Times New Roman" w:hAnsi="Times New Roman"/>
          <w:color w:val="000000"/>
          <w:sz w:val="28"/>
          <w:szCs w:val="28"/>
        </w:rPr>
        <w:t>- жилищное хозяйство – 26,5</w:t>
      </w:r>
      <w:r w:rsidRPr="00660294">
        <w:rPr>
          <w:rFonts w:ascii="Times New Roman" w:hAnsi="Times New Roman"/>
          <w:color w:val="000000"/>
          <w:sz w:val="28"/>
          <w:szCs w:val="28"/>
        </w:rPr>
        <w:t>тыс. руб.</w:t>
      </w:r>
      <w:r>
        <w:rPr>
          <w:rFonts w:ascii="Times New Roman" w:hAnsi="Times New Roman"/>
          <w:color w:val="000000"/>
          <w:sz w:val="28"/>
          <w:szCs w:val="28"/>
        </w:rPr>
        <w:t>,</w:t>
      </w:r>
    </w:p>
    <w:p w:rsidR="00EA08F9" w:rsidRDefault="00EA08F9" w:rsidP="00EA08F9">
      <w:pPr>
        <w:spacing w:line="240" w:lineRule="atLeast"/>
        <w:ind w:firstLine="600"/>
        <w:jc w:val="both"/>
        <w:rPr>
          <w:rFonts w:ascii="Times New Roman" w:hAnsi="Times New Roman"/>
          <w:color w:val="000000"/>
          <w:sz w:val="28"/>
          <w:szCs w:val="28"/>
        </w:rPr>
      </w:pPr>
      <w:r w:rsidRPr="00660294">
        <w:rPr>
          <w:rFonts w:ascii="Times New Roman" w:hAnsi="Times New Roman"/>
          <w:color w:val="000000"/>
          <w:sz w:val="28"/>
          <w:szCs w:val="28"/>
        </w:rPr>
        <w:t xml:space="preserve">- </w:t>
      </w:r>
      <w:r>
        <w:rPr>
          <w:rFonts w:ascii="Times New Roman" w:hAnsi="Times New Roman"/>
          <w:color w:val="000000"/>
          <w:sz w:val="28"/>
          <w:szCs w:val="28"/>
        </w:rPr>
        <w:t>коммунальное хозяйство – 2012,6</w:t>
      </w:r>
      <w:r w:rsidRPr="00660294">
        <w:rPr>
          <w:rFonts w:ascii="Times New Roman" w:hAnsi="Times New Roman"/>
          <w:color w:val="000000"/>
          <w:sz w:val="28"/>
          <w:szCs w:val="28"/>
        </w:rPr>
        <w:t xml:space="preserve"> тыс. руб.</w:t>
      </w:r>
      <w:r>
        <w:rPr>
          <w:rFonts w:ascii="Times New Roman" w:hAnsi="Times New Roman"/>
          <w:color w:val="000000"/>
          <w:sz w:val="28"/>
          <w:szCs w:val="28"/>
        </w:rPr>
        <w:t>,</w:t>
      </w:r>
    </w:p>
    <w:p w:rsidR="00EA08F9" w:rsidRPr="00660294" w:rsidRDefault="00EA08F9" w:rsidP="00EA08F9">
      <w:pPr>
        <w:spacing w:line="240" w:lineRule="atLeast"/>
        <w:ind w:firstLine="600"/>
        <w:jc w:val="both"/>
        <w:rPr>
          <w:rFonts w:ascii="Times New Roman" w:hAnsi="Times New Roman"/>
          <w:color w:val="000000"/>
          <w:sz w:val="28"/>
          <w:szCs w:val="28"/>
        </w:rPr>
      </w:pPr>
      <w:r w:rsidRPr="00660294">
        <w:rPr>
          <w:rFonts w:ascii="Times New Roman" w:hAnsi="Times New Roman"/>
          <w:color w:val="000000"/>
          <w:sz w:val="28"/>
          <w:szCs w:val="28"/>
        </w:rPr>
        <w:t xml:space="preserve">- </w:t>
      </w:r>
      <w:r>
        <w:rPr>
          <w:rFonts w:ascii="Times New Roman" w:hAnsi="Times New Roman"/>
          <w:color w:val="000000"/>
          <w:sz w:val="28"/>
          <w:szCs w:val="28"/>
        </w:rPr>
        <w:t>благоустройство – 233,9</w:t>
      </w:r>
      <w:r w:rsidRPr="00660294">
        <w:rPr>
          <w:rFonts w:ascii="Times New Roman" w:hAnsi="Times New Roman"/>
          <w:color w:val="000000"/>
          <w:sz w:val="28"/>
          <w:szCs w:val="28"/>
        </w:rPr>
        <w:t>тыс. руб.</w:t>
      </w:r>
      <w:r>
        <w:rPr>
          <w:rFonts w:ascii="Times New Roman" w:hAnsi="Times New Roman"/>
          <w:color w:val="000000"/>
          <w:sz w:val="28"/>
          <w:szCs w:val="28"/>
        </w:rPr>
        <w:t>;</w:t>
      </w:r>
    </w:p>
    <w:p w:rsidR="00EA08F9" w:rsidRPr="00660294" w:rsidRDefault="00EA08F9" w:rsidP="00EA08F9">
      <w:pPr>
        <w:spacing w:line="240" w:lineRule="atLeast"/>
        <w:jc w:val="both"/>
        <w:rPr>
          <w:rFonts w:ascii="Times New Roman" w:hAnsi="Times New Roman"/>
          <w:color w:val="000000"/>
          <w:sz w:val="28"/>
          <w:szCs w:val="28"/>
        </w:rPr>
      </w:pPr>
      <w:r>
        <w:rPr>
          <w:rFonts w:ascii="Times New Roman" w:hAnsi="Times New Roman"/>
          <w:color w:val="000000"/>
          <w:sz w:val="28"/>
          <w:szCs w:val="28"/>
        </w:rPr>
        <w:t>- с</w:t>
      </w:r>
      <w:r w:rsidRPr="00225416">
        <w:rPr>
          <w:rFonts w:ascii="Times New Roman" w:hAnsi="Times New Roman"/>
          <w:color w:val="000000"/>
          <w:sz w:val="28"/>
          <w:szCs w:val="28"/>
        </w:rPr>
        <w:t>оциальная политика</w:t>
      </w:r>
      <w:r>
        <w:rPr>
          <w:rFonts w:ascii="Times New Roman" w:hAnsi="Times New Roman"/>
          <w:color w:val="000000"/>
          <w:sz w:val="28"/>
          <w:szCs w:val="28"/>
        </w:rPr>
        <w:t xml:space="preserve"> – 125,8 тыс. руб.или 100,0% к плану;</w:t>
      </w:r>
    </w:p>
    <w:p w:rsidR="00EA08F9" w:rsidRDefault="00EA08F9" w:rsidP="00EA08F9">
      <w:pPr>
        <w:jc w:val="both"/>
        <w:rPr>
          <w:rFonts w:ascii="Times New Roman" w:hAnsi="Times New Roman"/>
          <w:sz w:val="28"/>
          <w:szCs w:val="28"/>
        </w:rPr>
      </w:pPr>
      <w:r>
        <w:rPr>
          <w:rFonts w:ascii="Times New Roman" w:hAnsi="Times New Roman"/>
          <w:sz w:val="28"/>
          <w:szCs w:val="28"/>
        </w:rPr>
        <w:tab/>
      </w:r>
      <w:r w:rsidRPr="009203F2">
        <w:rPr>
          <w:rFonts w:ascii="Times New Roman" w:hAnsi="Times New Roman"/>
          <w:sz w:val="28"/>
          <w:szCs w:val="28"/>
        </w:rPr>
        <w:t xml:space="preserve">Бюджет Зоркинского муниципального образования исполнен с </w:t>
      </w:r>
      <w:r>
        <w:rPr>
          <w:rFonts w:ascii="Times New Roman" w:hAnsi="Times New Roman"/>
          <w:sz w:val="28"/>
          <w:szCs w:val="28"/>
        </w:rPr>
        <w:t>дефицитом</w:t>
      </w:r>
      <w:r w:rsidRPr="009203F2">
        <w:rPr>
          <w:rFonts w:ascii="Times New Roman" w:hAnsi="Times New Roman"/>
          <w:sz w:val="28"/>
          <w:szCs w:val="28"/>
        </w:rPr>
        <w:t xml:space="preserve"> в сумме </w:t>
      </w:r>
      <w:r>
        <w:rPr>
          <w:rFonts w:ascii="Times New Roman" w:hAnsi="Times New Roman"/>
          <w:sz w:val="28"/>
          <w:szCs w:val="28"/>
        </w:rPr>
        <w:t>4113,0</w:t>
      </w:r>
      <w:r w:rsidRPr="009203F2">
        <w:rPr>
          <w:rFonts w:ascii="Times New Roman" w:hAnsi="Times New Roman"/>
          <w:sz w:val="28"/>
          <w:szCs w:val="28"/>
        </w:rPr>
        <w:t xml:space="preserve"> тыс. руб.</w:t>
      </w:r>
      <w:r>
        <w:rPr>
          <w:rFonts w:ascii="Times New Roman" w:hAnsi="Times New Roman"/>
          <w:sz w:val="28"/>
          <w:szCs w:val="28"/>
        </w:rPr>
        <w:t xml:space="preserve"> Остатки денежных средств бюджета Зоркинского муниципального образования, не имеющих целевого назначения и находящихся по состоянию на 1 января 2025года на едином счете бюджета Зоркинского муниципального образования, на покрытие временных кассовых разрывов составили 1572,2 тыс. руб., из них акцизы 393,9 тыс. руб.</w:t>
      </w:r>
    </w:p>
    <w:p w:rsidR="00EA08F9" w:rsidRDefault="00EA08F9" w:rsidP="00EA08F9">
      <w:pPr>
        <w:rPr>
          <w:rFonts w:ascii="Times New Roman" w:hAnsi="Times New Roman"/>
          <w:sz w:val="28"/>
          <w:szCs w:val="28"/>
        </w:rPr>
      </w:pPr>
    </w:p>
    <w:p w:rsidR="00EA08F9" w:rsidRPr="009203F2" w:rsidRDefault="00EA08F9" w:rsidP="00EA08F9">
      <w:pPr>
        <w:rPr>
          <w:rFonts w:ascii="Times New Roman" w:hAnsi="Times New Roman"/>
          <w:sz w:val="28"/>
          <w:szCs w:val="28"/>
        </w:rPr>
      </w:pPr>
      <w:r w:rsidRPr="009203F2">
        <w:rPr>
          <w:rFonts w:ascii="Times New Roman" w:hAnsi="Times New Roman"/>
          <w:sz w:val="28"/>
          <w:szCs w:val="28"/>
        </w:rPr>
        <w:t>Председатель комитета финансов</w:t>
      </w:r>
      <w:r w:rsidRPr="009203F2">
        <w:rPr>
          <w:rFonts w:ascii="Times New Roman" w:hAnsi="Times New Roman"/>
          <w:sz w:val="28"/>
          <w:szCs w:val="28"/>
        </w:rPr>
        <w:tab/>
      </w:r>
      <w:r w:rsidRPr="009203F2">
        <w:rPr>
          <w:rFonts w:ascii="Times New Roman" w:hAnsi="Times New Roman"/>
          <w:sz w:val="28"/>
          <w:szCs w:val="28"/>
        </w:rPr>
        <w:tab/>
      </w:r>
      <w:r w:rsidRPr="009203F2">
        <w:rPr>
          <w:rFonts w:ascii="Times New Roman" w:hAnsi="Times New Roman"/>
          <w:sz w:val="28"/>
          <w:szCs w:val="28"/>
        </w:rPr>
        <w:tab/>
        <w:t>С.В.</w:t>
      </w:r>
      <w:r>
        <w:rPr>
          <w:rFonts w:ascii="Times New Roman" w:hAnsi="Times New Roman"/>
          <w:sz w:val="28"/>
          <w:szCs w:val="28"/>
        </w:rPr>
        <w:t xml:space="preserve"> </w:t>
      </w:r>
      <w:r w:rsidRPr="009203F2">
        <w:rPr>
          <w:rFonts w:ascii="Times New Roman" w:hAnsi="Times New Roman"/>
          <w:sz w:val="28"/>
          <w:szCs w:val="28"/>
        </w:rPr>
        <w:t>Чалбушева</w:t>
      </w: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EA08F9">
      <w:pPr>
        <w:jc w:val="center"/>
        <w:rPr>
          <w:b/>
        </w:rPr>
      </w:pPr>
    </w:p>
    <w:p w:rsidR="00EA08F9" w:rsidRPr="00EA08F9" w:rsidRDefault="00EA08F9" w:rsidP="00EA08F9">
      <w:pPr>
        <w:jc w:val="center"/>
        <w:rPr>
          <w:rFonts w:ascii="Times New Roman" w:hAnsi="Times New Roman"/>
          <w:b/>
          <w:sz w:val="28"/>
          <w:szCs w:val="28"/>
        </w:rPr>
      </w:pPr>
      <w:r w:rsidRPr="00EA08F9">
        <w:rPr>
          <w:rFonts w:ascii="Times New Roman" w:hAnsi="Times New Roman"/>
          <w:b/>
          <w:sz w:val="28"/>
          <w:szCs w:val="28"/>
        </w:rPr>
        <w:t>Отчет</w:t>
      </w:r>
    </w:p>
    <w:p w:rsidR="00EA08F9" w:rsidRPr="00EA08F9" w:rsidRDefault="00EA08F9" w:rsidP="00EA08F9">
      <w:pPr>
        <w:jc w:val="center"/>
        <w:rPr>
          <w:rFonts w:ascii="Times New Roman" w:hAnsi="Times New Roman"/>
          <w:b/>
          <w:sz w:val="28"/>
          <w:szCs w:val="28"/>
        </w:rPr>
      </w:pPr>
      <w:r w:rsidRPr="00EA08F9">
        <w:rPr>
          <w:rFonts w:ascii="Times New Roman" w:hAnsi="Times New Roman"/>
          <w:b/>
          <w:sz w:val="28"/>
          <w:szCs w:val="28"/>
        </w:rPr>
        <w:t>об использовании ассигнований резервного фонда</w:t>
      </w:r>
    </w:p>
    <w:p w:rsidR="00EA08F9" w:rsidRPr="00EA08F9" w:rsidRDefault="00EA08F9" w:rsidP="00EA08F9">
      <w:pPr>
        <w:jc w:val="center"/>
        <w:rPr>
          <w:rFonts w:ascii="Times New Roman" w:hAnsi="Times New Roman"/>
          <w:b/>
          <w:sz w:val="28"/>
          <w:szCs w:val="28"/>
        </w:rPr>
      </w:pPr>
      <w:r w:rsidRPr="00EA08F9">
        <w:rPr>
          <w:rFonts w:ascii="Times New Roman" w:hAnsi="Times New Roman"/>
          <w:b/>
          <w:sz w:val="28"/>
          <w:szCs w:val="28"/>
        </w:rPr>
        <w:t xml:space="preserve">администрации Зоркинского муниципального образования </w:t>
      </w:r>
    </w:p>
    <w:p w:rsidR="00EA08F9" w:rsidRPr="00EA08F9" w:rsidRDefault="00EA08F9" w:rsidP="00EA08F9">
      <w:pPr>
        <w:jc w:val="center"/>
        <w:rPr>
          <w:rFonts w:ascii="Times New Roman" w:hAnsi="Times New Roman"/>
          <w:b/>
          <w:sz w:val="28"/>
          <w:szCs w:val="28"/>
        </w:rPr>
      </w:pPr>
      <w:r w:rsidRPr="00EA08F9">
        <w:rPr>
          <w:rFonts w:ascii="Times New Roman" w:hAnsi="Times New Roman"/>
          <w:b/>
          <w:sz w:val="28"/>
          <w:szCs w:val="28"/>
        </w:rPr>
        <w:t xml:space="preserve"> в 2024 году</w:t>
      </w:r>
    </w:p>
    <w:p w:rsidR="00EA08F9" w:rsidRPr="00EA08F9" w:rsidRDefault="00EA08F9" w:rsidP="00EA08F9">
      <w:pPr>
        <w:jc w:val="center"/>
        <w:rPr>
          <w:rFonts w:ascii="Times New Roman" w:hAnsi="Times New Roman"/>
          <w:b/>
        </w:rPr>
      </w:pPr>
    </w:p>
    <w:p w:rsidR="00EA08F9" w:rsidRPr="00EA08F9" w:rsidRDefault="00EA08F9" w:rsidP="00EA08F9">
      <w:pPr>
        <w:jc w:val="center"/>
        <w:rPr>
          <w:rFonts w:ascii="Times New Roman" w:hAnsi="Times New Roman"/>
          <w:b/>
        </w:rPr>
      </w:pPr>
    </w:p>
    <w:p w:rsidR="00EA08F9" w:rsidRPr="00EA08F9" w:rsidRDefault="00EA08F9" w:rsidP="00EA08F9">
      <w:pPr>
        <w:jc w:val="both"/>
        <w:rPr>
          <w:rFonts w:ascii="Times New Roman" w:hAnsi="Times New Roman"/>
          <w:sz w:val="28"/>
          <w:szCs w:val="28"/>
        </w:rPr>
      </w:pPr>
      <w:r w:rsidRPr="00EA08F9">
        <w:rPr>
          <w:rFonts w:ascii="Times New Roman" w:hAnsi="Times New Roman"/>
        </w:rPr>
        <w:t xml:space="preserve">          </w:t>
      </w:r>
      <w:r w:rsidRPr="00EA08F9">
        <w:rPr>
          <w:rFonts w:ascii="Times New Roman" w:hAnsi="Times New Roman"/>
          <w:sz w:val="28"/>
          <w:szCs w:val="28"/>
        </w:rPr>
        <w:t xml:space="preserve">Бюджетные ассигнования резервного фонда администрации Зоркинского муниципального образования в 2024 году                                                    в сумме 5,0 тыс. рублей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не исполнены. Причиной неисполнения является отсутствие предложений от администрации Зоркинского муниципального образования о направлении бюджетных ассигнований резервного фонда администрации Зоркинского муниципального образования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EA08F9" w:rsidRPr="00EA08F9" w:rsidRDefault="00EA08F9" w:rsidP="00EA08F9">
      <w:pPr>
        <w:jc w:val="both"/>
        <w:rPr>
          <w:rFonts w:ascii="Times New Roman" w:hAnsi="Times New Roman"/>
        </w:rPr>
      </w:pPr>
    </w:p>
    <w:p w:rsidR="00EA08F9" w:rsidRPr="00EA08F9" w:rsidRDefault="00EA08F9" w:rsidP="00EA08F9">
      <w:pPr>
        <w:jc w:val="both"/>
        <w:rPr>
          <w:rFonts w:ascii="Times New Roman" w:hAnsi="Times New Roman"/>
        </w:rPr>
      </w:pPr>
    </w:p>
    <w:p w:rsidR="00EA08F9" w:rsidRPr="00EA08F9" w:rsidRDefault="00EA08F9" w:rsidP="00EA08F9">
      <w:pPr>
        <w:jc w:val="both"/>
        <w:rPr>
          <w:rFonts w:ascii="Times New Roman" w:hAnsi="Times New Roman"/>
          <w:sz w:val="28"/>
          <w:szCs w:val="28"/>
        </w:rPr>
      </w:pPr>
      <w:r w:rsidRPr="00EA08F9">
        <w:rPr>
          <w:rFonts w:ascii="Times New Roman" w:hAnsi="Times New Roman"/>
          <w:sz w:val="28"/>
          <w:szCs w:val="28"/>
        </w:rPr>
        <w:t>Председатель комитета финансов                                                С.В. Чалбушева</w:t>
      </w: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664AC0">
      <w:pPr>
        <w:rPr>
          <w:rFonts w:ascii="Times New Roman" w:hAnsi="Times New Roman"/>
          <w:sz w:val="28"/>
          <w:szCs w:val="28"/>
        </w:rPr>
      </w:pPr>
    </w:p>
    <w:p w:rsidR="00EA08F9" w:rsidRDefault="00EA08F9" w:rsidP="00EA08F9">
      <w:pPr>
        <w:widowControl/>
        <w:autoSpaceDE/>
        <w:autoSpaceDN/>
        <w:adjustRightInd/>
        <w:rPr>
          <w:rFonts w:ascii="Times New Roman" w:hAnsi="Times New Roman"/>
          <w:sz w:val="20"/>
          <w:szCs w:val="20"/>
        </w:rPr>
        <w:sectPr w:rsidR="00EA08F9" w:rsidSect="00EA08F9">
          <w:pgSz w:w="11906" w:h="16838"/>
          <w:pgMar w:top="425" w:right="567" w:bottom="851" w:left="1701" w:header="709" w:footer="709" w:gutter="0"/>
          <w:cols w:space="708"/>
          <w:docGrid w:linePitch="360"/>
        </w:sectPr>
      </w:pPr>
    </w:p>
    <w:tbl>
      <w:tblPr>
        <w:tblW w:w="16161" w:type="dxa"/>
        <w:tblInd w:w="-318" w:type="dxa"/>
        <w:tblLayout w:type="fixed"/>
        <w:tblLook w:val="04A0" w:firstRow="1" w:lastRow="0" w:firstColumn="1" w:lastColumn="0" w:noHBand="0" w:noVBand="1"/>
      </w:tblPr>
      <w:tblGrid>
        <w:gridCol w:w="1844"/>
        <w:gridCol w:w="1581"/>
        <w:gridCol w:w="970"/>
        <w:gridCol w:w="1134"/>
        <w:gridCol w:w="1701"/>
        <w:gridCol w:w="1276"/>
        <w:gridCol w:w="1276"/>
        <w:gridCol w:w="1417"/>
        <w:gridCol w:w="1134"/>
        <w:gridCol w:w="993"/>
        <w:gridCol w:w="1417"/>
        <w:gridCol w:w="1418"/>
      </w:tblGrid>
      <w:tr w:rsidR="00EA08F9" w:rsidRPr="00EA08F9" w:rsidTr="005A0D6C">
        <w:trPr>
          <w:trHeight w:val="255"/>
        </w:trPr>
        <w:tc>
          <w:tcPr>
            <w:tcW w:w="184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58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7774" w:type="dxa"/>
            <w:gridSpan w:val="6"/>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 xml:space="preserve">                   Отчёт о предоставлении и погашении бюджетных кредитов (ссуд), </w:t>
            </w: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p>
        </w:tc>
        <w:tc>
          <w:tcPr>
            <w:tcW w:w="993"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r>
      <w:tr w:rsidR="00EA08F9" w:rsidRPr="00EA08F9" w:rsidTr="005A0D6C">
        <w:trPr>
          <w:trHeight w:val="255"/>
        </w:trPr>
        <w:tc>
          <w:tcPr>
            <w:tcW w:w="184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58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8908" w:type="dxa"/>
            <w:gridSpan w:val="7"/>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балансовый учёт которых осуществляется финансовым органом муниципального района</w:t>
            </w:r>
          </w:p>
        </w:tc>
        <w:tc>
          <w:tcPr>
            <w:tcW w:w="993"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p>
        </w:tc>
        <w:tc>
          <w:tcPr>
            <w:tcW w:w="141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r>
      <w:tr w:rsidR="00EA08F9" w:rsidRPr="00EA08F9" w:rsidTr="005A0D6C">
        <w:trPr>
          <w:trHeight w:val="255"/>
        </w:trPr>
        <w:tc>
          <w:tcPr>
            <w:tcW w:w="184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58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970"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r>
      <w:tr w:rsidR="00EA08F9" w:rsidRPr="00EA08F9" w:rsidTr="005A0D6C">
        <w:trPr>
          <w:trHeight w:val="255"/>
        </w:trPr>
        <w:tc>
          <w:tcPr>
            <w:tcW w:w="184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58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970"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2977" w:type="dxa"/>
            <w:gridSpan w:val="2"/>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Зоркинское МО</w:t>
            </w:r>
          </w:p>
        </w:tc>
        <w:tc>
          <w:tcPr>
            <w:tcW w:w="127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r>
      <w:tr w:rsidR="00EA08F9" w:rsidRPr="00EA08F9" w:rsidTr="005A0D6C">
        <w:trPr>
          <w:trHeight w:val="255"/>
        </w:trPr>
        <w:tc>
          <w:tcPr>
            <w:tcW w:w="184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58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970"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r>
      <w:tr w:rsidR="00EA08F9" w:rsidRPr="00EA08F9" w:rsidTr="005A0D6C">
        <w:trPr>
          <w:trHeight w:val="255"/>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Договор</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Срок исполнения обязательств по договору</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Задолженность на 01.01.2024 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 </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rsidR="00EA08F9" w:rsidRPr="00EA08F9" w:rsidRDefault="00EA08F9" w:rsidP="00EA08F9">
            <w:pPr>
              <w:widowControl/>
              <w:autoSpaceDE/>
              <w:autoSpaceDN/>
              <w:adjustRightInd/>
              <w:jc w:val="center"/>
              <w:rPr>
                <w:rFonts w:ascii="Times New Roman" w:hAnsi="Times New Roman"/>
                <w:b/>
                <w:bCs/>
                <w:sz w:val="20"/>
                <w:szCs w:val="20"/>
              </w:rPr>
            </w:pPr>
            <w:r w:rsidRPr="00EA08F9">
              <w:rPr>
                <w:rFonts w:ascii="Times New Roman" w:hAnsi="Times New Roman"/>
                <w:b/>
                <w:bCs/>
                <w:sz w:val="20"/>
                <w:szCs w:val="20"/>
              </w:rPr>
              <w:t>Отчетный период</w:t>
            </w:r>
          </w:p>
        </w:tc>
        <w:tc>
          <w:tcPr>
            <w:tcW w:w="3828" w:type="dxa"/>
            <w:gridSpan w:val="3"/>
            <w:tcBorders>
              <w:top w:val="single" w:sz="4" w:space="0" w:color="auto"/>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Задолженность на 01.01.2025</w:t>
            </w:r>
          </w:p>
        </w:tc>
      </w:tr>
      <w:tr w:rsidR="00EA08F9" w:rsidRPr="00EA08F9" w:rsidTr="005A0D6C">
        <w:trPr>
          <w:trHeight w:val="25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EA08F9" w:rsidRPr="00EA08F9" w:rsidRDefault="00EA08F9" w:rsidP="00EA08F9">
            <w:pPr>
              <w:widowControl/>
              <w:autoSpaceDE/>
              <w:autoSpaceDN/>
              <w:adjustRightInd/>
              <w:rPr>
                <w:rFonts w:ascii="Times New Roman" w:hAnsi="Times New Roman"/>
                <w:b/>
                <w:bCs/>
                <w:sz w:val="20"/>
                <w:szCs w:val="20"/>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rsidR="00EA08F9" w:rsidRPr="00EA08F9" w:rsidRDefault="00EA08F9" w:rsidP="00EA08F9">
            <w:pPr>
              <w:widowControl/>
              <w:autoSpaceDE/>
              <w:autoSpaceDN/>
              <w:adjustRightInd/>
              <w:rPr>
                <w:rFonts w:ascii="Times New Roman" w:hAnsi="Times New Roman"/>
                <w:b/>
                <w:bCs/>
                <w:sz w:val="20"/>
                <w:szCs w:val="20"/>
              </w:rPr>
            </w:pPr>
          </w:p>
        </w:tc>
        <w:tc>
          <w:tcPr>
            <w:tcW w:w="970" w:type="dxa"/>
            <w:vMerge w:val="restart"/>
            <w:tcBorders>
              <w:top w:val="nil"/>
              <w:left w:val="single" w:sz="4" w:space="0" w:color="auto"/>
              <w:bottom w:val="single" w:sz="4" w:space="0" w:color="auto"/>
              <w:right w:val="single" w:sz="4" w:space="0" w:color="auto"/>
            </w:tcBorders>
            <w:shd w:val="clear" w:color="auto" w:fill="auto"/>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Процентная ставка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ВСЕГО</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основной долг</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Получено</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Погашено</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A08F9" w:rsidRPr="00EA08F9" w:rsidRDefault="00EA08F9" w:rsidP="00EA08F9">
            <w:pPr>
              <w:widowControl/>
              <w:autoSpaceDE/>
              <w:autoSpaceDN/>
              <w:adjustRightInd/>
              <w:jc w:val="center"/>
              <w:rPr>
                <w:rFonts w:ascii="Times New Roman" w:hAnsi="Times New Roman"/>
                <w:b/>
                <w:bCs/>
                <w:sz w:val="20"/>
                <w:szCs w:val="20"/>
              </w:rPr>
            </w:pPr>
            <w:r w:rsidRPr="00EA08F9">
              <w:rPr>
                <w:rFonts w:ascii="Times New Roman" w:hAnsi="Times New Roman"/>
                <w:b/>
                <w:bCs/>
                <w:sz w:val="20"/>
                <w:szCs w:val="20"/>
              </w:rPr>
              <w:t>% за 2024 год срок уплаты 30.12.2024</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ВСЕГО</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A08F9" w:rsidRPr="00EA08F9" w:rsidRDefault="00EA08F9" w:rsidP="00EA08F9">
            <w:pPr>
              <w:widowControl/>
              <w:autoSpaceDE/>
              <w:autoSpaceDN/>
              <w:adjustRightInd/>
              <w:jc w:val="center"/>
              <w:rPr>
                <w:rFonts w:ascii="Times New Roman" w:hAnsi="Times New Roman"/>
                <w:b/>
                <w:bCs/>
                <w:sz w:val="20"/>
                <w:szCs w:val="20"/>
              </w:rPr>
            </w:pPr>
            <w:r w:rsidRPr="00EA08F9">
              <w:rPr>
                <w:rFonts w:ascii="Times New Roman" w:hAnsi="Times New Roman"/>
                <w:b/>
                <w:bCs/>
                <w:sz w:val="20"/>
                <w:szCs w:val="20"/>
              </w:rPr>
              <w:t>в том числе</w:t>
            </w:r>
          </w:p>
        </w:tc>
      </w:tr>
      <w:tr w:rsidR="00EA08F9" w:rsidRPr="00EA08F9" w:rsidTr="005A0D6C">
        <w:trPr>
          <w:trHeight w:val="51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EA08F9" w:rsidRPr="00EA08F9" w:rsidRDefault="00EA08F9" w:rsidP="00EA08F9">
            <w:pPr>
              <w:widowControl/>
              <w:autoSpaceDE/>
              <w:autoSpaceDN/>
              <w:adjustRightInd/>
              <w:rPr>
                <w:rFonts w:ascii="Times New Roman" w:hAnsi="Times New Roman"/>
                <w:b/>
                <w:bCs/>
                <w:sz w:val="20"/>
                <w:szCs w:val="20"/>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rsidR="00EA08F9" w:rsidRPr="00EA08F9" w:rsidRDefault="00EA08F9" w:rsidP="00EA08F9">
            <w:pPr>
              <w:widowControl/>
              <w:autoSpaceDE/>
              <w:autoSpaceDN/>
              <w:adjustRightInd/>
              <w:rPr>
                <w:rFonts w:ascii="Times New Roman" w:hAnsi="Times New Roman"/>
                <w:b/>
                <w:bCs/>
                <w:sz w:val="20"/>
                <w:szCs w:val="20"/>
              </w:rPr>
            </w:pPr>
          </w:p>
        </w:tc>
        <w:tc>
          <w:tcPr>
            <w:tcW w:w="970" w:type="dxa"/>
            <w:vMerge/>
            <w:tcBorders>
              <w:top w:val="nil"/>
              <w:left w:val="single" w:sz="4" w:space="0" w:color="auto"/>
              <w:bottom w:val="single" w:sz="4" w:space="0" w:color="auto"/>
              <w:right w:val="single" w:sz="4" w:space="0" w:color="auto"/>
            </w:tcBorders>
            <w:vAlign w:val="center"/>
            <w:hideMark/>
          </w:tcPr>
          <w:p w:rsidR="00EA08F9" w:rsidRPr="00EA08F9" w:rsidRDefault="00EA08F9" w:rsidP="00EA08F9">
            <w:pPr>
              <w:widowControl/>
              <w:autoSpaceDE/>
              <w:autoSpaceDN/>
              <w:adjustRightInd/>
              <w:rPr>
                <w:rFonts w:ascii="Times New Roman" w:hAnsi="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A08F9" w:rsidRPr="00EA08F9" w:rsidRDefault="00EA08F9" w:rsidP="00EA08F9">
            <w:pPr>
              <w:widowControl/>
              <w:autoSpaceDE/>
              <w:autoSpaceDN/>
              <w:adjustRightInd/>
              <w:rPr>
                <w:rFonts w:ascii="Times New Roman" w:hAnsi="Times New Roman"/>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A08F9" w:rsidRPr="00EA08F9" w:rsidRDefault="00EA08F9" w:rsidP="00EA08F9">
            <w:pPr>
              <w:widowControl/>
              <w:autoSpaceDE/>
              <w:autoSpaceDN/>
              <w:adjustRightInd/>
              <w:rPr>
                <w:rFonts w:ascii="Times New Roman" w:hAnsi="Times New Roman"/>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A08F9" w:rsidRPr="00EA08F9" w:rsidRDefault="00EA08F9" w:rsidP="00EA08F9">
            <w:pPr>
              <w:widowControl/>
              <w:autoSpaceDE/>
              <w:autoSpaceDN/>
              <w:adjustRightInd/>
              <w:rPr>
                <w:rFonts w:ascii="Times New Roman" w:hAnsi="Times New Roman"/>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A08F9" w:rsidRPr="00EA08F9" w:rsidRDefault="00EA08F9" w:rsidP="00EA08F9">
            <w:pPr>
              <w:widowControl/>
              <w:autoSpaceDE/>
              <w:autoSpaceDN/>
              <w:adjustRightInd/>
              <w:rPr>
                <w:rFonts w:ascii="Times New Roman" w:hAnsi="Times New Roman"/>
                <w:b/>
                <w:bCs/>
                <w:sz w:val="20"/>
                <w:szCs w:val="20"/>
              </w:rPr>
            </w:pPr>
          </w:p>
        </w:tc>
        <w:tc>
          <w:tcPr>
            <w:tcW w:w="1417" w:type="dxa"/>
            <w:tcBorders>
              <w:top w:val="nil"/>
              <w:left w:val="nil"/>
              <w:bottom w:val="single" w:sz="4" w:space="0" w:color="auto"/>
              <w:right w:val="single" w:sz="4" w:space="0" w:color="auto"/>
            </w:tcBorders>
            <w:shd w:val="clear" w:color="auto" w:fill="auto"/>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Начислено % за 2024год</w:t>
            </w:r>
          </w:p>
        </w:tc>
        <w:tc>
          <w:tcPr>
            <w:tcW w:w="1134" w:type="dxa"/>
            <w:tcBorders>
              <w:top w:val="nil"/>
              <w:left w:val="nil"/>
              <w:bottom w:val="single" w:sz="4" w:space="0" w:color="auto"/>
              <w:right w:val="single" w:sz="4" w:space="0" w:color="auto"/>
            </w:tcBorders>
            <w:shd w:val="clear" w:color="auto" w:fill="auto"/>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Уплачено % в 2024 году</w:t>
            </w:r>
          </w:p>
        </w:tc>
        <w:tc>
          <w:tcPr>
            <w:tcW w:w="993" w:type="dxa"/>
            <w:vMerge/>
            <w:tcBorders>
              <w:top w:val="nil"/>
              <w:left w:val="single" w:sz="4" w:space="0" w:color="auto"/>
              <w:bottom w:val="single" w:sz="4" w:space="0" w:color="auto"/>
              <w:right w:val="single" w:sz="4" w:space="0" w:color="auto"/>
            </w:tcBorders>
            <w:vAlign w:val="center"/>
            <w:hideMark/>
          </w:tcPr>
          <w:p w:rsidR="00EA08F9" w:rsidRPr="00EA08F9" w:rsidRDefault="00EA08F9" w:rsidP="00EA08F9">
            <w:pPr>
              <w:widowControl/>
              <w:autoSpaceDE/>
              <w:autoSpaceDN/>
              <w:adjustRightInd/>
              <w:rPr>
                <w:rFonts w:ascii="Times New Roman" w:hAnsi="Times New Roman"/>
                <w:b/>
                <w:bCs/>
                <w:sz w:val="20"/>
                <w:szCs w:val="20"/>
              </w:rPr>
            </w:pPr>
          </w:p>
        </w:tc>
        <w:tc>
          <w:tcPr>
            <w:tcW w:w="1417" w:type="dxa"/>
            <w:tcBorders>
              <w:top w:val="nil"/>
              <w:left w:val="nil"/>
              <w:bottom w:val="single" w:sz="4" w:space="0" w:color="auto"/>
              <w:right w:val="single" w:sz="4" w:space="0" w:color="auto"/>
            </w:tcBorders>
            <w:shd w:val="clear" w:color="auto" w:fill="auto"/>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основной долг  срок уплаты 30.12.2020 г.</w:t>
            </w:r>
          </w:p>
        </w:tc>
        <w:tc>
          <w:tcPr>
            <w:tcW w:w="1418" w:type="dxa"/>
            <w:tcBorders>
              <w:top w:val="nil"/>
              <w:left w:val="nil"/>
              <w:bottom w:val="single" w:sz="4" w:space="0" w:color="auto"/>
              <w:right w:val="single" w:sz="4" w:space="0" w:color="auto"/>
            </w:tcBorders>
            <w:shd w:val="clear" w:color="auto" w:fill="auto"/>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проценты срок уплаты 30.12.2020 г.</w:t>
            </w:r>
          </w:p>
        </w:tc>
      </w:tr>
      <w:tr w:rsidR="00EA08F9" w:rsidRPr="00EA08F9" w:rsidTr="005A0D6C">
        <w:trPr>
          <w:trHeight w:val="49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EA08F9" w:rsidRPr="00EA08F9" w:rsidRDefault="00EA08F9" w:rsidP="00EA08F9">
            <w:pPr>
              <w:widowControl/>
              <w:autoSpaceDE/>
              <w:autoSpaceDN/>
              <w:adjustRightInd/>
              <w:jc w:val="center"/>
              <w:rPr>
                <w:rFonts w:ascii="Times New Roman" w:hAnsi="Times New Roman"/>
                <w:sz w:val="20"/>
                <w:szCs w:val="20"/>
              </w:rPr>
            </w:pPr>
            <w:r w:rsidRPr="00EA08F9">
              <w:rPr>
                <w:rFonts w:ascii="Times New Roman" w:hAnsi="Times New Roman"/>
                <w:sz w:val="20"/>
                <w:szCs w:val="20"/>
              </w:rPr>
              <w:t>1</w:t>
            </w:r>
          </w:p>
        </w:tc>
        <w:tc>
          <w:tcPr>
            <w:tcW w:w="1581" w:type="dxa"/>
            <w:tcBorders>
              <w:top w:val="nil"/>
              <w:left w:val="nil"/>
              <w:bottom w:val="single" w:sz="4" w:space="0" w:color="auto"/>
              <w:right w:val="single" w:sz="4" w:space="0" w:color="auto"/>
            </w:tcBorders>
            <w:shd w:val="clear" w:color="auto" w:fill="auto"/>
            <w:vAlign w:val="center"/>
            <w:hideMark/>
          </w:tcPr>
          <w:p w:rsidR="00EA08F9" w:rsidRPr="00EA08F9" w:rsidRDefault="00EA08F9" w:rsidP="00EA08F9">
            <w:pPr>
              <w:widowControl/>
              <w:autoSpaceDE/>
              <w:autoSpaceDN/>
              <w:adjustRightInd/>
              <w:jc w:val="center"/>
              <w:rPr>
                <w:rFonts w:ascii="Times New Roman" w:hAnsi="Times New Roman"/>
                <w:sz w:val="20"/>
                <w:szCs w:val="20"/>
              </w:rPr>
            </w:pPr>
            <w:r w:rsidRPr="00EA08F9">
              <w:rPr>
                <w:rFonts w:ascii="Times New Roman" w:hAnsi="Times New Roman"/>
                <w:sz w:val="20"/>
                <w:szCs w:val="20"/>
              </w:rPr>
              <w:t>2</w:t>
            </w:r>
          </w:p>
        </w:tc>
        <w:tc>
          <w:tcPr>
            <w:tcW w:w="970" w:type="dxa"/>
            <w:tcBorders>
              <w:top w:val="nil"/>
              <w:left w:val="nil"/>
              <w:bottom w:val="single" w:sz="4" w:space="0" w:color="auto"/>
              <w:right w:val="single" w:sz="4" w:space="0" w:color="auto"/>
            </w:tcBorders>
            <w:shd w:val="clear" w:color="auto" w:fill="auto"/>
            <w:vAlign w:val="center"/>
            <w:hideMark/>
          </w:tcPr>
          <w:p w:rsidR="00EA08F9" w:rsidRPr="00EA08F9" w:rsidRDefault="00EA08F9" w:rsidP="00EA08F9">
            <w:pPr>
              <w:widowControl/>
              <w:autoSpaceDE/>
              <w:autoSpaceDN/>
              <w:adjustRightInd/>
              <w:jc w:val="center"/>
              <w:rPr>
                <w:rFonts w:ascii="Times New Roman" w:hAnsi="Times New Roman"/>
                <w:sz w:val="20"/>
                <w:szCs w:val="20"/>
              </w:rPr>
            </w:pPr>
            <w:r w:rsidRPr="00EA08F9">
              <w:rPr>
                <w:rFonts w:ascii="Times New Roman" w:hAnsi="Times New Roman"/>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EA08F9" w:rsidRPr="00EA08F9" w:rsidRDefault="00EA08F9" w:rsidP="00EA08F9">
            <w:pPr>
              <w:widowControl/>
              <w:autoSpaceDE/>
              <w:autoSpaceDN/>
              <w:adjustRightInd/>
              <w:jc w:val="center"/>
              <w:rPr>
                <w:rFonts w:ascii="Times New Roman" w:hAnsi="Times New Roman"/>
                <w:sz w:val="20"/>
                <w:szCs w:val="20"/>
              </w:rPr>
            </w:pPr>
            <w:r w:rsidRPr="00EA08F9">
              <w:rPr>
                <w:rFonts w:ascii="Times New Roman" w:hAnsi="Times New Roman"/>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EA08F9" w:rsidRPr="00EA08F9" w:rsidRDefault="00EA08F9" w:rsidP="00EA08F9">
            <w:pPr>
              <w:widowControl/>
              <w:autoSpaceDE/>
              <w:autoSpaceDN/>
              <w:adjustRightInd/>
              <w:jc w:val="center"/>
              <w:rPr>
                <w:rFonts w:ascii="Times New Roman" w:hAnsi="Times New Roman"/>
                <w:sz w:val="20"/>
                <w:szCs w:val="20"/>
              </w:rPr>
            </w:pPr>
            <w:r w:rsidRPr="00EA08F9">
              <w:rPr>
                <w:rFonts w:ascii="Times New Roman" w:hAnsi="Times New Roman"/>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EA08F9" w:rsidRPr="00EA08F9" w:rsidRDefault="00EA08F9" w:rsidP="00EA08F9">
            <w:pPr>
              <w:widowControl/>
              <w:autoSpaceDE/>
              <w:autoSpaceDN/>
              <w:adjustRightInd/>
              <w:jc w:val="center"/>
              <w:rPr>
                <w:rFonts w:ascii="Times New Roman" w:hAnsi="Times New Roman"/>
                <w:sz w:val="20"/>
                <w:szCs w:val="20"/>
              </w:rPr>
            </w:pPr>
            <w:r w:rsidRPr="00EA08F9">
              <w:rPr>
                <w:rFonts w:ascii="Times New Roman" w:hAnsi="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EA08F9" w:rsidRPr="00EA08F9" w:rsidRDefault="00EA08F9" w:rsidP="00EA08F9">
            <w:pPr>
              <w:widowControl/>
              <w:autoSpaceDE/>
              <w:autoSpaceDN/>
              <w:adjustRightInd/>
              <w:jc w:val="center"/>
              <w:rPr>
                <w:rFonts w:ascii="Times New Roman" w:hAnsi="Times New Roman"/>
                <w:sz w:val="20"/>
                <w:szCs w:val="20"/>
              </w:rPr>
            </w:pPr>
            <w:r w:rsidRPr="00EA08F9">
              <w:rPr>
                <w:rFonts w:ascii="Times New Roman" w:hAnsi="Times New Roman"/>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EA08F9" w:rsidRPr="00EA08F9" w:rsidRDefault="00EA08F9" w:rsidP="00EA08F9">
            <w:pPr>
              <w:widowControl/>
              <w:autoSpaceDE/>
              <w:autoSpaceDN/>
              <w:adjustRightInd/>
              <w:jc w:val="center"/>
              <w:rPr>
                <w:rFonts w:ascii="Times New Roman" w:hAnsi="Times New Roman"/>
                <w:sz w:val="20"/>
                <w:szCs w:val="20"/>
              </w:rPr>
            </w:pPr>
            <w:r w:rsidRPr="00EA08F9">
              <w:rPr>
                <w:rFonts w:ascii="Times New Roman" w:hAnsi="Times New Roman"/>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EA08F9" w:rsidRPr="00EA08F9" w:rsidRDefault="00EA08F9" w:rsidP="00EA08F9">
            <w:pPr>
              <w:widowControl/>
              <w:autoSpaceDE/>
              <w:autoSpaceDN/>
              <w:adjustRightInd/>
              <w:jc w:val="center"/>
              <w:rPr>
                <w:rFonts w:ascii="Times New Roman" w:hAnsi="Times New Roman"/>
                <w:sz w:val="20"/>
                <w:szCs w:val="20"/>
              </w:rPr>
            </w:pPr>
            <w:r w:rsidRPr="00EA08F9">
              <w:rPr>
                <w:rFonts w:ascii="Times New Roman" w:hAnsi="Times New Roman"/>
                <w:sz w:val="20"/>
                <w:szCs w:val="20"/>
              </w:rPr>
              <w:t>9</w:t>
            </w:r>
          </w:p>
        </w:tc>
        <w:tc>
          <w:tcPr>
            <w:tcW w:w="993" w:type="dxa"/>
            <w:tcBorders>
              <w:top w:val="nil"/>
              <w:left w:val="nil"/>
              <w:bottom w:val="single" w:sz="4" w:space="0" w:color="auto"/>
              <w:right w:val="single" w:sz="4" w:space="0" w:color="auto"/>
            </w:tcBorders>
            <w:shd w:val="clear" w:color="auto" w:fill="auto"/>
            <w:vAlign w:val="center"/>
            <w:hideMark/>
          </w:tcPr>
          <w:p w:rsidR="00EA08F9" w:rsidRPr="00EA08F9" w:rsidRDefault="00EA08F9" w:rsidP="00EA08F9">
            <w:pPr>
              <w:widowControl/>
              <w:autoSpaceDE/>
              <w:autoSpaceDN/>
              <w:adjustRightInd/>
              <w:jc w:val="center"/>
              <w:rPr>
                <w:rFonts w:ascii="Times New Roman" w:hAnsi="Times New Roman"/>
                <w:sz w:val="20"/>
                <w:szCs w:val="20"/>
              </w:rPr>
            </w:pPr>
            <w:r w:rsidRPr="00EA08F9">
              <w:rPr>
                <w:rFonts w:ascii="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EA08F9" w:rsidRPr="00EA08F9" w:rsidRDefault="00EA08F9" w:rsidP="00EA08F9">
            <w:pPr>
              <w:widowControl/>
              <w:autoSpaceDE/>
              <w:autoSpaceDN/>
              <w:adjustRightInd/>
              <w:jc w:val="center"/>
              <w:rPr>
                <w:rFonts w:ascii="Times New Roman" w:hAnsi="Times New Roman"/>
                <w:sz w:val="20"/>
                <w:szCs w:val="20"/>
              </w:rPr>
            </w:pPr>
            <w:r w:rsidRPr="00EA08F9">
              <w:rPr>
                <w:rFonts w:ascii="Times New Roman" w:hAnsi="Times New Roman"/>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EA08F9" w:rsidRPr="00EA08F9" w:rsidRDefault="00EA08F9" w:rsidP="00EA08F9">
            <w:pPr>
              <w:widowControl/>
              <w:autoSpaceDE/>
              <w:autoSpaceDN/>
              <w:adjustRightInd/>
              <w:jc w:val="center"/>
              <w:rPr>
                <w:rFonts w:ascii="Times New Roman" w:hAnsi="Times New Roman"/>
                <w:sz w:val="20"/>
                <w:szCs w:val="20"/>
              </w:rPr>
            </w:pPr>
            <w:r w:rsidRPr="00EA08F9">
              <w:rPr>
                <w:rFonts w:ascii="Times New Roman" w:hAnsi="Times New Roman"/>
                <w:sz w:val="20"/>
                <w:szCs w:val="20"/>
              </w:rPr>
              <w:t>12</w:t>
            </w:r>
          </w:p>
        </w:tc>
      </w:tr>
      <w:tr w:rsidR="00EA08F9" w:rsidRPr="00EA08F9" w:rsidTr="005A0D6C">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Зоркинское МО</w:t>
            </w:r>
          </w:p>
        </w:tc>
        <w:tc>
          <w:tcPr>
            <w:tcW w:w="1581"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w:t>
            </w:r>
          </w:p>
        </w:tc>
        <w:tc>
          <w:tcPr>
            <w:tcW w:w="970"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w:t>
            </w:r>
          </w:p>
        </w:tc>
      </w:tr>
      <w:tr w:rsidR="00EA08F9" w:rsidRPr="00EA08F9" w:rsidTr="005A0D6C">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№5 от 21.10.2024г.</w:t>
            </w:r>
          </w:p>
        </w:tc>
        <w:tc>
          <w:tcPr>
            <w:tcW w:w="1581"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sz w:val="20"/>
                <w:szCs w:val="20"/>
              </w:rPr>
            </w:pPr>
            <w:r w:rsidRPr="00EA08F9">
              <w:rPr>
                <w:rFonts w:ascii="Times New Roman" w:hAnsi="Times New Roman"/>
                <w:sz w:val="20"/>
                <w:szCs w:val="20"/>
              </w:rPr>
              <w:t>25.12.2024</w:t>
            </w:r>
          </w:p>
        </w:tc>
        <w:tc>
          <w:tcPr>
            <w:tcW w:w="970"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sz w:val="20"/>
                <w:szCs w:val="20"/>
              </w:rPr>
            </w:pPr>
            <w:r w:rsidRPr="00EA08F9">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sz w:val="20"/>
                <w:szCs w:val="20"/>
              </w:rPr>
            </w:pPr>
            <w:r w:rsidRPr="00EA08F9">
              <w:rPr>
                <w:rFonts w:ascii="Times New Roman" w:hAnsi="Times New Roman"/>
                <w:sz w:val="20"/>
                <w:szCs w:val="20"/>
              </w:rPr>
              <w:t>700 000,0</w:t>
            </w:r>
          </w:p>
        </w:tc>
        <w:tc>
          <w:tcPr>
            <w:tcW w:w="1276"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sz w:val="20"/>
                <w:szCs w:val="20"/>
              </w:rPr>
            </w:pPr>
            <w:r w:rsidRPr="00EA08F9">
              <w:rPr>
                <w:rFonts w:ascii="Times New Roman" w:hAnsi="Times New Roman"/>
                <w:sz w:val="20"/>
                <w:szCs w:val="20"/>
              </w:rPr>
              <w:t>700 000,0</w:t>
            </w:r>
          </w:p>
        </w:tc>
        <w:tc>
          <w:tcPr>
            <w:tcW w:w="1417"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sz w:val="20"/>
                <w:szCs w:val="20"/>
              </w:rPr>
            </w:pPr>
            <w:r w:rsidRPr="00EA08F9">
              <w:rPr>
                <w:rFonts w:ascii="Times New Roman" w:hAnsi="Times New Roman"/>
                <w:sz w:val="20"/>
                <w:szCs w:val="20"/>
              </w:rPr>
              <w:t>120,4</w:t>
            </w:r>
          </w:p>
        </w:tc>
        <w:tc>
          <w:tcPr>
            <w:tcW w:w="1134"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sz w:val="20"/>
                <w:szCs w:val="20"/>
              </w:rPr>
            </w:pPr>
            <w:r w:rsidRPr="00EA08F9">
              <w:rPr>
                <w:rFonts w:ascii="Times New Roman" w:hAnsi="Times New Roman"/>
                <w:sz w:val="20"/>
                <w:szCs w:val="20"/>
              </w:rPr>
              <w:t>120,4</w:t>
            </w:r>
          </w:p>
        </w:tc>
        <w:tc>
          <w:tcPr>
            <w:tcW w:w="993"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sz w:val="20"/>
                <w:szCs w:val="20"/>
              </w:rPr>
            </w:pPr>
            <w:r w:rsidRPr="00EA08F9">
              <w:rPr>
                <w:rFonts w:ascii="Times New Roman" w:hAnsi="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sz w:val="20"/>
                <w:szCs w:val="20"/>
              </w:rPr>
            </w:pPr>
            <w:r w:rsidRPr="00EA08F9">
              <w:rPr>
                <w:rFonts w:ascii="Times New Roman" w:hAnsi="Times New Roman"/>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sz w:val="20"/>
                <w:szCs w:val="20"/>
              </w:rPr>
            </w:pPr>
            <w:r w:rsidRPr="00EA08F9">
              <w:rPr>
                <w:rFonts w:ascii="Times New Roman" w:hAnsi="Times New Roman"/>
                <w:sz w:val="20"/>
                <w:szCs w:val="20"/>
              </w:rPr>
              <w:t>0</w:t>
            </w:r>
          </w:p>
        </w:tc>
      </w:tr>
      <w:tr w:rsidR="00EA08F9" w:rsidRPr="00EA08F9" w:rsidTr="005A0D6C">
        <w:trPr>
          <w:trHeight w:val="36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Итого по Зоркинскому МО</w:t>
            </w:r>
          </w:p>
        </w:tc>
        <w:tc>
          <w:tcPr>
            <w:tcW w:w="1581"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 </w:t>
            </w:r>
          </w:p>
        </w:tc>
        <w:tc>
          <w:tcPr>
            <w:tcW w:w="970"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b/>
                <w:bCs/>
                <w:sz w:val="20"/>
                <w:szCs w:val="20"/>
              </w:rPr>
            </w:pPr>
            <w:r w:rsidRPr="00EA08F9">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b/>
                <w:bCs/>
                <w:sz w:val="20"/>
                <w:szCs w:val="20"/>
              </w:rPr>
            </w:pPr>
            <w:r w:rsidRPr="00EA08F9">
              <w:rPr>
                <w:rFonts w:ascii="Times New Roman" w:hAnsi="Times New Roman"/>
                <w:b/>
                <w:bCs/>
                <w:sz w:val="20"/>
                <w:szCs w:val="20"/>
              </w:rPr>
              <w:t>700 000,0</w:t>
            </w:r>
          </w:p>
        </w:tc>
        <w:tc>
          <w:tcPr>
            <w:tcW w:w="1276"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b/>
                <w:bCs/>
                <w:sz w:val="20"/>
                <w:szCs w:val="20"/>
              </w:rPr>
            </w:pPr>
            <w:r w:rsidRPr="00EA08F9">
              <w:rPr>
                <w:rFonts w:ascii="Times New Roman" w:hAnsi="Times New Roman"/>
                <w:b/>
                <w:bCs/>
                <w:sz w:val="20"/>
                <w:szCs w:val="20"/>
              </w:rPr>
              <w:t>700 000,0</w:t>
            </w:r>
          </w:p>
        </w:tc>
        <w:tc>
          <w:tcPr>
            <w:tcW w:w="1417"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b/>
                <w:bCs/>
                <w:sz w:val="20"/>
                <w:szCs w:val="20"/>
              </w:rPr>
            </w:pPr>
            <w:r w:rsidRPr="00EA08F9">
              <w:rPr>
                <w:rFonts w:ascii="Times New Roman" w:hAnsi="Times New Roman"/>
                <w:b/>
                <w:bCs/>
                <w:sz w:val="20"/>
                <w:szCs w:val="20"/>
              </w:rPr>
              <w:t>120,4</w:t>
            </w:r>
          </w:p>
        </w:tc>
        <w:tc>
          <w:tcPr>
            <w:tcW w:w="1134"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b/>
                <w:bCs/>
                <w:sz w:val="20"/>
                <w:szCs w:val="20"/>
              </w:rPr>
            </w:pPr>
            <w:r w:rsidRPr="00EA08F9">
              <w:rPr>
                <w:rFonts w:ascii="Times New Roman" w:hAnsi="Times New Roman"/>
                <w:b/>
                <w:bCs/>
                <w:sz w:val="20"/>
                <w:szCs w:val="20"/>
              </w:rPr>
              <w:t>120,4</w:t>
            </w:r>
          </w:p>
        </w:tc>
        <w:tc>
          <w:tcPr>
            <w:tcW w:w="993"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b/>
                <w:bCs/>
                <w:sz w:val="20"/>
                <w:szCs w:val="20"/>
              </w:rPr>
            </w:pPr>
            <w:r w:rsidRPr="00EA08F9">
              <w:rPr>
                <w:rFonts w:ascii="Times New Roman" w:hAnsi="Times New Roman"/>
                <w:b/>
                <w:bCs/>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b/>
                <w:bCs/>
                <w:sz w:val="20"/>
                <w:szCs w:val="20"/>
              </w:rPr>
            </w:pPr>
            <w:r w:rsidRPr="00EA08F9">
              <w:rPr>
                <w:rFonts w:ascii="Times New Roman" w:hAnsi="Times New Roman"/>
                <w:b/>
                <w:bCs/>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b/>
                <w:bCs/>
                <w:sz w:val="20"/>
                <w:szCs w:val="20"/>
              </w:rPr>
            </w:pPr>
            <w:r w:rsidRPr="00EA08F9">
              <w:rPr>
                <w:rFonts w:ascii="Times New Roman" w:hAnsi="Times New Roman"/>
                <w:b/>
                <w:bCs/>
                <w:sz w:val="20"/>
                <w:szCs w:val="20"/>
              </w:rPr>
              <w:t>0</w:t>
            </w:r>
          </w:p>
        </w:tc>
      </w:tr>
      <w:tr w:rsidR="00EA08F9" w:rsidRPr="00EA08F9" w:rsidTr="005A0D6C">
        <w:trPr>
          <w:trHeight w:val="255"/>
        </w:trPr>
        <w:tc>
          <w:tcPr>
            <w:tcW w:w="184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jc w:val="right"/>
              <w:rPr>
                <w:rFonts w:ascii="Times New Roman" w:hAnsi="Times New Roman"/>
                <w:b/>
                <w:bCs/>
                <w:sz w:val="20"/>
                <w:szCs w:val="20"/>
              </w:rPr>
            </w:pPr>
          </w:p>
        </w:tc>
        <w:tc>
          <w:tcPr>
            <w:tcW w:w="158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970"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r>
      <w:tr w:rsidR="00EA08F9" w:rsidRPr="00EA08F9" w:rsidTr="005A0D6C">
        <w:trPr>
          <w:trHeight w:val="255"/>
        </w:trPr>
        <w:tc>
          <w:tcPr>
            <w:tcW w:w="184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58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970"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r>
      <w:tr w:rsidR="00EA08F9" w:rsidRPr="00EA08F9" w:rsidTr="005A0D6C">
        <w:trPr>
          <w:trHeight w:val="255"/>
        </w:trPr>
        <w:tc>
          <w:tcPr>
            <w:tcW w:w="3425" w:type="dxa"/>
            <w:gridSpan w:val="2"/>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 xml:space="preserve">Председатель комитета финансов </w:t>
            </w:r>
          </w:p>
        </w:tc>
        <w:tc>
          <w:tcPr>
            <w:tcW w:w="970"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2551" w:type="dxa"/>
            <w:gridSpan w:val="2"/>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r w:rsidRPr="00EA08F9">
              <w:rPr>
                <w:rFonts w:ascii="Times New Roman" w:hAnsi="Times New Roman"/>
                <w:sz w:val="20"/>
                <w:szCs w:val="20"/>
              </w:rPr>
              <w:t>Чалбушева С.В.</w:t>
            </w:r>
          </w:p>
        </w:tc>
        <w:tc>
          <w:tcPr>
            <w:tcW w:w="993"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EA08F9" w:rsidRPr="00EA08F9" w:rsidRDefault="00EA08F9" w:rsidP="00EA08F9">
            <w:pPr>
              <w:widowControl/>
              <w:autoSpaceDE/>
              <w:autoSpaceDN/>
              <w:adjustRightInd/>
              <w:rPr>
                <w:rFonts w:ascii="Times New Roman" w:hAnsi="Times New Roman"/>
                <w:sz w:val="20"/>
                <w:szCs w:val="20"/>
              </w:rPr>
            </w:pPr>
          </w:p>
        </w:tc>
      </w:tr>
    </w:tbl>
    <w:p w:rsidR="00EA08F9" w:rsidRDefault="00EA08F9" w:rsidP="00664AC0">
      <w:pPr>
        <w:rPr>
          <w:rFonts w:ascii="Times New Roman" w:hAnsi="Times New Roman"/>
          <w:sz w:val="28"/>
          <w:szCs w:val="28"/>
        </w:rPr>
        <w:sectPr w:rsidR="00EA08F9" w:rsidSect="00EA08F9">
          <w:pgSz w:w="16838" w:h="11906" w:orient="landscape"/>
          <w:pgMar w:top="1701" w:right="425" w:bottom="567" w:left="851" w:header="709" w:footer="709" w:gutter="0"/>
          <w:cols w:space="708"/>
          <w:docGrid w:linePitch="360"/>
        </w:sectPr>
      </w:pPr>
    </w:p>
    <w:tbl>
      <w:tblPr>
        <w:tblW w:w="9923" w:type="dxa"/>
        <w:tblInd w:w="108" w:type="dxa"/>
        <w:tblLook w:val="04A0" w:firstRow="1" w:lastRow="0" w:firstColumn="1" w:lastColumn="0" w:noHBand="0" w:noVBand="1"/>
      </w:tblPr>
      <w:tblGrid>
        <w:gridCol w:w="707"/>
        <w:gridCol w:w="2695"/>
        <w:gridCol w:w="1701"/>
        <w:gridCol w:w="1701"/>
        <w:gridCol w:w="1560"/>
        <w:gridCol w:w="1559"/>
      </w:tblGrid>
      <w:tr w:rsidR="005A0D6C" w:rsidRPr="005A0D6C" w:rsidTr="00720ED0">
        <w:trPr>
          <w:trHeight w:val="300"/>
        </w:trPr>
        <w:tc>
          <w:tcPr>
            <w:tcW w:w="9923" w:type="dxa"/>
            <w:gridSpan w:val="6"/>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b/>
                <w:bCs/>
                <w:sz w:val="20"/>
                <w:szCs w:val="20"/>
              </w:rPr>
            </w:pPr>
            <w:r w:rsidRPr="005A0D6C">
              <w:rPr>
                <w:rFonts w:ascii="Times New Roman" w:hAnsi="Times New Roman"/>
                <w:b/>
                <w:bCs/>
                <w:sz w:val="20"/>
                <w:szCs w:val="20"/>
              </w:rPr>
              <w:lastRenderedPageBreak/>
              <w:t>Отчёт о состоянии муниципального долга (поселения)</w:t>
            </w:r>
          </w:p>
        </w:tc>
      </w:tr>
      <w:tr w:rsidR="005A0D6C" w:rsidRPr="005A0D6C" w:rsidTr="00720ED0">
        <w:trPr>
          <w:trHeight w:val="240"/>
        </w:trPr>
        <w:tc>
          <w:tcPr>
            <w:tcW w:w="9923" w:type="dxa"/>
            <w:gridSpan w:val="6"/>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b/>
                <w:bCs/>
                <w:sz w:val="20"/>
                <w:szCs w:val="20"/>
              </w:rPr>
            </w:pPr>
            <w:r w:rsidRPr="005A0D6C">
              <w:rPr>
                <w:rFonts w:ascii="Times New Roman" w:hAnsi="Times New Roman"/>
                <w:b/>
                <w:bCs/>
                <w:sz w:val="20"/>
                <w:szCs w:val="20"/>
              </w:rPr>
              <w:t>на начало и конец отчётного финансового года</w:t>
            </w:r>
          </w:p>
        </w:tc>
      </w:tr>
      <w:tr w:rsidR="005A0D6C" w:rsidRPr="005A0D6C" w:rsidTr="00720ED0">
        <w:trPr>
          <w:trHeight w:val="282"/>
        </w:trPr>
        <w:tc>
          <w:tcPr>
            <w:tcW w:w="9923" w:type="dxa"/>
            <w:gridSpan w:val="6"/>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b/>
                <w:bCs/>
                <w:sz w:val="20"/>
                <w:szCs w:val="20"/>
                <w:u w:val="single"/>
              </w:rPr>
            </w:pPr>
            <w:r w:rsidRPr="005A0D6C">
              <w:rPr>
                <w:rFonts w:ascii="Times New Roman" w:hAnsi="Times New Roman"/>
                <w:b/>
                <w:bCs/>
                <w:sz w:val="20"/>
                <w:szCs w:val="20"/>
                <w:u w:val="single"/>
              </w:rPr>
              <w:t>Зоркинское МО</w:t>
            </w:r>
          </w:p>
        </w:tc>
      </w:tr>
      <w:tr w:rsidR="005A0D6C" w:rsidRPr="005A0D6C" w:rsidTr="00720ED0">
        <w:trPr>
          <w:trHeight w:val="282"/>
        </w:trPr>
        <w:tc>
          <w:tcPr>
            <w:tcW w:w="9923" w:type="dxa"/>
            <w:gridSpan w:val="6"/>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sz w:val="17"/>
                <w:szCs w:val="17"/>
              </w:rPr>
            </w:pPr>
            <w:r w:rsidRPr="005A0D6C">
              <w:rPr>
                <w:rFonts w:ascii="Times New Roman" w:hAnsi="Times New Roman"/>
                <w:sz w:val="17"/>
                <w:szCs w:val="17"/>
              </w:rPr>
              <w:t>наименование муниципального района (городского округа)</w:t>
            </w:r>
          </w:p>
        </w:tc>
      </w:tr>
      <w:tr w:rsidR="005A0D6C" w:rsidRPr="005A0D6C" w:rsidTr="005A0D6C">
        <w:trPr>
          <w:trHeight w:val="285"/>
        </w:trPr>
        <w:tc>
          <w:tcPr>
            <w:tcW w:w="707" w:type="dxa"/>
            <w:tcBorders>
              <w:top w:val="nil"/>
              <w:left w:val="nil"/>
              <w:bottom w:val="single" w:sz="4" w:space="0" w:color="000000"/>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r w:rsidRPr="005A0D6C">
              <w:rPr>
                <w:rFonts w:ascii="Times New Roman" w:hAnsi="Times New Roman"/>
                <w:sz w:val="20"/>
                <w:szCs w:val="20"/>
              </w:rPr>
              <w:t> </w:t>
            </w:r>
          </w:p>
        </w:tc>
        <w:tc>
          <w:tcPr>
            <w:tcW w:w="2695" w:type="dxa"/>
            <w:tcBorders>
              <w:top w:val="nil"/>
              <w:left w:val="nil"/>
              <w:bottom w:val="single" w:sz="4" w:space="0" w:color="000000"/>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r w:rsidRPr="005A0D6C">
              <w:rPr>
                <w:rFonts w:ascii="Times New Roman" w:hAnsi="Times New Roman"/>
                <w:sz w:val="20"/>
                <w:szCs w:val="20"/>
              </w:rPr>
              <w:t> </w:t>
            </w:r>
          </w:p>
        </w:tc>
        <w:tc>
          <w:tcPr>
            <w:tcW w:w="1701" w:type="dxa"/>
            <w:tcBorders>
              <w:top w:val="nil"/>
              <w:left w:val="nil"/>
              <w:bottom w:val="single" w:sz="4" w:space="0" w:color="000000"/>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16"/>
                <w:szCs w:val="16"/>
              </w:rPr>
            </w:pPr>
            <w:r w:rsidRPr="005A0D6C">
              <w:rPr>
                <w:rFonts w:ascii="Times New Roman" w:hAnsi="Times New Roman"/>
                <w:sz w:val="16"/>
                <w:szCs w:val="16"/>
              </w:rPr>
              <w:t> </w:t>
            </w:r>
          </w:p>
        </w:tc>
        <w:tc>
          <w:tcPr>
            <w:tcW w:w="1701" w:type="dxa"/>
            <w:tcBorders>
              <w:top w:val="nil"/>
              <w:left w:val="nil"/>
              <w:bottom w:val="single" w:sz="4" w:space="0" w:color="000000"/>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r w:rsidRPr="005A0D6C">
              <w:rPr>
                <w:rFonts w:ascii="Times New Roman" w:hAnsi="Times New Roman"/>
                <w:sz w:val="20"/>
                <w:szCs w:val="20"/>
              </w:rPr>
              <w:t> </w:t>
            </w:r>
          </w:p>
        </w:tc>
        <w:tc>
          <w:tcPr>
            <w:tcW w:w="1560" w:type="dxa"/>
            <w:tcBorders>
              <w:top w:val="nil"/>
              <w:left w:val="nil"/>
              <w:bottom w:val="single" w:sz="4" w:space="0" w:color="000000"/>
              <w:right w:val="nil"/>
            </w:tcBorders>
            <w:shd w:val="clear" w:color="auto" w:fill="auto"/>
            <w:noWrap/>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 </w:t>
            </w:r>
          </w:p>
        </w:tc>
        <w:tc>
          <w:tcPr>
            <w:tcW w:w="1559" w:type="dxa"/>
            <w:tcBorders>
              <w:top w:val="nil"/>
              <w:left w:val="nil"/>
              <w:bottom w:val="single" w:sz="4" w:space="0" w:color="000000"/>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руб.коп.</w:t>
            </w:r>
          </w:p>
        </w:tc>
      </w:tr>
      <w:tr w:rsidR="005A0D6C" w:rsidRPr="005A0D6C" w:rsidTr="005A0D6C">
        <w:trPr>
          <w:trHeight w:val="259"/>
        </w:trPr>
        <w:tc>
          <w:tcPr>
            <w:tcW w:w="7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Код строки</w:t>
            </w:r>
          </w:p>
        </w:tc>
        <w:tc>
          <w:tcPr>
            <w:tcW w:w="2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Виды долговых обязательств</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Остаток на 1.01.2024 г.</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Привлечено</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Погашено</w:t>
            </w:r>
          </w:p>
        </w:tc>
        <w:tc>
          <w:tcPr>
            <w:tcW w:w="1559" w:type="dxa"/>
            <w:vMerge w:val="restart"/>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Остаток на 1.01.2025 г.</w:t>
            </w:r>
          </w:p>
        </w:tc>
      </w:tr>
      <w:tr w:rsidR="005A0D6C" w:rsidRPr="005A0D6C" w:rsidTr="005A0D6C">
        <w:trPr>
          <w:trHeight w:val="464"/>
        </w:trPr>
        <w:tc>
          <w:tcPr>
            <w:tcW w:w="707" w:type="dxa"/>
            <w:vMerge/>
            <w:tcBorders>
              <w:top w:val="nil"/>
              <w:left w:val="single" w:sz="4" w:space="0" w:color="000000"/>
              <w:bottom w:val="single" w:sz="4" w:space="0" w:color="000000"/>
              <w:right w:val="single" w:sz="4" w:space="0" w:color="000000"/>
            </w:tcBorders>
            <w:vAlign w:val="center"/>
            <w:hideMark/>
          </w:tcPr>
          <w:p w:rsidR="005A0D6C" w:rsidRPr="005A0D6C" w:rsidRDefault="005A0D6C" w:rsidP="005A0D6C">
            <w:pPr>
              <w:widowControl/>
              <w:autoSpaceDE/>
              <w:autoSpaceDN/>
              <w:adjustRightInd/>
              <w:rPr>
                <w:rFonts w:ascii="Times New Roman" w:hAnsi="Times New Roman"/>
                <w:sz w:val="16"/>
                <w:szCs w:val="16"/>
              </w:rPr>
            </w:pPr>
          </w:p>
        </w:tc>
        <w:tc>
          <w:tcPr>
            <w:tcW w:w="2695" w:type="dxa"/>
            <w:vMerge/>
            <w:tcBorders>
              <w:top w:val="nil"/>
              <w:left w:val="single" w:sz="4" w:space="0" w:color="000000"/>
              <w:bottom w:val="single" w:sz="4" w:space="0" w:color="000000"/>
              <w:right w:val="single" w:sz="4" w:space="0" w:color="000000"/>
            </w:tcBorders>
            <w:vAlign w:val="center"/>
            <w:hideMark/>
          </w:tcPr>
          <w:p w:rsidR="005A0D6C" w:rsidRPr="005A0D6C" w:rsidRDefault="005A0D6C" w:rsidP="005A0D6C">
            <w:pPr>
              <w:widowControl/>
              <w:autoSpaceDE/>
              <w:autoSpaceDN/>
              <w:adjustRightInd/>
              <w:rPr>
                <w:rFonts w:ascii="Times New Roman" w:hAnsi="Times New Roman"/>
                <w:sz w:val="16"/>
                <w:szCs w:val="16"/>
              </w:rPr>
            </w:pPr>
          </w:p>
        </w:tc>
        <w:tc>
          <w:tcPr>
            <w:tcW w:w="1701" w:type="dxa"/>
            <w:vMerge/>
            <w:tcBorders>
              <w:top w:val="nil"/>
              <w:left w:val="nil"/>
              <w:bottom w:val="single" w:sz="4" w:space="0" w:color="000000"/>
              <w:right w:val="single" w:sz="4" w:space="0" w:color="000000"/>
            </w:tcBorders>
            <w:vAlign w:val="center"/>
            <w:hideMark/>
          </w:tcPr>
          <w:p w:rsidR="005A0D6C" w:rsidRPr="005A0D6C" w:rsidRDefault="005A0D6C" w:rsidP="005A0D6C">
            <w:pPr>
              <w:widowControl/>
              <w:autoSpaceDE/>
              <w:autoSpaceDN/>
              <w:adjustRightInd/>
              <w:rPr>
                <w:rFonts w:ascii="Times New Roman" w:hAnsi="Times New Roman"/>
                <w:sz w:val="16"/>
                <w:szCs w:val="16"/>
              </w:rPr>
            </w:pPr>
          </w:p>
        </w:tc>
        <w:tc>
          <w:tcPr>
            <w:tcW w:w="1701" w:type="dxa"/>
            <w:vMerge/>
            <w:tcBorders>
              <w:top w:val="nil"/>
              <w:left w:val="nil"/>
              <w:bottom w:val="single" w:sz="4" w:space="0" w:color="000000"/>
              <w:right w:val="single" w:sz="4" w:space="0" w:color="000000"/>
            </w:tcBorders>
            <w:vAlign w:val="center"/>
            <w:hideMark/>
          </w:tcPr>
          <w:p w:rsidR="005A0D6C" w:rsidRPr="005A0D6C" w:rsidRDefault="005A0D6C" w:rsidP="005A0D6C">
            <w:pPr>
              <w:widowControl/>
              <w:autoSpaceDE/>
              <w:autoSpaceDN/>
              <w:adjustRightInd/>
              <w:rPr>
                <w:rFonts w:ascii="Times New Roman" w:hAnsi="Times New Roman"/>
                <w:sz w:val="16"/>
                <w:szCs w:val="16"/>
              </w:rPr>
            </w:pPr>
          </w:p>
        </w:tc>
        <w:tc>
          <w:tcPr>
            <w:tcW w:w="1560" w:type="dxa"/>
            <w:vMerge/>
            <w:tcBorders>
              <w:top w:val="nil"/>
              <w:left w:val="single" w:sz="4" w:space="0" w:color="000000"/>
              <w:bottom w:val="single" w:sz="4" w:space="0" w:color="000000"/>
              <w:right w:val="single" w:sz="4" w:space="0" w:color="000000"/>
            </w:tcBorders>
            <w:vAlign w:val="center"/>
            <w:hideMark/>
          </w:tcPr>
          <w:p w:rsidR="005A0D6C" w:rsidRPr="005A0D6C" w:rsidRDefault="005A0D6C" w:rsidP="005A0D6C">
            <w:pPr>
              <w:widowControl/>
              <w:autoSpaceDE/>
              <w:autoSpaceDN/>
              <w:adjustRightInd/>
              <w:rPr>
                <w:rFonts w:ascii="Times New Roman" w:hAnsi="Times New Roman"/>
                <w:sz w:val="16"/>
                <w:szCs w:val="16"/>
              </w:rPr>
            </w:pPr>
          </w:p>
        </w:tc>
        <w:tc>
          <w:tcPr>
            <w:tcW w:w="1559" w:type="dxa"/>
            <w:vMerge/>
            <w:tcBorders>
              <w:top w:val="nil"/>
              <w:left w:val="nil"/>
              <w:bottom w:val="single" w:sz="4" w:space="0" w:color="000000"/>
              <w:right w:val="single" w:sz="4" w:space="0" w:color="000000"/>
            </w:tcBorders>
            <w:vAlign w:val="center"/>
            <w:hideMark/>
          </w:tcPr>
          <w:p w:rsidR="005A0D6C" w:rsidRPr="005A0D6C" w:rsidRDefault="005A0D6C" w:rsidP="005A0D6C">
            <w:pPr>
              <w:widowControl/>
              <w:autoSpaceDE/>
              <w:autoSpaceDN/>
              <w:adjustRightInd/>
              <w:rPr>
                <w:rFonts w:ascii="Times New Roman" w:hAnsi="Times New Roman"/>
                <w:sz w:val="16"/>
                <w:szCs w:val="16"/>
              </w:rPr>
            </w:pPr>
          </w:p>
        </w:tc>
      </w:tr>
      <w:tr w:rsidR="005A0D6C" w:rsidRPr="005A0D6C" w:rsidTr="005A0D6C">
        <w:trPr>
          <w:trHeight w:val="540"/>
        </w:trPr>
        <w:tc>
          <w:tcPr>
            <w:tcW w:w="707" w:type="dxa"/>
            <w:vMerge/>
            <w:tcBorders>
              <w:top w:val="nil"/>
              <w:left w:val="single" w:sz="4" w:space="0" w:color="000000"/>
              <w:bottom w:val="single" w:sz="4" w:space="0" w:color="000000"/>
              <w:right w:val="single" w:sz="4" w:space="0" w:color="000000"/>
            </w:tcBorders>
            <w:vAlign w:val="center"/>
            <w:hideMark/>
          </w:tcPr>
          <w:p w:rsidR="005A0D6C" w:rsidRPr="005A0D6C" w:rsidRDefault="005A0D6C" w:rsidP="005A0D6C">
            <w:pPr>
              <w:widowControl/>
              <w:autoSpaceDE/>
              <w:autoSpaceDN/>
              <w:adjustRightInd/>
              <w:rPr>
                <w:rFonts w:ascii="Times New Roman" w:hAnsi="Times New Roman"/>
                <w:sz w:val="16"/>
                <w:szCs w:val="16"/>
              </w:rPr>
            </w:pPr>
          </w:p>
        </w:tc>
        <w:tc>
          <w:tcPr>
            <w:tcW w:w="2695" w:type="dxa"/>
            <w:vMerge/>
            <w:tcBorders>
              <w:top w:val="nil"/>
              <w:left w:val="single" w:sz="4" w:space="0" w:color="000000"/>
              <w:bottom w:val="single" w:sz="4" w:space="0" w:color="000000"/>
              <w:right w:val="single" w:sz="4" w:space="0" w:color="000000"/>
            </w:tcBorders>
            <w:vAlign w:val="center"/>
            <w:hideMark/>
          </w:tcPr>
          <w:p w:rsidR="005A0D6C" w:rsidRPr="005A0D6C" w:rsidRDefault="005A0D6C" w:rsidP="005A0D6C">
            <w:pPr>
              <w:widowControl/>
              <w:autoSpaceDE/>
              <w:autoSpaceDN/>
              <w:adjustRightInd/>
              <w:rPr>
                <w:rFonts w:ascii="Times New Roman" w:hAnsi="Times New Roman"/>
                <w:sz w:val="16"/>
                <w:szCs w:val="16"/>
              </w:rPr>
            </w:pPr>
          </w:p>
        </w:tc>
        <w:tc>
          <w:tcPr>
            <w:tcW w:w="1701" w:type="dxa"/>
            <w:vMerge/>
            <w:tcBorders>
              <w:top w:val="nil"/>
              <w:left w:val="nil"/>
              <w:bottom w:val="single" w:sz="4" w:space="0" w:color="000000"/>
              <w:right w:val="single" w:sz="4" w:space="0" w:color="000000"/>
            </w:tcBorders>
            <w:vAlign w:val="center"/>
            <w:hideMark/>
          </w:tcPr>
          <w:p w:rsidR="005A0D6C" w:rsidRPr="005A0D6C" w:rsidRDefault="005A0D6C" w:rsidP="005A0D6C">
            <w:pPr>
              <w:widowControl/>
              <w:autoSpaceDE/>
              <w:autoSpaceDN/>
              <w:adjustRightInd/>
              <w:rPr>
                <w:rFonts w:ascii="Times New Roman" w:hAnsi="Times New Roman"/>
                <w:sz w:val="16"/>
                <w:szCs w:val="16"/>
              </w:rPr>
            </w:pPr>
          </w:p>
        </w:tc>
        <w:tc>
          <w:tcPr>
            <w:tcW w:w="1701" w:type="dxa"/>
            <w:vMerge/>
            <w:tcBorders>
              <w:top w:val="nil"/>
              <w:left w:val="nil"/>
              <w:bottom w:val="single" w:sz="4" w:space="0" w:color="000000"/>
              <w:right w:val="single" w:sz="4" w:space="0" w:color="000000"/>
            </w:tcBorders>
            <w:vAlign w:val="center"/>
            <w:hideMark/>
          </w:tcPr>
          <w:p w:rsidR="005A0D6C" w:rsidRPr="005A0D6C" w:rsidRDefault="005A0D6C" w:rsidP="005A0D6C">
            <w:pPr>
              <w:widowControl/>
              <w:autoSpaceDE/>
              <w:autoSpaceDN/>
              <w:adjustRightInd/>
              <w:rPr>
                <w:rFonts w:ascii="Times New Roman" w:hAnsi="Times New Roman"/>
                <w:sz w:val="16"/>
                <w:szCs w:val="16"/>
              </w:rPr>
            </w:pPr>
          </w:p>
        </w:tc>
        <w:tc>
          <w:tcPr>
            <w:tcW w:w="1560" w:type="dxa"/>
            <w:vMerge/>
            <w:tcBorders>
              <w:top w:val="nil"/>
              <w:left w:val="single" w:sz="4" w:space="0" w:color="000000"/>
              <w:bottom w:val="single" w:sz="4" w:space="0" w:color="000000"/>
              <w:right w:val="single" w:sz="4" w:space="0" w:color="000000"/>
            </w:tcBorders>
            <w:vAlign w:val="center"/>
            <w:hideMark/>
          </w:tcPr>
          <w:p w:rsidR="005A0D6C" w:rsidRPr="005A0D6C" w:rsidRDefault="005A0D6C" w:rsidP="005A0D6C">
            <w:pPr>
              <w:widowControl/>
              <w:autoSpaceDE/>
              <w:autoSpaceDN/>
              <w:adjustRightInd/>
              <w:rPr>
                <w:rFonts w:ascii="Times New Roman" w:hAnsi="Times New Roman"/>
                <w:sz w:val="16"/>
                <w:szCs w:val="16"/>
              </w:rPr>
            </w:pPr>
          </w:p>
        </w:tc>
        <w:tc>
          <w:tcPr>
            <w:tcW w:w="1559" w:type="dxa"/>
            <w:vMerge/>
            <w:tcBorders>
              <w:top w:val="nil"/>
              <w:left w:val="nil"/>
              <w:bottom w:val="single" w:sz="4" w:space="0" w:color="000000"/>
              <w:right w:val="single" w:sz="4" w:space="0" w:color="000000"/>
            </w:tcBorders>
            <w:vAlign w:val="center"/>
            <w:hideMark/>
          </w:tcPr>
          <w:p w:rsidR="005A0D6C" w:rsidRPr="005A0D6C" w:rsidRDefault="005A0D6C" w:rsidP="005A0D6C">
            <w:pPr>
              <w:widowControl/>
              <w:autoSpaceDE/>
              <w:autoSpaceDN/>
              <w:adjustRightInd/>
              <w:rPr>
                <w:rFonts w:ascii="Times New Roman" w:hAnsi="Times New Roman"/>
                <w:sz w:val="16"/>
                <w:szCs w:val="16"/>
              </w:rPr>
            </w:pPr>
          </w:p>
        </w:tc>
      </w:tr>
      <w:tr w:rsidR="005A0D6C" w:rsidRPr="005A0D6C" w:rsidTr="005A0D6C">
        <w:trPr>
          <w:trHeight w:val="259"/>
        </w:trPr>
        <w:tc>
          <w:tcPr>
            <w:tcW w:w="707" w:type="dxa"/>
            <w:tcBorders>
              <w:top w:val="nil"/>
              <w:left w:val="single" w:sz="4" w:space="0" w:color="000000"/>
              <w:bottom w:val="single" w:sz="4" w:space="0" w:color="000000"/>
              <w:right w:val="single" w:sz="4" w:space="0" w:color="000000"/>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b/>
                <w:bCs/>
                <w:sz w:val="16"/>
                <w:szCs w:val="16"/>
              </w:rPr>
            </w:pPr>
            <w:r w:rsidRPr="005A0D6C">
              <w:rPr>
                <w:rFonts w:ascii="Times New Roman" w:hAnsi="Times New Roman"/>
                <w:b/>
                <w:bCs/>
                <w:sz w:val="16"/>
                <w:szCs w:val="16"/>
              </w:rPr>
              <w:t>1</w:t>
            </w:r>
          </w:p>
        </w:tc>
        <w:tc>
          <w:tcPr>
            <w:tcW w:w="2695" w:type="dxa"/>
            <w:tcBorders>
              <w:top w:val="nil"/>
              <w:left w:val="nil"/>
              <w:bottom w:val="single" w:sz="4" w:space="0" w:color="000000"/>
              <w:right w:val="single" w:sz="4" w:space="0" w:color="000000"/>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b/>
                <w:bCs/>
                <w:sz w:val="16"/>
                <w:szCs w:val="16"/>
              </w:rPr>
            </w:pPr>
            <w:r w:rsidRPr="005A0D6C">
              <w:rPr>
                <w:rFonts w:ascii="Times New Roman" w:hAnsi="Times New Roman"/>
                <w:b/>
                <w:bCs/>
                <w:sz w:val="16"/>
                <w:szCs w:val="16"/>
              </w:rPr>
              <w:t>2</w:t>
            </w:r>
          </w:p>
        </w:tc>
        <w:tc>
          <w:tcPr>
            <w:tcW w:w="1701" w:type="dxa"/>
            <w:tcBorders>
              <w:top w:val="nil"/>
              <w:left w:val="nil"/>
              <w:bottom w:val="single" w:sz="4" w:space="0" w:color="000000"/>
              <w:right w:val="single" w:sz="4" w:space="0" w:color="000000"/>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b/>
                <w:bCs/>
                <w:sz w:val="16"/>
                <w:szCs w:val="16"/>
              </w:rPr>
            </w:pPr>
            <w:r w:rsidRPr="005A0D6C">
              <w:rPr>
                <w:rFonts w:ascii="Times New Roman" w:hAnsi="Times New Roman"/>
                <w:b/>
                <w:bCs/>
                <w:sz w:val="16"/>
                <w:szCs w:val="16"/>
              </w:rPr>
              <w:t>3</w:t>
            </w:r>
          </w:p>
        </w:tc>
        <w:tc>
          <w:tcPr>
            <w:tcW w:w="1701" w:type="dxa"/>
            <w:tcBorders>
              <w:top w:val="nil"/>
              <w:left w:val="nil"/>
              <w:bottom w:val="single" w:sz="4" w:space="0" w:color="000000"/>
              <w:right w:val="single" w:sz="4" w:space="0" w:color="000000"/>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b/>
                <w:bCs/>
                <w:sz w:val="16"/>
                <w:szCs w:val="16"/>
              </w:rPr>
            </w:pPr>
            <w:r w:rsidRPr="005A0D6C">
              <w:rPr>
                <w:rFonts w:ascii="Times New Roman" w:hAnsi="Times New Roman"/>
                <w:b/>
                <w:bCs/>
                <w:sz w:val="16"/>
                <w:szCs w:val="16"/>
              </w:rPr>
              <w:t>5</w:t>
            </w:r>
          </w:p>
        </w:tc>
        <w:tc>
          <w:tcPr>
            <w:tcW w:w="1560" w:type="dxa"/>
            <w:tcBorders>
              <w:top w:val="nil"/>
              <w:left w:val="nil"/>
              <w:bottom w:val="single" w:sz="4" w:space="0" w:color="000000"/>
              <w:right w:val="single" w:sz="4" w:space="0" w:color="000000"/>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b/>
                <w:bCs/>
                <w:sz w:val="16"/>
                <w:szCs w:val="16"/>
              </w:rPr>
            </w:pPr>
            <w:r w:rsidRPr="005A0D6C">
              <w:rPr>
                <w:rFonts w:ascii="Times New Roman" w:hAnsi="Times New Roman"/>
                <w:b/>
                <w:bCs/>
                <w:sz w:val="16"/>
                <w:szCs w:val="16"/>
              </w:rPr>
              <w:t>6</w:t>
            </w:r>
          </w:p>
        </w:tc>
        <w:tc>
          <w:tcPr>
            <w:tcW w:w="1559" w:type="dxa"/>
            <w:tcBorders>
              <w:top w:val="nil"/>
              <w:left w:val="nil"/>
              <w:bottom w:val="single" w:sz="4" w:space="0" w:color="000000"/>
              <w:right w:val="single" w:sz="4" w:space="0" w:color="000000"/>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b/>
                <w:bCs/>
                <w:sz w:val="16"/>
                <w:szCs w:val="16"/>
              </w:rPr>
            </w:pPr>
            <w:r w:rsidRPr="005A0D6C">
              <w:rPr>
                <w:rFonts w:ascii="Times New Roman" w:hAnsi="Times New Roman"/>
                <w:b/>
                <w:bCs/>
                <w:sz w:val="16"/>
                <w:szCs w:val="16"/>
              </w:rPr>
              <w:t>7</w:t>
            </w:r>
          </w:p>
        </w:tc>
      </w:tr>
      <w:tr w:rsidR="005A0D6C" w:rsidRPr="005A0D6C" w:rsidTr="005A0D6C">
        <w:trPr>
          <w:trHeight w:val="439"/>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1</w:t>
            </w:r>
          </w:p>
        </w:tc>
        <w:tc>
          <w:tcPr>
            <w:tcW w:w="2695" w:type="dxa"/>
            <w:tcBorders>
              <w:top w:val="nil"/>
              <w:left w:val="nil"/>
              <w:bottom w:val="single" w:sz="4" w:space="0" w:color="000000"/>
              <w:right w:val="single" w:sz="4" w:space="0" w:color="000000"/>
            </w:tcBorders>
            <w:shd w:val="clear" w:color="auto" w:fill="auto"/>
            <w:vAlign w:val="bottom"/>
            <w:hideMark/>
          </w:tcPr>
          <w:p w:rsidR="005A0D6C" w:rsidRPr="005A0D6C" w:rsidRDefault="005A0D6C" w:rsidP="005A0D6C">
            <w:pPr>
              <w:widowControl/>
              <w:autoSpaceDE/>
              <w:autoSpaceDN/>
              <w:adjustRightInd/>
              <w:rPr>
                <w:rFonts w:ascii="Times New Roman" w:hAnsi="Times New Roman"/>
                <w:sz w:val="16"/>
                <w:szCs w:val="16"/>
              </w:rPr>
            </w:pPr>
            <w:r w:rsidRPr="005A0D6C">
              <w:rPr>
                <w:rFonts w:ascii="Times New Roman" w:hAnsi="Times New Roman"/>
                <w:sz w:val="16"/>
                <w:szCs w:val="16"/>
              </w:rPr>
              <w:t>Кредиты, полученные от кредитных организаций</w:t>
            </w:r>
          </w:p>
        </w:tc>
        <w:tc>
          <w:tcPr>
            <w:tcW w:w="1701"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 </w:t>
            </w:r>
          </w:p>
        </w:tc>
        <w:tc>
          <w:tcPr>
            <w:tcW w:w="1701"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 </w:t>
            </w:r>
          </w:p>
        </w:tc>
        <w:tc>
          <w:tcPr>
            <w:tcW w:w="1560"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 </w:t>
            </w:r>
          </w:p>
        </w:tc>
      </w:tr>
      <w:tr w:rsidR="005A0D6C" w:rsidRPr="005A0D6C" w:rsidTr="005A0D6C">
        <w:trPr>
          <w:trHeight w:val="259"/>
        </w:trPr>
        <w:tc>
          <w:tcPr>
            <w:tcW w:w="707" w:type="dxa"/>
            <w:tcBorders>
              <w:top w:val="nil"/>
              <w:left w:val="single" w:sz="4" w:space="0" w:color="000000"/>
              <w:bottom w:val="single" w:sz="4" w:space="0" w:color="000000"/>
              <w:right w:val="single" w:sz="4" w:space="0" w:color="000000"/>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2</w:t>
            </w:r>
          </w:p>
        </w:tc>
        <w:tc>
          <w:tcPr>
            <w:tcW w:w="2695" w:type="dxa"/>
            <w:tcBorders>
              <w:top w:val="nil"/>
              <w:left w:val="nil"/>
              <w:bottom w:val="single" w:sz="4" w:space="0" w:color="000000"/>
              <w:right w:val="single" w:sz="4" w:space="0" w:color="000000"/>
            </w:tcBorders>
            <w:shd w:val="clear" w:color="auto" w:fill="auto"/>
            <w:noWrap/>
            <w:vAlign w:val="bottom"/>
            <w:hideMark/>
          </w:tcPr>
          <w:p w:rsidR="005A0D6C" w:rsidRPr="005A0D6C" w:rsidRDefault="005A0D6C" w:rsidP="005A0D6C">
            <w:pPr>
              <w:widowControl/>
              <w:autoSpaceDE/>
              <w:autoSpaceDN/>
              <w:adjustRightInd/>
              <w:rPr>
                <w:rFonts w:ascii="Times New Roman" w:hAnsi="Times New Roman"/>
                <w:sz w:val="16"/>
                <w:szCs w:val="16"/>
              </w:rPr>
            </w:pPr>
            <w:r w:rsidRPr="005A0D6C">
              <w:rPr>
                <w:rFonts w:ascii="Times New Roman" w:hAnsi="Times New Roman"/>
                <w:sz w:val="16"/>
                <w:szCs w:val="16"/>
              </w:rPr>
              <w:t>Иные заимствования</w:t>
            </w:r>
          </w:p>
        </w:tc>
        <w:tc>
          <w:tcPr>
            <w:tcW w:w="1701"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 </w:t>
            </w:r>
          </w:p>
        </w:tc>
        <w:tc>
          <w:tcPr>
            <w:tcW w:w="1701"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 </w:t>
            </w:r>
          </w:p>
        </w:tc>
        <w:tc>
          <w:tcPr>
            <w:tcW w:w="1560"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 </w:t>
            </w:r>
          </w:p>
        </w:tc>
      </w:tr>
      <w:tr w:rsidR="005A0D6C" w:rsidRPr="005A0D6C" w:rsidTr="005A0D6C">
        <w:trPr>
          <w:trHeight w:val="439"/>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3</w:t>
            </w:r>
          </w:p>
        </w:tc>
        <w:tc>
          <w:tcPr>
            <w:tcW w:w="2695" w:type="dxa"/>
            <w:tcBorders>
              <w:top w:val="nil"/>
              <w:left w:val="nil"/>
              <w:bottom w:val="single" w:sz="4" w:space="0" w:color="000000"/>
              <w:right w:val="single" w:sz="4" w:space="0" w:color="000000"/>
            </w:tcBorders>
            <w:shd w:val="clear" w:color="auto" w:fill="auto"/>
            <w:vAlign w:val="bottom"/>
            <w:hideMark/>
          </w:tcPr>
          <w:p w:rsidR="005A0D6C" w:rsidRPr="005A0D6C" w:rsidRDefault="005A0D6C" w:rsidP="005A0D6C">
            <w:pPr>
              <w:widowControl/>
              <w:autoSpaceDE/>
              <w:autoSpaceDN/>
              <w:adjustRightInd/>
              <w:rPr>
                <w:rFonts w:ascii="Times New Roman" w:hAnsi="Times New Roman"/>
                <w:sz w:val="16"/>
                <w:szCs w:val="16"/>
              </w:rPr>
            </w:pPr>
            <w:r w:rsidRPr="005A0D6C">
              <w:rPr>
                <w:rFonts w:ascii="Times New Roman" w:hAnsi="Times New Roman"/>
                <w:sz w:val="16"/>
                <w:szCs w:val="16"/>
              </w:rPr>
              <w:t>Муниципальные гарантии по обязательствам третьих лиц - всего:</w:t>
            </w:r>
          </w:p>
        </w:tc>
        <w:tc>
          <w:tcPr>
            <w:tcW w:w="1701"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 </w:t>
            </w:r>
          </w:p>
        </w:tc>
        <w:tc>
          <w:tcPr>
            <w:tcW w:w="1701"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 </w:t>
            </w:r>
          </w:p>
        </w:tc>
        <w:tc>
          <w:tcPr>
            <w:tcW w:w="1560"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 </w:t>
            </w:r>
          </w:p>
        </w:tc>
      </w:tr>
      <w:tr w:rsidR="005A0D6C" w:rsidRPr="005A0D6C" w:rsidTr="005A0D6C">
        <w:trPr>
          <w:trHeight w:val="439"/>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4</w:t>
            </w:r>
          </w:p>
        </w:tc>
        <w:tc>
          <w:tcPr>
            <w:tcW w:w="2695" w:type="dxa"/>
            <w:tcBorders>
              <w:top w:val="nil"/>
              <w:left w:val="nil"/>
              <w:bottom w:val="single" w:sz="4" w:space="0" w:color="000000"/>
              <w:right w:val="single" w:sz="4" w:space="0" w:color="000000"/>
            </w:tcBorders>
            <w:shd w:val="clear" w:color="auto" w:fill="auto"/>
            <w:vAlign w:val="bottom"/>
            <w:hideMark/>
          </w:tcPr>
          <w:p w:rsidR="005A0D6C" w:rsidRPr="005A0D6C" w:rsidRDefault="005A0D6C" w:rsidP="005A0D6C">
            <w:pPr>
              <w:widowControl/>
              <w:autoSpaceDE/>
              <w:autoSpaceDN/>
              <w:adjustRightInd/>
              <w:rPr>
                <w:rFonts w:ascii="Times New Roman" w:hAnsi="Times New Roman"/>
                <w:sz w:val="16"/>
                <w:szCs w:val="16"/>
              </w:rPr>
            </w:pPr>
            <w:r w:rsidRPr="005A0D6C">
              <w:rPr>
                <w:rFonts w:ascii="Times New Roman" w:hAnsi="Times New Roman"/>
                <w:sz w:val="16"/>
                <w:szCs w:val="16"/>
              </w:rPr>
              <w:t>Бюджетные кредиты, предоставленные из местного бюджета</w:t>
            </w:r>
          </w:p>
        </w:tc>
        <w:tc>
          <w:tcPr>
            <w:tcW w:w="1701"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0,00</w:t>
            </w:r>
          </w:p>
        </w:tc>
        <w:tc>
          <w:tcPr>
            <w:tcW w:w="1701"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700 000,00</w:t>
            </w:r>
          </w:p>
        </w:tc>
        <w:tc>
          <w:tcPr>
            <w:tcW w:w="1559"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0,00</w:t>
            </w:r>
          </w:p>
        </w:tc>
      </w:tr>
      <w:tr w:rsidR="005A0D6C" w:rsidRPr="005A0D6C" w:rsidTr="005A0D6C">
        <w:trPr>
          <w:trHeight w:val="319"/>
        </w:trPr>
        <w:tc>
          <w:tcPr>
            <w:tcW w:w="3402"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A0D6C" w:rsidRPr="005A0D6C" w:rsidRDefault="005A0D6C" w:rsidP="005A0D6C">
            <w:pPr>
              <w:widowControl/>
              <w:autoSpaceDE/>
              <w:autoSpaceDN/>
              <w:adjustRightInd/>
              <w:rPr>
                <w:rFonts w:ascii="Times New Roman" w:hAnsi="Times New Roman"/>
                <w:b/>
                <w:bCs/>
                <w:sz w:val="17"/>
                <w:szCs w:val="17"/>
              </w:rPr>
            </w:pPr>
            <w:r w:rsidRPr="005A0D6C">
              <w:rPr>
                <w:rFonts w:ascii="Times New Roman" w:hAnsi="Times New Roman"/>
                <w:b/>
                <w:bCs/>
                <w:sz w:val="17"/>
                <w:szCs w:val="17"/>
              </w:rPr>
              <w:t>ИТОГО:</w:t>
            </w:r>
          </w:p>
        </w:tc>
        <w:tc>
          <w:tcPr>
            <w:tcW w:w="1701"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0,00</w:t>
            </w:r>
          </w:p>
        </w:tc>
        <w:tc>
          <w:tcPr>
            <w:tcW w:w="1701"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700 000,00</w:t>
            </w:r>
          </w:p>
        </w:tc>
        <w:tc>
          <w:tcPr>
            <w:tcW w:w="1559" w:type="dxa"/>
            <w:tcBorders>
              <w:top w:val="nil"/>
              <w:left w:val="nil"/>
              <w:bottom w:val="single" w:sz="4" w:space="0" w:color="000000"/>
              <w:right w:val="single" w:sz="4" w:space="0" w:color="000000"/>
            </w:tcBorders>
            <w:shd w:val="clear" w:color="auto" w:fill="auto"/>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0,00</w:t>
            </w:r>
          </w:p>
        </w:tc>
      </w:tr>
      <w:tr w:rsidR="005A0D6C" w:rsidRPr="005A0D6C" w:rsidTr="005A0D6C">
        <w:trPr>
          <w:trHeight w:val="259"/>
        </w:trPr>
        <w:tc>
          <w:tcPr>
            <w:tcW w:w="707"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right"/>
              <w:rPr>
                <w:rFonts w:ascii="Times New Roman" w:hAnsi="Times New Roman"/>
                <w:sz w:val="16"/>
                <w:szCs w:val="16"/>
              </w:rPr>
            </w:pPr>
          </w:p>
        </w:tc>
        <w:tc>
          <w:tcPr>
            <w:tcW w:w="2695"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560"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r>
      <w:tr w:rsidR="005A0D6C" w:rsidRPr="005A0D6C" w:rsidTr="005A0D6C">
        <w:trPr>
          <w:trHeight w:val="259"/>
        </w:trPr>
        <w:tc>
          <w:tcPr>
            <w:tcW w:w="707"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2695"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560"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r>
      <w:tr w:rsidR="005A0D6C" w:rsidRPr="005A0D6C" w:rsidTr="005A0D6C">
        <w:trPr>
          <w:trHeight w:val="259"/>
        </w:trPr>
        <w:tc>
          <w:tcPr>
            <w:tcW w:w="3402" w:type="dxa"/>
            <w:gridSpan w:val="2"/>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sz w:val="20"/>
                <w:szCs w:val="20"/>
              </w:rPr>
            </w:pPr>
          </w:p>
        </w:tc>
        <w:tc>
          <w:tcPr>
            <w:tcW w:w="1560"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r>
      <w:tr w:rsidR="005A0D6C" w:rsidRPr="005A0D6C" w:rsidTr="005A0D6C">
        <w:trPr>
          <w:trHeight w:val="259"/>
        </w:trPr>
        <w:tc>
          <w:tcPr>
            <w:tcW w:w="3402" w:type="dxa"/>
            <w:gridSpan w:val="2"/>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sz w:val="20"/>
                <w:szCs w:val="20"/>
              </w:rPr>
            </w:pPr>
          </w:p>
        </w:tc>
        <w:tc>
          <w:tcPr>
            <w:tcW w:w="1560"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r>
      <w:tr w:rsidR="005A0D6C" w:rsidRPr="005A0D6C" w:rsidTr="005A0D6C">
        <w:trPr>
          <w:trHeight w:val="259"/>
        </w:trPr>
        <w:tc>
          <w:tcPr>
            <w:tcW w:w="707"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2695"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16"/>
                <w:szCs w:val="16"/>
              </w:rPr>
            </w:pPr>
            <w:r w:rsidRPr="005A0D6C">
              <w:rPr>
                <w:rFonts w:ascii="Times New Roman" w:hAnsi="Times New Roman"/>
                <w:sz w:val="16"/>
                <w:szCs w:val="16"/>
              </w:rPr>
              <w:t>Председатель комитета финансов</w:t>
            </w:r>
          </w:p>
        </w:tc>
        <w:tc>
          <w:tcPr>
            <w:tcW w:w="1701" w:type="dxa"/>
            <w:tcBorders>
              <w:top w:val="nil"/>
              <w:left w:val="nil"/>
              <w:bottom w:val="single" w:sz="4" w:space="0" w:color="auto"/>
              <w:right w:val="nil"/>
            </w:tcBorders>
            <w:shd w:val="clear" w:color="auto" w:fill="auto"/>
            <w:noWrap/>
            <w:hideMark/>
          </w:tcPr>
          <w:p w:rsidR="005A0D6C" w:rsidRPr="005A0D6C" w:rsidRDefault="005A0D6C" w:rsidP="005A0D6C">
            <w:pPr>
              <w:widowControl/>
              <w:autoSpaceDE/>
              <w:autoSpaceDN/>
              <w:adjustRightInd/>
              <w:rPr>
                <w:rFonts w:ascii="Times New Roman" w:hAnsi="Times New Roman"/>
                <w:sz w:val="12"/>
                <w:szCs w:val="12"/>
              </w:rPr>
            </w:pPr>
            <w:r w:rsidRPr="005A0D6C">
              <w:rPr>
                <w:rFonts w:ascii="Times New Roman" w:hAnsi="Times New Roman"/>
                <w:sz w:val="12"/>
                <w:szCs w:val="12"/>
              </w:rPr>
              <w:t> </w:t>
            </w: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С.В. Чалбушева</w:t>
            </w:r>
          </w:p>
        </w:tc>
        <w:tc>
          <w:tcPr>
            <w:tcW w:w="1560"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right"/>
              <w:rPr>
                <w:rFonts w:ascii="Times New Roman" w:hAnsi="Times New Roman"/>
                <w:sz w:val="16"/>
                <w:szCs w:val="16"/>
              </w:rPr>
            </w:pPr>
          </w:p>
        </w:tc>
        <w:tc>
          <w:tcPr>
            <w:tcW w:w="1559"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r>
      <w:tr w:rsidR="005A0D6C" w:rsidRPr="005A0D6C" w:rsidTr="005A0D6C">
        <w:trPr>
          <w:trHeight w:val="259"/>
        </w:trPr>
        <w:tc>
          <w:tcPr>
            <w:tcW w:w="3402" w:type="dxa"/>
            <w:gridSpan w:val="2"/>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color w:val="000000"/>
                <w:sz w:val="16"/>
                <w:szCs w:val="16"/>
              </w:rPr>
            </w:pPr>
            <w:r w:rsidRPr="005A0D6C">
              <w:rPr>
                <w:rFonts w:ascii="Times New Roman" w:hAnsi="Times New Roman"/>
                <w:color w:val="000000"/>
                <w:sz w:val="16"/>
                <w:szCs w:val="16"/>
              </w:rPr>
              <w:t>подпись</w:t>
            </w: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color w:val="000000"/>
                <w:sz w:val="16"/>
                <w:szCs w:val="16"/>
              </w:rPr>
            </w:pPr>
          </w:p>
        </w:tc>
        <w:tc>
          <w:tcPr>
            <w:tcW w:w="1560"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r>
      <w:tr w:rsidR="005A0D6C" w:rsidRPr="005A0D6C" w:rsidTr="005A0D6C">
        <w:trPr>
          <w:trHeight w:val="259"/>
        </w:trPr>
        <w:tc>
          <w:tcPr>
            <w:tcW w:w="3402" w:type="dxa"/>
            <w:gridSpan w:val="2"/>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sz w:val="20"/>
                <w:szCs w:val="20"/>
              </w:rPr>
            </w:pPr>
          </w:p>
        </w:tc>
        <w:tc>
          <w:tcPr>
            <w:tcW w:w="1560"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r>
      <w:tr w:rsidR="005A0D6C" w:rsidRPr="005A0D6C" w:rsidTr="005A0D6C">
        <w:trPr>
          <w:trHeight w:val="259"/>
        </w:trPr>
        <w:tc>
          <w:tcPr>
            <w:tcW w:w="707"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2695"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16"/>
                <w:szCs w:val="16"/>
              </w:rPr>
            </w:pPr>
            <w:r w:rsidRPr="005A0D6C">
              <w:rPr>
                <w:rFonts w:ascii="Times New Roman" w:hAnsi="Times New Roman"/>
                <w:sz w:val="16"/>
                <w:szCs w:val="16"/>
              </w:rPr>
              <w:t>Главный бухгалтер</w:t>
            </w:r>
          </w:p>
        </w:tc>
        <w:tc>
          <w:tcPr>
            <w:tcW w:w="1701" w:type="dxa"/>
            <w:tcBorders>
              <w:top w:val="nil"/>
              <w:left w:val="nil"/>
              <w:bottom w:val="single" w:sz="4" w:space="0" w:color="auto"/>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r w:rsidRPr="005A0D6C">
              <w:rPr>
                <w:rFonts w:ascii="Times New Roman" w:hAnsi="Times New Roman"/>
                <w:sz w:val="20"/>
                <w:szCs w:val="20"/>
              </w:rPr>
              <w:t> </w:t>
            </w: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right"/>
              <w:rPr>
                <w:rFonts w:ascii="Times New Roman" w:hAnsi="Times New Roman"/>
                <w:sz w:val="16"/>
                <w:szCs w:val="16"/>
              </w:rPr>
            </w:pPr>
            <w:r w:rsidRPr="005A0D6C">
              <w:rPr>
                <w:rFonts w:ascii="Times New Roman" w:hAnsi="Times New Roman"/>
                <w:sz w:val="16"/>
                <w:szCs w:val="16"/>
              </w:rPr>
              <w:t>В.А. Воронина</w:t>
            </w:r>
          </w:p>
        </w:tc>
        <w:tc>
          <w:tcPr>
            <w:tcW w:w="1560"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right"/>
              <w:rPr>
                <w:rFonts w:ascii="Times New Roman" w:hAnsi="Times New Roman"/>
                <w:sz w:val="16"/>
                <w:szCs w:val="16"/>
              </w:rPr>
            </w:pPr>
          </w:p>
        </w:tc>
        <w:tc>
          <w:tcPr>
            <w:tcW w:w="1559"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r>
      <w:tr w:rsidR="005A0D6C" w:rsidRPr="005A0D6C" w:rsidTr="005A0D6C">
        <w:trPr>
          <w:trHeight w:val="259"/>
        </w:trPr>
        <w:tc>
          <w:tcPr>
            <w:tcW w:w="3402" w:type="dxa"/>
            <w:gridSpan w:val="2"/>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подпись</w:t>
            </w:r>
          </w:p>
        </w:tc>
        <w:tc>
          <w:tcPr>
            <w:tcW w:w="1701"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jc w:val="center"/>
              <w:rPr>
                <w:rFonts w:ascii="Times New Roman" w:hAnsi="Times New Roman"/>
                <w:sz w:val="16"/>
                <w:szCs w:val="16"/>
              </w:rPr>
            </w:pPr>
          </w:p>
        </w:tc>
        <w:tc>
          <w:tcPr>
            <w:tcW w:w="1560"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r>
      <w:tr w:rsidR="005A0D6C" w:rsidRPr="005A0D6C" w:rsidTr="005A0D6C">
        <w:trPr>
          <w:trHeight w:val="300"/>
        </w:trPr>
        <w:tc>
          <w:tcPr>
            <w:tcW w:w="707"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2695"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4962" w:type="dxa"/>
            <w:gridSpan w:val="3"/>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5A0D6C" w:rsidRPr="005A0D6C" w:rsidRDefault="005A0D6C" w:rsidP="005A0D6C">
            <w:pPr>
              <w:widowControl/>
              <w:autoSpaceDE/>
              <w:autoSpaceDN/>
              <w:adjustRightInd/>
              <w:rPr>
                <w:rFonts w:ascii="Times New Roman" w:hAnsi="Times New Roman"/>
                <w:sz w:val="20"/>
                <w:szCs w:val="20"/>
              </w:rPr>
            </w:pPr>
          </w:p>
        </w:tc>
      </w:tr>
    </w:tbl>
    <w:p w:rsidR="00EA08F9" w:rsidRDefault="00EA08F9"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p w:rsidR="005A0D6C" w:rsidRDefault="005A0D6C" w:rsidP="00664AC0">
      <w:pPr>
        <w:rPr>
          <w:rFonts w:ascii="Times New Roman" w:hAnsi="Times New Roman"/>
          <w:sz w:val="28"/>
          <w:szCs w:val="28"/>
        </w:rPr>
      </w:pPr>
    </w:p>
    <w:tbl>
      <w:tblPr>
        <w:tblW w:w="9923" w:type="dxa"/>
        <w:tblInd w:w="108" w:type="dxa"/>
        <w:tblLook w:val="04A0" w:firstRow="1" w:lastRow="0" w:firstColumn="1" w:lastColumn="0" w:noHBand="0" w:noVBand="1"/>
      </w:tblPr>
      <w:tblGrid>
        <w:gridCol w:w="3027"/>
        <w:gridCol w:w="3210"/>
        <w:gridCol w:w="1701"/>
        <w:gridCol w:w="993"/>
        <w:gridCol w:w="992"/>
      </w:tblGrid>
      <w:tr w:rsidR="00F5556F" w:rsidRPr="005A0D6C" w:rsidTr="00F5556F">
        <w:trPr>
          <w:trHeight w:val="990"/>
        </w:trPr>
        <w:tc>
          <w:tcPr>
            <w:tcW w:w="9923" w:type="dxa"/>
            <w:gridSpan w:val="5"/>
            <w:tcBorders>
              <w:top w:val="nil"/>
              <w:left w:val="nil"/>
              <w:bottom w:val="nil"/>
              <w:right w:val="nil"/>
            </w:tcBorders>
            <w:shd w:val="clear" w:color="auto" w:fill="auto"/>
            <w:vAlign w:val="center"/>
            <w:hideMark/>
          </w:tcPr>
          <w:p w:rsidR="00F5556F" w:rsidRPr="005A0D6C" w:rsidRDefault="00F5556F" w:rsidP="005A0D6C">
            <w:pPr>
              <w:widowControl/>
              <w:autoSpaceDE/>
              <w:autoSpaceDN/>
              <w:adjustRightInd/>
              <w:jc w:val="center"/>
              <w:rPr>
                <w:rFonts w:ascii="Times New Roman" w:hAnsi="Times New Roman"/>
                <w:b/>
                <w:bCs/>
                <w:sz w:val="21"/>
                <w:szCs w:val="21"/>
              </w:rPr>
            </w:pPr>
            <w:r w:rsidRPr="005A0D6C">
              <w:rPr>
                <w:rFonts w:ascii="Times New Roman" w:hAnsi="Times New Roman"/>
                <w:b/>
                <w:bCs/>
                <w:sz w:val="21"/>
                <w:szCs w:val="21"/>
              </w:rPr>
              <w:t>Отчет об исполнении муниципальных программ  бюджета Зоркинского муниципального образования за 2024 год</w:t>
            </w:r>
          </w:p>
        </w:tc>
      </w:tr>
      <w:tr w:rsidR="00F5556F" w:rsidRPr="005A0D6C" w:rsidTr="00F5556F">
        <w:trPr>
          <w:trHeight w:val="255"/>
        </w:trPr>
        <w:tc>
          <w:tcPr>
            <w:tcW w:w="9923" w:type="dxa"/>
            <w:gridSpan w:val="5"/>
            <w:tcBorders>
              <w:top w:val="nil"/>
              <w:left w:val="nil"/>
              <w:bottom w:val="nil"/>
              <w:right w:val="nil"/>
            </w:tcBorders>
            <w:shd w:val="clear" w:color="auto" w:fill="auto"/>
            <w:noWrap/>
            <w:vAlign w:val="center"/>
            <w:hideMark/>
          </w:tcPr>
          <w:p w:rsidR="00F5556F" w:rsidRPr="005A0D6C" w:rsidRDefault="00F5556F" w:rsidP="005A0D6C">
            <w:pPr>
              <w:widowControl/>
              <w:autoSpaceDE/>
              <w:autoSpaceDN/>
              <w:adjustRightInd/>
              <w:rPr>
                <w:rFonts w:ascii="Times New Roman" w:hAnsi="Times New Roman"/>
                <w:sz w:val="20"/>
                <w:szCs w:val="20"/>
              </w:rPr>
            </w:pPr>
          </w:p>
        </w:tc>
      </w:tr>
      <w:tr w:rsidR="00F5556F" w:rsidRPr="005A0D6C" w:rsidTr="00F5556F">
        <w:trPr>
          <w:trHeight w:val="255"/>
        </w:trPr>
        <w:tc>
          <w:tcPr>
            <w:tcW w:w="6237" w:type="dxa"/>
            <w:gridSpan w:val="2"/>
            <w:tcBorders>
              <w:top w:val="nil"/>
              <w:left w:val="nil"/>
              <w:bottom w:val="nil"/>
              <w:right w:val="nil"/>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sz w:val="20"/>
                <w:szCs w:val="20"/>
              </w:rPr>
            </w:pPr>
          </w:p>
        </w:tc>
      </w:tr>
      <w:tr w:rsidR="00F5556F" w:rsidRPr="005A0D6C" w:rsidTr="00F5556F">
        <w:trPr>
          <w:trHeight w:val="87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Целевая статья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Вид расхода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Сумма                         на 2024 год</w:t>
            </w:r>
          </w:p>
        </w:tc>
      </w:tr>
      <w:tr w:rsidR="00F5556F" w:rsidRPr="005A0D6C" w:rsidTr="00F5556F">
        <w:trPr>
          <w:trHeight w:val="255"/>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1</w:t>
            </w:r>
          </w:p>
        </w:tc>
        <w:tc>
          <w:tcPr>
            <w:tcW w:w="3210"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sz w:val="16"/>
                <w:szCs w:val="16"/>
              </w:rPr>
            </w:pPr>
            <w:r w:rsidRPr="005A0D6C">
              <w:rPr>
                <w:rFonts w:ascii="Times New Roman" w:hAnsi="Times New Roman"/>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2</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6"/>
                <w:szCs w:val="16"/>
              </w:rPr>
            </w:pPr>
            <w:r w:rsidRPr="005A0D6C">
              <w:rPr>
                <w:rFonts w:ascii="Times New Roman" w:hAnsi="Times New Roman"/>
                <w:sz w:val="16"/>
                <w:szCs w:val="16"/>
              </w:rPr>
              <w:t>4</w:t>
            </w:r>
          </w:p>
        </w:tc>
      </w:tr>
      <w:tr w:rsidR="00F5556F" w:rsidRPr="005A0D6C" w:rsidTr="00F5556F">
        <w:trPr>
          <w:trHeight w:val="25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b/>
                <w:bCs/>
              </w:rPr>
            </w:pPr>
            <w:r w:rsidRPr="005A0D6C">
              <w:rPr>
                <w:rFonts w:ascii="Times New Roman" w:hAnsi="Times New Roman"/>
                <w:b/>
                <w:bCs/>
                <w:sz w:val="22"/>
                <w:szCs w:val="22"/>
              </w:rPr>
              <w:t>Муниципальные программы</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b/>
                <w:bCs/>
                <w:sz w:val="16"/>
                <w:szCs w:val="16"/>
              </w:rPr>
            </w:pPr>
            <w:r w:rsidRPr="005A0D6C">
              <w:rPr>
                <w:rFonts w:ascii="Times New Roman" w:hAnsi="Times New Roman"/>
                <w:b/>
                <w:bCs/>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b/>
                <w:bCs/>
                <w:sz w:val="16"/>
                <w:szCs w:val="16"/>
              </w:rPr>
            </w:pPr>
            <w:r w:rsidRPr="005A0D6C">
              <w:rPr>
                <w:rFonts w:ascii="Times New Roman" w:hAnsi="Times New Roman"/>
                <w:b/>
                <w:bCs/>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5556F" w:rsidRPr="005A0D6C" w:rsidRDefault="00F5556F" w:rsidP="005A0D6C">
            <w:pPr>
              <w:widowControl/>
              <w:autoSpaceDE/>
              <w:autoSpaceDN/>
              <w:adjustRightInd/>
              <w:jc w:val="right"/>
              <w:rPr>
                <w:rFonts w:ascii="Times New Roman" w:hAnsi="Times New Roman"/>
                <w:b/>
                <w:bCs/>
                <w:sz w:val="20"/>
                <w:szCs w:val="20"/>
              </w:rPr>
            </w:pPr>
            <w:r w:rsidRPr="005A0D6C">
              <w:rPr>
                <w:rFonts w:ascii="Times New Roman" w:hAnsi="Times New Roman"/>
                <w:b/>
                <w:bCs/>
                <w:sz w:val="20"/>
                <w:szCs w:val="20"/>
              </w:rPr>
              <w:t>29 243,5</w:t>
            </w:r>
          </w:p>
        </w:tc>
      </w:tr>
      <w:tr w:rsidR="00F5556F" w:rsidRPr="005A0D6C" w:rsidTr="00F5556F">
        <w:trPr>
          <w:trHeight w:val="54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56F" w:rsidRPr="005A0D6C" w:rsidRDefault="00F5556F" w:rsidP="005A0D6C">
            <w:pPr>
              <w:widowControl/>
              <w:autoSpaceDE/>
              <w:autoSpaceDN/>
              <w:adjustRightInd/>
              <w:rPr>
                <w:rFonts w:ascii="Times New Roman" w:hAnsi="Times New Roman"/>
                <w:b/>
                <w:bCs/>
                <w:sz w:val="18"/>
                <w:szCs w:val="18"/>
              </w:rPr>
            </w:pPr>
            <w:r w:rsidRPr="005A0D6C">
              <w:rPr>
                <w:rFonts w:ascii="Times New Roman" w:hAnsi="Times New Roman"/>
                <w:b/>
                <w:bCs/>
                <w:sz w:val="18"/>
                <w:szCs w:val="18"/>
              </w:rPr>
              <w:t>Муниципальная программа "Развитие местного самоуправления в Зоркинском муниципальном образовании"</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3Б00000000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b/>
                <w:bCs/>
                <w:sz w:val="18"/>
                <w:szCs w:val="18"/>
              </w:rPr>
            </w:pPr>
            <w:r w:rsidRPr="005A0D6C">
              <w:rPr>
                <w:rFonts w:ascii="Times New Roman" w:hAnsi="Times New Roman"/>
                <w:b/>
                <w:bCs/>
                <w:sz w:val="18"/>
                <w:szCs w:val="18"/>
              </w:rPr>
              <w:t>657,2</w:t>
            </w:r>
          </w:p>
        </w:tc>
      </w:tr>
      <w:tr w:rsidR="00F5556F" w:rsidRPr="005A0D6C" w:rsidTr="00F5556F">
        <w:trPr>
          <w:trHeight w:val="54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Подпрограмма "Развитие и укрепление материально-технической базы администрации Зоркинского МО"</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3Б10000000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652,2</w:t>
            </w:r>
          </w:p>
        </w:tc>
      </w:tr>
      <w:tr w:rsidR="00F5556F" w:rsidRPr="005A0D6C" w:rsidTr="00F5556F">
        <w:trPr>
          <w:trHeight w:val="69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Основное мероприятие " Развитие материально-технической базы для организации осуществления полномочий органами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3Б10100000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652,2</w:t>
            </w:r>
          </w:p>
        </w:tc>
      </w:tr>
      <w:tr w:rsidR="00F5556F" w:rsidRPr="005A0D6C" w:rsidTr="00F5556F">
        <w:trPr>
          <w:trHeight w:val="25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Реализация основного мероприятия</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652,2</w:t>
            </w:r>
          </w:p>
        </w:tc>
      </w:tr>
      <w:tr w:rsidR="00F5556F" w:rsidRPr="005A0D6C" w:rsidTr="00F5556F">
        <w:trPr>
          <w:trHeight w:val="25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3Б101М0000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652,2</w:t>
            </w:r>
          </w:p>
        </w:tc>
      </w:tr>
      <w:tr w:rsidR="00F5556F" w:rsidRPr="005A0D6C" w:rsidTr="00F5556F">
        <w:trPr>
          <w:trHeight w:val="540"/>
        </w:trPr>
        <w:tc>
          <w:tcPr>
            <w:tcW w:w="6237" w:type="dxa"/>
            <w:gridSpan w:val="2"/>
            <w:tcBorders>
              <w:top w:val="single" w:sz="4" w:space="0" w:color="auto"/>
              <w:left w:val="single" w:sz="4" w:space="0" w:color="auto"/>
              <w:bottom w:val="single" w:sz="4" w:space="0" w:color="auto"/>
              <w:right w:val="nil"/>
            </w:tcBorders>
            <w:shd w:val="clear" w:color="auto" w:fill="auto"/>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Подпрограмма "Развитие муниципальной службы в администрации Зоркинского муниципального образования "</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3Б20000000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5,0</w:t>
            </w:r>
          </w:p>
        </w:tc>
      </w:tr>
      <w:tr w:rsidR="00F5556F" w:rsidRPr="005A0D6C" w:rsidTr="00F5556F">
        <w:trPr>
          <w:trHeight w:val="1035"/>
        </w:trPr>
        <w:tc>
          <w:tcPr>
            <w:tcW w:w="6237" w:type="dxa"/>
            <w:gridSpan w:val="2"/>
            <w:tcBorders>
              <w:top w:val="single" w:sz="4" w:space="0" w:color="auto"/>
              <w:left w:val="single" w:sz="4" w:space="0" w:color="auto"/>
              <w:bottom w:val="single" w:sz="4" w:space="0" w:color="auto"/>
              <w:right w:val="nil"/>
            </w:tcBorders>
            <w:shd w:val="clear" w:color="auto" w:fill="auto"/>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Основное мероприятие " Формирование высококвалифицированного кадрового состава муниципальной службы в администрации Зоркинского МО, обеспечивающего эффективность муниципального управления"</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3Б20100000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5,0</w:t>
            </w:r>
          </w:p>
        </w:tc>
      </w:tr>
      <w:tr w:rsidR="00F5556F" w:rsidRPr="005A0D6C" w:rsidTr="00F5556F">
        <w:trPr>
          <w:trHeight w:val="255"/>
        </w:trPr>
        <w:tc>
          <w:tcPr>
            <w:tcW w:w="6237" w:type="dxa"/>
            <w:gridSpan w:val="2"/>
            <w:tcBorders>
              <w:top w:val="single" w:sz="4" w:space="0" w:color="auto"/>
              <w:left w:val="single" w:sz="4" w:space="0" w:color="auto"/>
              <w:bottom w:val="single" w:sz="4" w:space="0" w:color="auto"/>
              <w:right w:val="nil"/>
            </w:tcBorders>
            <w:shd w:val="clear" w:color="auto" w:fill="auto"/>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Реализация основного мероприятия</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3Б201М0000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5,0</w:t>
            </w:r>
          </w:p>
        </w:tc>
      </w:tr>
      <w:tr w:rsidR="00F5556F" w:rsidRPr="005A0D6C" w:rsidTr="00F5556F">
        <w:trPr>
          <w:trHeight w:val="255"/>
        </w:trPr>
        <w:tc>
          <w:tcPr>
            <w:tcW w:w="6237" w:type="dxa"/>
            <w:gridSpan w:val="2"/>
            <w:tcBorders>
              <w:top w:val="single" w:sz="4" w:space="0" w:color="auto"/>
              <w:left w:val="single" w:sz="4" w:space="0" w:color="auto"/>
              <w:bottom w:val="single" w:sz="4" w:space="0" w:color="auto"/>
              <w:right w:val="nil"/>
            </w:tcBorders>
            <w:shd w:val="clear" w:color="auto" w:fill="auto"/>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3Б201М0000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5,0</w:t>
            </w:r>
          </w:p>
        </w:tc>
      </w:tr>
      <w:tr w:rsidR="00F5556F" w:rsidRPr="005A0D6C" w:rsidTr="00F5556F">
        <w:trPr>
          <w:trHeight w:val="97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556F" w:rsidRPr="005A0D6C" w:rsidRDefault="00F5556F" w:rsidP="005A0D6C">
            <w:pPr>
              <w:widowControl/>
              <w:autoSpaceDE/>
              <w:autoSpaceDN/>
              <w:adjustRightInd/>
              <w:rPr>
                <w:rFonts w:ascii="Times New Roman" w:hAnsi="Times New Roman"/>
                <w:b/>
                <w:bCs/>
                <w:sz w:val="18"/>
                <w:szCs w:val="18"/>
              </w:rPr>
            </w:pPr>
            <w:r w:rsidRPr="005A0D6C">
              <w:rPr>
                <w:rFonts w:ascii="Times New Roman" w:hAnsi="Times New Roman"/>
                <w:b/>
                <w:bCs/>
                <w:sz w:val="18"/>
                <w:szCs w:val="18"/>
              </w:rPr>
              <w:t>Муниципальная программа "Ремонт и содержание автомобильных дорог местного значения населенных пунктов поселения в границах Зоркинского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2200000000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b/>
                <w:bCs/>
                <w:sz w:val="18"/>
                <w:szCs w:val="18"/>
              </w:rPr>
            </w:pPr>
            <w:r w:rsidRPr="005A0D6C">
              <w:rPr>
                <w:rFonts w:ascii="Times New Roman" w:hAnsi="Times New Roman"/>
                <w:b/>
                <w:bCs/>
                <w:sz w:val="18"/>
                <w:szCs w:val="18"/>
              </w:rPr>
              <w:t>26 475,6</w:t>
            </w:r>
          </w:p>
        </w:tc>
      </w:tr>
      <w:tr w:rsidR="00F5556F" w:rsidRPr="005A0D6C" w:rsidTr="00F5556F">
        <w:trPr>
          <w:trHeight w:val="25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Основное мероприятие "Ремонт и содержание автомобильных дорог местного значения и искусственных сооружений на них в границах Зоркинского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2200100000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9 645,6</w:t>
            </w:r>
          </w:p>
        </w:tc>
      </w:tr>
      <w:tr w:rsidR="00F5556F" w:rsidRPr="005A0D6C" w:rsidTr="00F5556F">
        <w:trPr>
          <w:trHeight w:val="54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Реализация основного мероприятия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22001Д0000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9 645,6</w:t>
            </w:r>
          </w:p>
        </w:tc>
      </w:tr>
      <w:tr w:rsidR="00F5556F" w:rsidRPr="005A0D6C" w:rsidTr="00F5556F">
        <w:trPr>
          <w:trHeight w:val="48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22001Д0000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9 645,6</w:t>
            </w:r>
          </w:p>
        </w:tc>
      </w:tr>
      <w:tr w:rsidR="00F5556F" w:rsidRPr="005A0D6C" w:rsidTr="00F5556F">
        <w:trPr>
          <w:trHeight w:val="70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Основное мероприятие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2200200000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14 790,0</w:t>
            </w:r>
          </w:p>
        </w:tc>
      </w:tr>
      <w:tr w:rsidR="00F5556F" w:rsidRPr="005A0D6C" w:rsidTr="00F5556F">
        <w:trPr>
          <w:trHeight w:val="69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220027193D</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14 790,0</w:t>
            </w:r>
          </w:p>
        </w:tc>
      </w:tr>
      <w:tr w:rsidR="00F5556F" w:rsidRPr="005A0D6C" w:rsidTr="00F5556F">
        <w:trPr>
          <w:trHeight w:val="48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220027193D</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14 790,0</w:t>
            </w:r>
          </w:p>
        </w:tc>
      </w:tr>
      <w:tr w:rsidR="00F5556F" w:rsidRPr="005A0D6C" w:rsidTr="00F5556F">
        <w:trPr>
          <w:trHeight w:val="72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Основное мероприятие  "Финансовая аренда (лизинг) дорожной (специальзированной) техники для нужд  Зоркинского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2200300000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2 040,0</w:t>
            </w:r>
          </w:p>
        </w:tc>
      </w:tr>
      <w:tr w:rsidR="00F5556F" w:rsidRPr="005A0D6C" w:rsidTr="00F5556F">
        <w:trPr>
          <w:trHeight w:val="52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Реализация основного мероприятия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22003Д0000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2 040,0</w:t>
            </w:r>
          </w:p>
        </w:tc>
      </w:tr>
      <w:tr w:rsidR="00F5556F" w:rsidRPr="005A0D6C" w:rsidTr="00F5556F">
        <w:trPr>
          <w:trHeight w:val="48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22003Д0000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2 040,0</w:t>
            </w:r>
          </w:p>
        </w:tc>
      </w:tr>
      <w:tr w:rsidR="00F5556F" w:rsidRPr="005A0D6C" w:rsidTr="00F5556F">
        <w:trPr>
          <w:trHeight w:val="102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56F" w:rsidRPr="005A0D6C" w:rsidRDefault="00F5556F" w:rsidP="005A0D6C">
            <w:pPr>
              <w:widowControl/>
              <w:autoSpaceDE/>
              <w:autoSpaceDN/>
              <w:adjustRightInd/>
              <w:rPr>
                <w:rFonts w:ascii="Times New Roman" w:hAnsi="Times New Roman"/>
                <w:b/>
                <w:bCs/>
                <w:sz w:val="18"/>
                <w:szCs w:val="18"/>
              </w:rPr>
            </w:pPr>
            <w:r w:rsidRPr="005A0D6C">
              <w:rPr>
                <w:rFonts w:ascii="Times New Roman" w:hAnsi="Times New Roman"/>
                <w:b/>
                <w:bCs/>
                <w:sz w:val="18"/>
                <w:szCs w:val="18"/>
              </w:rPr>
              <w:lastRenderedPageBreak/>
              <w:t>Муниципальная программа "Территориальное развитие (градостроительство и землеустройство) Зоркинского муниципального образования Марксовского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2500000000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b/>
                <w:bCs/>
                <w:sz w:val="18"/>
                <w:szCs w:val="18"/>
              </w:rPr>
            </w:pPr>
            <w:r w:rsidRPr="005A0D6C">
              <w:rPr>
                <w:rFonts w:ascii="Times New Roman" w:hAnsi="Times New Roman"/>
                <w:b/>
                <w:bCs/>
                <w:sz w:val="18"/>
                <w:szCs w:val="18"/>
              </w:rPr>
              <w:t>100,0</w:t>
            </w:r>
          </w:p>
        </w:tc>
      </w:tr>
      <w:tr w:rsidR="00F5556F" w:rsidRPr="005A0D6C" w:rsidTr="00F5556F">
        <w:trPr>
          <w:trHeight w:val="78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Основное мероприятие "Реализация комплекса мер, направленных на разработку проектов планировки территории и проектов межевания территории для развития инфраструктуры"</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2500300000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100,0</w:t>
            </w:r>
          </w:p>
        </w:tc>
      </w:tr>
      <w:tr w:rsidR="00F5556F" w:rsidRPr="005A0D6C" w:rsidTr="00F5556F">
        <w:trPr>
          <w:trHeight w:val="121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Осуществление органами местного самоуправления полномочий по утверждению генеральных планов поселения,правил землепользования и застройки, утверждению местных нормативов градостроительного проектирования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2500366300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100,0</w:t>
            </w:r>
          </w:p>
        </w:tc>
      </w:tr>
      <w:tr w:rsidR="00F5556F" w:rsidRPr="005A0D6C" w:rsidTr="00F5556F">
        <w:trPr>
          <w:trHeight w:val="52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2500366300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100,0</w:t>
            </w:r>
          </w:p>
        </w:tc>
      </w:tr>
      <w:tr w:rsidR="00F5556F" w:rsidRPr="005A0D6C" w:rsidTr="00F5556F">
        <w:trPr>
          <w:trHeight w:val="73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56F" w:rsidRPr="005A0D6C" w:rsidRDefault="00F5556F" w:rsidP="005A0D6C">
            <w:pPr>
              <w:widowControl/>
              <w:autoSpaceDE/>
              <w:autoSpaceDN/>
              <w:adjustRightInd/>
              <w:rPr>
                <w:rFonts w:ascii="Times New Roman" w:hAnsi="Times New Roman"/>
                <w:b/>
                <w:bCs/>
                <w:sz w:val="18"/>
                <w:szCs w:val="18"/>
              </w:rPr>
            </w:pPr>
            <w:r w:rsidRPr="005A0D6C">
              <w:rPr>
                <w:rFonts w:ascii="Times New Roman" w:hAnsi="Times New Roman"/>
                <w:b/>
                <w:bCs/>
                <w:sz w:val="18"/>
                <w:szCs w:val="18"/>
              </w:rPr>
              <w:t>Муниципальная программа "Капитальный ремонт и ремонт  многоквартирных жилых домов и муниципального имущества в Зоркинском муниципальном образовании"</w:t>
            </w:r>
          </w:p>
        </w:tc>
        <w:tc>
          <w:tcPr>
            <w:tcW w:w="1701" w:type="dxa"/>
            <w:tcBorders>
              <w:top w:val="nil"/>
              <w:left w:val="nil"/>
              <w:bottom w:val="single" w:sz="4" w:space="0" w:color="auto"/>
              <w:right w:val="single" w:sz="4" w:space="0" w:color="auto"/>
            </w:tcBorders>
            <w:shd w:val="clear" w:color="auto" w:fill="auto"/>
            <w:noWrap/>
            <w:vAlign w:val="center"/>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2400000000</w:t>
            </w:r>
          </w:p>
        </w:tc>
        <w:tc>
          <w:tcPr>
            <w:tcW w:w="993" w:type="dxa"/>
            <w:tcBorders>
              <w:top w:val="nil"/>
              <w:left w:val="nil"/>
              <w:bottom w:val="single" w:sz="4" w:space="0" w:color="auto"/>
              <w:right w:val="single" w:sz="4" w:space="0" w:color="auto"/>
            </w:tcBorders>
            <w:shd w:val="clear" w:color="auto" w:fill="auto"/>
            <w:noWrap/>
            <w:vAlign w:val="center"/>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F5556F" w:rsidRPr="005A0D6C" w:rsidRDefault="00F5556F" w:rsidP="005A0D6C">
            <w:pPr>
              <w:widowControl/>
              <w:autoSpaceDE/>
              <w:autoSpaceDN/>
              <w:adjustRightInd/>
              <w:jc w:val="right"/>
              <w:rPr>
                <w:rFonts w:ascii="Times New Roman" w:hAnsi="Times New Roman"/>
                <w:b/>
                <w:bCs/>
                <w:sz w:val="18"/>
                <w:szCs w:val="18"/>
              </w:rPr>
            </w:pPr>
            <w:r w:rsidRPr="005A0D6C">
              <w:rPr>
                <w:rFonts w:ascii="Times New Roman" w:hAnsi="Times New Roman"/>
                <w:b/>
                <w:bCs/>
                <w:sz w:val="18"/>
                <w:szCs w:val="18"/>
              </w:rPr>
              <w:t>26,5</w:t>
            </w:r>
          </w:p>
        </w:tc>
      </w:tr>
      <w:tr w:rsidR="00F5556F" w:rsidRPr="005A0D6C" w:rsidTr="00F5556F">
        <w:trPr>
          <w:trHeight w:val="72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Основное мероприятие "Взносы региональному оператору за капитальный ремонт многоквартирных жилых домов и муниципального жилья в многоквартирных жилых домах"</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2400100000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26,5</w:t>
            </w:r>
          </w:p>
        </w:tc>
      </w:tr>
      <w:tr w:rsidR="00F5556F" w:rsidRPr="005A0D6C" w:rsidTr="00F5556F">
        <w:trPr>
          <w:trHeight w:val="25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Реализация основного мероприятия</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24001М0000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26,5</w:t>
            </w:r>
          </w:p>
        </w:tc>
      </w:tr>
      <w:tr w:rsidR="00F5556F" w:rsidRPr="005A0D6C" w:rsidTr="00F5556F">
        <w:trPr>
          <w:trHeight w:val="48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24001М0000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26,5</w:t>
            </w:r>
          </w:p>
        </w:tc>
      </w:tr>
      <w:tr w:rsidR="00F5556F" w:rsidRPr="005A0D6C" w:rsidTr="00F5556F">
        <w:trPr>
          <w:trHeight w:val="54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56F" w:rsidRPr="005A0D6C" w:rsidRDefault="00F5556F" w:rsidP="005A0D6C">
            <w:pPr>
              <w:widowControl/>
              <w:autoSpaceDE/>
              <w:autoSpaceDN/>
              <w:adjustRightInd/>
              <w:rPr>
                <w:rFonts w:ascii="Times New Roman" w:hAnsi="Times New Roman"/>
                <w:b/>
                <w:bCs/>
                <w:sz w:val="18"/>
                <w:szCs w:val="18"/>
              </w:rPr>
            </w:pPr>
            <w:r w:rsidRPr="005A0D6C">
              <w:rPr>
                <w:rFonts w:ascii="Times New Roman" w:hAnsi="Times New Roman"/>
                <w:b/>
                <w:bCs/>
                <w:sz w:val="18"/>
                <w:szCs w:val="18"/>
              </w:rPr>
              <w:t>Муниципальная программа "По обеспечению питьевой водой населения Зоркинского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2300000000</w:t>
            </w:r>
          </w:p>
        </w:tc>
        <w:tc>
          <w:tcPr>
            <w:tcW w:w="993" w:type="dxa"/>
            <w:tcBorders>
              <w:top w:val="nil"/>
              <w:left w:val="nil"/>
              <w:bottom w:val="single" w:sz="4" w:space="0" w:color="auto"/>
              <w:right w:val="single" w:sz="4" w:space="0" w:color="auto"/>
            </w:tcBorders>
            <w:shd w:val="clear" w:color="auto" w:fill="auto"/>
            <w:noWrap/>
            <w:vAlign w:val="center"/>
            <w:hideMark/>
          </w:tcPr>
          <w:p w:rsidR="00F5556F" w:rsidRPr="005A0D6C" w:rsidRDefault="00F5556F" w:rsidP="005A0D6C">
            <w:pPr>
              <w:widowControl/>
              <w:autoSpaceDE/>
              <w:autoSpaceDN/>
              <w:adjustRightInd/>
              <w:jc w:val="center"/>
              <w:rPr>
                <w:rFonts w:ascii="Times New Roman" w:hAnsi="Times New Roman"/>
                <w:b/>
                <w:bCs/>
                <w:sz w:val="18"/>
                <w:szCs w:val="18"/>
              </w:rPr>
            </w:pPr>
            <w:r w:rsidRPr="005A0D6C">
              <w:rPr>
                <w:rFonts w:ascii="Times New Roman" w:hAnsi="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F5556F" w:rsidRPr="005A0D6C" w:rsidRDefault="00F5556F" w:rsidP="005A0D6C">
            <w:pPr>
              <w:widowControl/>
              <w:autoSpaceDE/>
              <w:autoSpaceDN/>
              <w:adjustRightInd/>
              <w:jc w:val="right"/>
              <w:rPr>
                <w:rFonts w:ascii="Times New Roman" w:hAnsi="Times New Roman"/>
                <w:b/>
                <w:bCs/>
                <w:sz w:val="18"/>
                <w:szCs w:val="18"/>
              </w:rPr>
            </w:pPr>
            <w:r w:rsidRPr="005A0D6C">
              <w:rPr>
                <w:rFonts w:ascii="Times New Roman" w:hAnsi="Times New Roman"/>
                <w:b/>
                <w:bCs/>
                <w:sz w:val="18"/>
                <w:szCs w:val="18"/>
              </w:rPr>
              <w:t>1 984,2</w:t>
            </w:r>
          </w:p>
        </w:tc>
      </w:tr>
      <w:tr w:rsidR="00F5556F" w:rsidRPr="005A0D6C" w:rsidTr="00F5556F">
        <w:trPr>
          <w:trHeight w:val="54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Основное мероприятие "Организация водоснабжения в Зоркинском муниципальном образовании"</w:t>
            </w:r>
          </w:p>
        </w:tc>
        <w:tc>
          <w:tcPr>
            <w:tcW w:w="1701" w:type="dxa"/>
            <w:tcBorders>
              <w:top w:val="nil"/>
              <w:left w:val="nil"/>
              <w:bottom w:val="single" w:sz="4" w:space="0" w:color="auto"/>
              <w:right w:val="single" w:sz="4" w:space="0" w:color="auto"/>
            </w:tcBorders>
            <w:shd w:val="clear" w:color="auto" w:fill="auto"/>
            <w:noWrap/>
            <w:vAlign w:val="center"/>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2300100000</w:t>
            </w:r>
          </w:p>
        </w:tc>
        <w:tc>
          <w:tcPr>
            <w:tcW w:w="993" w:type="dxa"/>
            <w:tcBorders>
              <w:top w:val="nil"/>
              <w:left w:val="nil"/>
              <w:bottom w:val="single" w:sz="4" w:space="0" w:color="auto"/>
              <w:right w:val="single" w:sz="4" w:space="0" w:color="auto"/>
            </w:tcBorders>
            <w:shd w:val="clear" w:color="auto" w:fill="auto"/>
            <w:noWrap/>
            <w:vAlign w:val="center"/>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150,0</w:t>
            </w:r>
          </w:p>
        </w:tc>
      </w:tr>
      <w:tr w:rsidR="00F5556F" w:rsidRPr="005A0D6C" w:rsidTr="00F5556F">
        <w:trPr>
          <w:trHeight w:val="30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Реализация основного мероприятия</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23001М0000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150,0</w:t>
            </w:r>
          </w:p>
        </w:tc>
      </w:tr>
      <w:tr w:rsidR="00F5556F" w:rsidRPr="005A0D6C" w:rsidTr="00F5556F">
        <w:trPr>
          <w:trHeight w:val="49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23001М0000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150,0</w:t>
            </w:r>
          </w:p>
        </w:tc>
      </w:tr>
      <w:tr w:rsidR="00F5556F" w:rsidRPr="005A0D6C" w:rsidTr="00F5556F">
        <w:trPr>
          <w:trHeight w:val="255"/>
        </w:trPr>
        <w:tc>
          <w:tcPr>
            <w:tcW w:w="6237" w:type="dxa"/>
            <w:gridSpan w:val="2"/>
            <w:tcBorders>
              <w:top w:val="single" w:sz="4" w:space="0" w:color="auto"/>
              <w:left w:val="single" w:sz="4" w:space="0" w:color="auto"/>
              <w:bottom w:val="single" w:sz="4" w:space="0" w:color="auto"/>
              <w:right w:val="nil"/>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Основное мероприятие "Организация водоснабжения в  п. Колос"</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2300300000</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1 834,2</w:t>
            </w:r>
          </w:p>
        </w:tc>
      </w:tr>
      <w:tr w:rsidR="00F5556F" w:rsidRPr="005A0D6C" w:rsidTr="00F5556F">
        <w:trPr>
          <w:trHeight w:val="540"/>
        </w:trPr>
        <w:tc>
          <w:tcPr>
            <w:tcW w:w="6237" w:type="dxa"/>
            <w:gridSpan w:val="2"/>
            <w:tcBorders>
              <w:top w:val="single" w:sz="4" w:space="0" w:color="auto"/>
              <w:left w:val="single" w:sz="4" w:space="0" w:color="auto"/>
              <w:bottom w:val="single" w:sz="4" w:space="0" w:color="auto"/>
              <w:right w:val="nil"/>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Реализация инициативных проектов за счет  субсидий из  областного бюджета ("Организация водоснабжения в п. Колос")</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2300372101</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1 476,0</w:t>
            </w:r>
          </w:p>
        </w:tc>
      </w:tr>
      <w:tr w:rsidR="00F5556F" w:rsidRPr="005A0D6C" w:rsidTr="00F5556F">
        <w:trPr>
          <w:trHeight w:val="255"/>
        </w:trPr>
        <w:tc>
          <w:tcPr>
            <w:tcW w:w="6237" w:type="dxa"/>
            <w:gridSpan w:val="2"/>
            <w:tcBorders>
              <w:top w:val="single" w:sz="4" w:space="0" w:color="auto"/>
              <w:left w:val="single" w:sz="4" w:space="0" w:color="auto"/>
              <w:bottom w:val="single" w:sz="4" w:space="0" w:color="auto"/>
              <w:right w:val="nil"/>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2300372101</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1 476,0</w:t>
            </w:r>
          </w:p>
        </w:tc>
      </w:tr>
      <w:tr w:rsidR="00F5556F" w:rsidRPr="005A0D6C" w:rsidTr="00F5556F">
        <w:trPr>
          <w:trHeight w:val="720"/>
        </w:trPr>
        <w:tc>
          <w:tcPr>
            <w:tcW w:w="6237" w:type="dxa"/>
            <w:gridSpan w:val="2"/>
            <w:tcBorders>
              <w:top w:val="single" w:sz="4" w:space="0" w:color="auto"/>
              <w:left w:val="single" w:sz="4" w:space="0" w:color="auto"/>
              <w:bottom w:val="single" w:sz="4" w:space="0" w:color="auto"/>
              <w:right w:val="nil"/>
            </w:tcBorders>
            <w:shd w:val="clear" w:color="auto" w:fill="auto"/>
            <w:hideMark/>
          </w:tcPr>
          <w:p w:rsidR="00F5556F" w:rsidRPr="005A0D6C" w:rsidRDefault="00F5556F" w:rsidP="00F5556F">
            <w:pPr>
              <w:widowControl/>
              <w:autoSpaceDE/>
              <w:autoSpaceDN/>
              <w:adjustRightInd/>
              <w:rPr>
                <w:rFonts w:ascii="Times New Roman" w:hAnsi="Times New Roman"/>
                <w:sz w:val="18"/>
                <w:szCs w:val="18"/>
              </w:rPr>
            </w:pPr>
            <w:r w:rsidRPr="005A0D6C">
              <w:rPr>
                <w:rFonts w:ascii="Times New Roman" w:hAnsi="Times New Roman"/>
                <w:sz w:val="18"/>
                <w:szCs w:val="18"/>
              </w:rPr>
              <w:t>Реализация инициативных проектов за счет средств местного  бюджета за исключением инициативных платежей ("Организация водоснабжения в  п. Колос")</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23003S2171</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208,2</w:t>
            </w:r>
          </w:p>
        </w:tc>
      </w:tr>
      <w:tr w:rsidR="00F5556F" w:rsidRPr="005A0D6C" w:rsidTr="00F5556F">
        <w:trPr>
          <w:trHeight w:val="570"/>
        </w:trPr>
        <w:tc>
          <w:tcPr>
            <w:tcW w:w="6237" w:type="dxa"/>
            <w:gridSpan w:val="2"/>
            <w:tcBorders>
              <w:top w:val="single" w:sz="4" w:space="0" w:color="auto"/>
              <w:left w:val="single" w:sz="4" w:space="0" w:color="auto"/>
              <w:bottom w:val="single" w:sz="4" w:space="0" w:color="auto"/>
              <w:right w:val="nil"/>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23003S2171</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208,2</w:t>
            </w:r>
          </w:p>
        </w:tc>
      </w:tr>
      <w:tr w:rsidR="00F5556F" w:rsidRPr="005A0D6C" w:rsidTr="00F5556F">
        <w:trPr>
          <w:trHeight w:val="675"/>
        </w:trPr>
        <w:tc>
          <w:tcPr>
            <w:tcW w:w="6237" w:type="dxa"/>
            <w:gridSpan w:val="2"/>
            <w:tcBorders>
              <w:top w:val="single" w:sz="4" w:space="0" w:color="auto"/>
              <w:left w:val="single" w:sz="4" w:space="0" w:color="auto"/>
              <w:bottom w:val="single" w:sz="4" w:space="0" w:color="auto"/>
              <w:right w:val="nil"/>
            </w:tcBorders>
            <w:shd w:val="clear" w:color="auto" w:fill="auto"/>
            <w:vAlign w:val="bottom"/>
            <w:hideMark/>
          </w:tcPr>
          <w:p w:rsidR="00F5556F" w:rsidRPr="005A0D6C" w:rsidRDefault="00F5556F" w:rsidP="00F5556F">
            <w:pPr>
              <w:widowControl/>
              <w:autoSpaceDE/>
              <w:autoSpaceDN/>
              <w:adjustRightInd/>
              <w:rPr>
                <w:rFonts w:ascii="Times New Roman" w:hAnsi="Times New Roman"/>
                <w:sz w:val="18"/>
                <w:szCs w:val="18"/>
              </w:rPr>
            </w:pPr>
            <w:r w:rsidRPr="005A0D6C">
              <w:rPr>
                <w:rFonts w:ascii="Times New Roman" w:hAnsi="Times New Roman"/>
                <w:sz w:val="18"/>
                <w:szCs w:val="18"/>
              </w:rPr>
              <w:t>Реализация инициативных проектов за счет средств местного  бюджета  в части   инициативных платежей граждан ("Организация водоснабжения в  п. Колос")</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23003S2181</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100,0</w:t>
            </w:r>
          </w:p>
        </w:tc>
      </w:tr>
      <w:tr w:rsidR="00F5556F" w:rsidRPr="005A0D6C" w:rsidTr="00F5556F">
        <w:trPr>
          <w:trHeight w:val="495"/>
        </w:trPr>
        <w:tc>
          <w:tcPr>
            <w:tcW w:w="6237" w:type="dxa"/>
            <w:gridSpan w:val="2"/>
            <w:tcBorders>
              <w:top w:val="single" w:sz="4" w:space="0" w:color="auto"/>
              <w:left w:val="single" w:sz="4" w:space="0" w:color="auto"/>
              <w:bottom w:val="single" w:sz="4" w:space="0" w:color="auto"/>
              <w:right w:val="nil"/>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23003S2181</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100,0</w:t>
            </w:r>
          </w:p>
        </w:tc>
      </w:tr>
      <w:tr w:rsidR="00F5556F" w:rsidRPr="005A0D6C" w:rsidTr="00F5556F">
        <w:trPr>
          <w:trHeight w:val="1020"/>
        </w:trPr>
        <w:tc>
          <w:tcPr>
            <w:tcW w:w="6237" w:type="dxa"/>
            <w:gridSpan w:val="2"/>
            <w:tcBorders>
              <w:top w:val="single" w:sz="4" w:space="0" w:color="auto"/>
              <w:left w:val="single" w:sz="4" w:space="0" w:color="auto"/>
              <w:bottom w:val="single" w:sz="4" w:space="0" w:color="auto"/>
              <w:right w:val="nil"/>
            </w:tcBorders>
            <w:shd w:val="clear" w:color="auto" w:fill="auto"/>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Реализация инициативных проектов за счет средств местного  бюджета  в части   инициативных платежей индивидуальных  предпринимателей и юридических лиц ( "Организация водоснабжения в  п. Колос")</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23003S2191</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50,0</w:t>
            </w:r>
          </w:p>
        </w:tc>
      </w:tr>
      <w:tr w:rsidR="00F5556F" w:rsidRPr="005A0D6C" w:rsidTr="00F5556F">
        <w:trPr>
          <w:trHeight w:val="495"/>
        </w:trPr>
        <w:tc>
          <w:tcPr>
            <w:tcW w:w="6237" w:type="dxa"/>
            <w:gridSpan w:val="2"/>
            <w:tcBorders>
              <w:top w:val="single" w:sz="4" w:space="0" w:color="auto"/>
              <w:left w:val="single" w:sz="4" w:space="0" w:color="auto"/>
              <w:bottom w:val="single" w:sz="4" w:space="0" w:color="auto"/>
              <w:right w:val="nil"/>
            </w:tcBorders>
            <w:shd w:val="clear" w:color="auto" w:fill="auto"/>
            <w:vAlign w:val="bottom"/>
            <w:hideMark/>
          </w:tcPr>
          <w:p w:rsidR="00F5556F" w:rsidRPr="005A0D6C" w:rsidRDefault="00F5556F" w:rsidP="005A0D6C">
            <w:pPr>
              <w:widowControl/>
              <w:autoSpaceDE/>
              <w:autoSpaceDN/>
              <w:adjustRightInd/>
              <w:rPr>
                <w:rFonts w:ascii="Times New Roman" w:hAnsi="Times New Roman"/>
                <w:sz w:val="18"/>
                <w:szCs w:val="18"/>
              </w:rPr>
            </w:pPr>
            <w:r w:rsidRPr="005A0D6C">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23003S2191</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18"/>
                <w:szCs w:val="18"/>
              </w:rPr>
            </w:pPr>
            <w:r w:rsidRPr="005A0D6C">
              <w:rPr>
                <w:rFonts w:ascii="Times New Roman" w:hAnsi="Times New Roman"/>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sz w:val="18"/>
                <w:szCs w:val="18"/>
              </w:rPr>
            </w:pPr>
            <w:r w:rsidRPr="005A0D6C">
              <w:rPr>
                <w:rFonts w:ascii="Times New Roman" w:hAnsi="Times New Roman"/>
                <w:sz w:val="18"/>
                <w:szCs w:val="18"/>
              </w:rPr>
              <w:t>50,0</w:t>
            </w:r>
          </w:p>
        </w:tc>
      </w:tr>
      <w:tr w:rsidR="00F5556F" w:rsidRPr="005A0D6C" w:rsidTr="00F5556F">
        <w:trPr>
          <w:trHeight w:val="37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b/>
                <w:bCs/>
                <w:sz w:val="20"/>
                <w:szCs w:val="20"/>
              </w:rPr>
            </w:pPr>
            <w:r w:rsidRPr="005A0D6C">
              <w:rPr>
                <w:rFonts w:ascii="Times New Roman" w:hAnsi="Times New Roman"/>
                <w:b/>
                <w:bCs/>
                <w:sz w:val="20"/>
                <w:szCs w:val="20"/>
              </w:rPr>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b/>
                <w:bCs/>
                <w:sz w:val="20"/>
                <w:szCs w:val="20"/>
              </w:rPr>
            </w:pPr>
            <w:r w:rsidRPr="005A0D6C">
              <w:rPr>
                <w:rFonts w:ascii="Times New Roman" w:hAnsi="Times New Roman"/>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b/>
                <w:bCs/>
                <w:sz w:val="20"/>
                <w:szCs w:val="20"/>
              </w:rPr>
            </w:pPr>
            <w:r w:rsidRPr="005A0D6C">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F5556F" w:rsidRPr="005A0D6C" w:rsidRDefault="00F5556F" w:rsidP="005A0D6C">
            <w:pPr>
              <w:widowControl/>
              <w:autoSpaceDE/>
              <w:autoSpaceDN/>
              <w:adjustRightInd/>
              <w:jc w:val="right"/>
              <w:rPr>
                <w:rFonts w:ascii="Times New Roman" w:hAnsi="Times New Roman"/>
                <w:b/>
                <w:bCs/>
              </w:rPr>
            </w:pPr>
            <w:r w:rsidRPr="005A0D6C">
              <w:rPr>
                <w:rFonts w:ascii="Times New Roman" w:hAnsi="Times New Roman"/>
                <w:b/>
                <w:bCs/>
                <w:sz w:val="22"/>
                <w:szCs w:val="22"/>
              </w:rPr>
              <w:t xml:space="preserve">29 243,5 </w:t>
            </w:r>
          </w:p>
        </w:tc>
      </w:tr>
      <w:tr w:rsidR="00F5556F" w:rsidRPr="005A0D6C" w:rsidTr="00F5556F">
        <w:trPr>
          <w:trHeight w:val="240"/>
        </w:trPr>
        <w:tc>
          <w:tcPr>
            <w:tcW w:w="6237" w:type="dxa"/>
            <w:gridSpan w:val="2"/>
            <w:tcBorders>
              <w:top w:val="nil"/>
              <w:left w:val="nil"/>
              <w:bottom w:val="nil"/>
              <w:right w:val="nil"/>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F5556F" w:rsidRPr="005A0D6C" w:rsidRDefault="00F5556F" w:rsidP="005A0D6C">
            <w:pPr>
              <w:widowControl/>
              <w:autoSpaceDE/>
              <w:autoSpaceDN/>
              <w:adjustRightInd/>
              <w:jc w:val="center"/>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sz w:val="20"/>
                <w:szCs w:val="20"/>
              </w:rPr>
            </w:pPr>
          </w:p>
        </w:tc>
      </w:tr>
      <w:tr w:rsidR="00F5556F" w:rsidRPr="005A0D6C" w:rsidTr="00F5556F">
        <w:trPr>
          <w:trHeight w:val="255"/>
        </w:trPr>
        <w:tc>
          <w:tcPr>
            <w:tcW w:w="6237" w:type="dxa"/>
            <w:gridSpan w:val="2"/>
            <w:tcBorders>
              <w:top w:val="nil"/>
              <w:left w:val="nil"/>
              <w:bottom w:val="nil"/>
              <w:right w:val="nil"/>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F5556F" w:rsidRPr="005A0D6C" w:rsidRDefault="00F5556F" w:rsidP="005A0D6C">
            <w:pPr>
              <w:widowControl/>
              <w:autoSpaceDE/>
              <w:autoSpaceDN/>
              <w:adjustRightInd/>
              <w:rPr>
                <w:rFonts w:ascii="Times New Roman" w:hAnsi="Times New Roman"/>
                <w:sz w:val="20"/>
                <w:szCs w:val="20"/>
              </w:rPr>
            </w:pPr>
          </w:p>
        </w:tc>
      </w:tr>
    </w:tbl>
    <w:p w:rsidR="005A0D6C" w:rsidRDefault="005A0D6C" w:rsidP="00664AC0">
      <w:pPr>
        <w:rPr>
          <w:rFonts w:ascii="Times New Roman" w:hAnsi="Times New Roman"/>
          <w:sz w:val="28"/>
          <w:szCs w:val="28"/>
        </w:rPr>
      </w:pPr>
    </w:p>
    <w:p w:rsidR="00F5556F" w:rsidRDefault="00F5556F" w:rsidP="00664AC0">
      <w:pPr>
        <w:rPr>
          <w:rFonts w:ascii="Times New Roman" w:hAnsi="Times New Roman"/>
          <w:sz w:val="28"/>
          <w:szCs w:val="28"/>
        </w:rPr>
      </w:pPr>
    </w:p>
    <w:p w:rsidR="00F5556F" w:rsidRDefault="00F5556F" w:rsidP="00664AC0">
      <w:pPr>
        <w:rPr>
          <w:rFonts w:ascii="Times New Roman" w:hAnsi="Times New Roman"/>
          <w:sz w:val="28"/>
          <w:szCs w:val="28"/>
        </w:rPr>
      </w:pPr>
    </w:p>
    <w:p w:rsidR="00F5556F" w:rsidRDefault="00F5556F" w:rsidP="00664AC0">
      <w:pPr>
        <w:rPr>
          <w:rFonts w:ascii="Times New Roman" w:hAnsi="Times New Roman"/>
          <w:sz w:val="28"/>
          <w:szCs w:val="28"/>
        </w:rPr>
      </w:pPr>
    </w:p>
    <w:p w:rsidR="00F5556F" w:rsidRDefault="00F5556F" w:rsidP="00664AC0">
      <w:pPr>
        <w:rPr>
          <w:rFonts w:ascii="Times New Roman" w:hAnsi="Times New Roman"/>
          <w:sz w:val="28"/>
          <w:szCs w:val="28"/>
        </w:rPr>
      </w:pPr>
    </w:p>
    <w:p w:rsidR="00F5556F" w:rsidRDefault="00F5556F" w:rsidP="00664AC0">
      <w:pPr>
        <w:rPr>
          <w:rFonts w:ascii="Times New Roman" w:hAnsi="Times New Roman"/>
          <w:sz w:val="28"/>
          <w:szCs w:val="28"/>
        </w:rPr>
      </w:pPr>
    </w:p>
    <w:p w:rsidR="00F5556F" w:rsidRPr="00720ED0" w:rsidRDefault="00F5556F" w:rsidP="00F5556F">
      <w:pPr>
        <w:jc w:val="center"/>
        <w:rPr>
          <w:rFonts w:ascii="Times New Roman" w:hAnsi="Times New Roman"/>
          <w:bCs/>
          <w:sz w:val="28"/>
          <w:szCs w:val="28"/>
        </w:rPr>
      </w:pPr>
      <w:r w:rsidRPr="00720ED0">
        <w:rPr>
          <w:rFonts w:ascii="Times New Roman" w:hAnsi="Times New Roman"/>
          <w:bCs/>
          <w:sz w:val="28"/>
          <w:szCs w:val="28"/>
        </w:rPr>
        <w:t xml:space="preserve">Отчет об использовании бюджетных ассигнований </w:t>
      </w:r>
    </w:p>
    <w:p w:rsidR="00F5556F" w:rsidRPr="00720ED0" w:rsidRDefault="00F5556F" w:rsidP="00F5556F">
      <w:pPr>
        <w:jc w:val="center"/>
        <w:rPr>
          <w:rFonts w:ascii="Times New Roman" w:hAnsi="Times New Roman"/>
          <w:bCs/>
          <w:sz w:val="28"/>
          <w:szCs w:val="28"/>
        </w:rPr>
      </w:pPr>
      <w:r w:rsidRPr="00720ED0">
        <w:rPr>
          <w:rFonts w:ascii="Times New Roman" w:hAnsi="Times New Roman"/>
          <w:bCs/>
          <w:sz w:val="28"/>
          <w:szCs w:val="28"/>
        </w:rPr>
        <w:t xml:space="preserve">муниципального дорожного фонда Зоркинского муниципального образования </w:t>
      </w:r>
    </w:p>
    <w:p w:rsidR="00F5556F" w:rsidRPr="00720ED0" w:rsidRDefault="00F5556F" w:rsidP="00F5556F">
      <w:pPr>
        <w:pStyle w:val="ConsPlusNonformat"/>
        <w:jc w:val="center"/>
        <w:rPr>
          <w:rFonts w:ascii="Times New Roman" w:hAnsi="Times New Roman" w:cs="Times New Roman"/>
          <w:sz w:val="24"/>
          <w:szCs w:val="24"/>
        </w:rPr>
      </w:pPr>
      <w:r w:rsidRPr="00720ED0">
        <w:rPr>
          <w:rFonts w:ascii="Times New Roman" w:hAnsi="Times New Roman" w:cs="Times New Roman"/>
          <w:sz w:val="24"/>
          <w:szCs w:val="24"/>
        </w:rPr>
        <w:t>за январь - декабрь 2024 г.</w:t>
      </w:r>
    </w:p>
    <w:p w:rsidR="00F5556F" w:rsidRDefault="00F5556F" w:rsidP="00F5556F">
      <w:pPr>
        <w:pStyle w:val="ConsPlusNonformat"/>
        <w:jc w:val="center"/>
        <w:rPr>
          <w:rFonts w:ascii="Times New Roman" w:hAnsi="Times New Roman" w:cs="Times New Roman"/>
          <w:sz w:val="24"/>
          <w:szCs w:val="24"/>
        </w:rPr>
      </w:pPr>
      <w:r w:rsidRPr="00B45748">
        <w:rPr>
          <w:rFonts w:ascii="Times New Roman" w:hAnsi="Times New Roman" w:cs="Times New Roman"/>
          <w:sz w:val="24"/>
          <w:szCs w:val="24"/>
        </w:rPr>
        <w:t>(нарастающим итогом)</w:t>
      </w:r>
    </w:p>
    <w:p w:rsidR="00F5556F" w:rsidRDefault="00F5556F" w:rsidP="00F5556F">
      <w:pPr>
        <w:pStyle w:val="ConsPlusNonformat"/>
        <w:jc w:val="right"/>
        <w:rPr>
          <w:rFonts w:ascii="Times New Roman" w:hAnsi="Times New Roman" w:cs="Times New Roman"/>
          <w:sz w:val="24"/>
          <w:szCs w:val="24"/>
        </w:rPr>
      </w:pPr>
      <w:r>
        <w:rPr>
          <w:rFonts w:ascii="Times New Roman" w:hAnsi="Times New Roman" w:cs="Times New Roman"/>
          <w:sz w:val="24"/>
          <w:szCs w:val="24"/>
        </w:rPr>
        <w:t>(тыс.руб.)</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1134"/>
        <w:gridCol w:w="1418"/>
        <w:gridCol w:w="992"/>
        <w:gridCol w:w="1417"/>
        <w:gridCol w:w="1418"/>
      </w:tblGrid>
      <w:tr w:rsidR="00F5556F" w:rsidRPr="00153730" w:rsidTr="00F5556F">
        <w:tc>
          <w:tcPr>
            <w:tcW w:w="709" w:type="dxa"/>
            <w:vMerge w:val="restart"/>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 п/п</w:t>
            </w:r>
          </w:p>
        </w:tc>
        <w:tc>
          <w:tcPr>
            <w:tcW w:w="3686" w:type="dxa"/>
            <w:vMerge w:val="restart"/>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Наименование</w:t>
            </w:r>
          </w:p>
        </w:tc>
        <w:tc>
          <w:tcPr>
            <w:tcW w:w="3544" w:type="dxa"/>
            <w:gridSpan w:val="3"/>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Код бюджетной классификации</w:t>
            </w:r>
          </w:p>
        </w:tc>
        <w:tc>
          <w:tcPr>
            <w:tcW w:w="1417" w:type="dxa"/>
            <w:vMerge w:val="restart"/>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Предусмотрено на год</w:t>
            </w:r>
          </w:p>
        </w:tc>
        <w:tc>
          <w:tcPr>
            <w:tcW w:w="1418" w:type="dxa"/>
            <w:vMerge w:val="restart"/>
            <w:vAlign w:val="center"/>
          </w:tcPr>
          <w:p w:rsidR="00F5556F" w:rsidRPr="00F04E12" w:rsidRDefault="00F5556F" w:rsidP="00720ED0">
            <w:pPr>
              <w:pStyle w:val="ConsPlusNonformat"/>
              <w:jc w:val="center"/>
              <w:rPr>
                <w:rFonts w:ascii="Times New Roman" w:hAnsi="Times New Roman" w:cs="Times New Roman"/>
                <w:sz w:val="24"/>
                <w:szCs w:val="24"/>
              </w:rPr>
            </w:pPr>
            <w:r w:rsidRPr="00A46E49">
              <w:rPr>
                <w:rFonts w:ascii="Times New Roman" w:hAnsi="Times New Roman" w:cs="Times New Roman"/>
                <w:sz w:val="24"/>
                <w:szCs w:val="24"/>
              </w:rPr>
              <w:t>Исполнено</w:t>
            </w:r>
          </w:p>
        </w:tc>
      </w:tr>
      <w:tr w:rsidR="00F5556F" w:rsidRPr="00153730" w:rsidTr="00F5556F">
        <w:tc>
          <w:tcPr>
            <w:tcW w:w="709" w:type="dxa"/>
            <w:vMerge/>
          </w:tcPr>
          <w:p w:rsidR="00F5556F" w:rsidRPr="00F04E12" w:rsidRDefault="00F5556F" w:rsidP="00720ED0">
            <w:pPr>
              <w:pStyle w:val="ConsPlusNonformat"/>
              <w:jc w:val="center"/>
              <w:rPr>
                <w:rFonts w:ascii="Times New Roman" w:hAnsi="Times New Roman" w:cs="Times New Roman"/>
                <w:sz w:val="24"/>
                <w:szCs w:val="24"/>
              </w:rPr>
            </w:pPr>
          </w:p>
        </w:tc>
        <w:tc>
          <w:tcPr>
            <w:tcW w:w="3686" w:type="dxa"/>
            <w:vMerge/>
          </w:tcPr>
          <w:p w:rsidR="00F5556F" w:rsidRPr="00F04E12" w:rsidRDefault="00F5556F" w:rsidP="00720ED0">
            <w:pPr>
              <w:pStyle w:val="ConsPlusNonformat"/>
              <w:jc w:val="center"/>
              <w:rPr>
                <w:rFonts w:ascii="Times New Roman" w:hAnsi="Times New Roman" w:cs="Times New Roman"/>
                <w:sz w:val="24"/>
                <w:szCs w:val="24"/>
              </w:rPr>
            </w:pPr>
          </w:p>
        </w:tc>
        <w:tc>
          <w:tcPr>
            <w:tcW w:w="1134" w:type="dxa"/>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Раздел, подраздел</w:t>
            </w:r>
          </w:p>
        </w:tc>
        <w:tc>
          <w:tcPr>
            <w:tcW w:w="1418" w:type="dxa"/>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КЦСР</w:t>
            </w:r>
          </w:p>
        </w:tc>
        <w:tc>
          <w:tcPr>
            <w:tcW w:w="992" w:type="dxa"/>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КВР</w:t>
            </w:r>
          </w:p>
        </w:tc>
        <w:tc>
          <w:tcPr>
            <w:tcW w:w="1417" w:type="dxa"/>
            <w:vMerge/>
            <w:vAlign w:val="center"/>
          </w:tcPr>
          <w:p w:rsidR="00F5556F" w:rsidRPr="00F04E12" w:rsidRDefault="00F5556F" w:rsidP="00720ED0">
            <w:pPr>
              <w:pStyle w:val="ConsPlusNonformat"/>
              <w:jc w:val="center"/>
              <w:rPr>
                <w:rFonts w:ascii="Times New Roman" w:hAnsi="Times New Roman" w:cs="Times New Roman"/>
                <w:sz w:val="24"/>
                <w:szCs w:val="24"/>
              </w:rPr>
            </w:pPr>
          </w:p>
        </w:tc>
        <w:tc>
          <w:tcPr>
            <w:tcW w:w="1418" w:type="dxa"/>
            <w:vMerge/>
            <w:vAlign w:val="center"/>
          </w:tcPr>
          <w:p w:rsidR="00F5556F" w:rsidRPr="00F04E12" w:rsidRDefault="00F5556F" w:rsidP="00720ED0">
            <w:pPr>
              <w:pStyle w:val="ConsPlusNonformat"/>
              <w:jc w:val="center"/>
              <w:rPr>
                <w:rFonts w:ascii="Times New Roman" w:hAnsi="Times New Roman" w:cs="Times New Roman"/>
                <w:sz w:val="24"/>
                <w:szCs w:val="24"/>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1.</w:t>
            </w:r>
          </w:p>
        </w:tc>
        <w:tc>
          <w:tcPr>
            <w:tcW w:w="3686" w:type="dxa"/>
          </w:tcPr>
          <w:p w:rsidR="00F5556F" w:rsidRPr="00F04E12" w:rsidRDefault="00F5556F" w:rsidP="00720ED0">
            <w:pPr>
              <w:pStyle w:val="ConsPlusNonformat"/>
              <w:rPr>
                <w:rFonts w:ascii="Times New Roman" w:hAnsi="Times New Roman" w:cs="Times New Roman"/>
                <w:sz w:val="24"/>
                <w:szCs w:val="24"/>
              </w:rPr>
            </w:pPr>
            <w:r w:rsidRPr="00F04E12">
              <w:rPr>
                <w:rFonts w:ascii="Times New Roman" w:hAnsi="Times New Roman" w:cs="Times New Roman"/>
                <w:sz w:val="24"/>
                <w:szCs w:val="24"/>
              </w:rPr>
              <w:t>Доходы - всего:</w:t>
            </w:r>
          </w:p>
        </w:tc>
        <w:tc>
          <w:tcPr>
            <w:tcW w:w="1134" w:type="dxa"/>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1418" w:type="dxa"/>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992" w:type="dxa"/>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1417" w:type="dxa"/>
            <w:vAlign w:val="center"/>
          </w:tcPr>
          <w:p w:rsidR="00F5556F" w:rsidRPr="00F36415" w:rsidRDefault="00F5556F" w:rsidP="00720ED0">
            <w:pPr>
              <w:pStyle w:val="ConsPlusNonformat"/>
              <w:jc w:val="center"/>
              <w:rPr>
                <w:rFonts w:ascii="Times New Roman" w:hAnsi="Times New Roman" w:cs="Times New Roman"/>
                <w:highlight w:val="yellow"/>
              </w:rPr>
            </w:pPr>
            <w:r w:rsidRPr="009848EB">
              <w:rPr>
                <w:rFonts w:ascii="Times New Roman" w:hAnsi="Times New Roman" w:cs="Times New Roman"/>
              </w:rPr>
              <w:t>26869,5</w:t>
            </w:r>
          </w:p>
        </w:tc>
        <w:tc>
          <w:tcPr>
            <w:tcW w:w="1418" w:type="dxa"/>
            <w:vAlign w:val="center"/>
          </w:tcPr>
          <w:p w:rsidR="00F5556F" w:rsidRPr="0087561B" w:rsidRDefault="00F5556F" w:rsidP="00720ED0">
            <w:pPr>
              <w:pStyle w:val="ConsPlusNonformat"/>
              <w:rPr>
                <w:rFonts w:ascii="Times New Roman" w:hAnsi="Times New Roman" w:cs="Times New Roman"/>
              </w:rPr>
            </w:pPr>
            <w:r>
              <w:rPr>
                <w:rFonts w:ascii="Times New Roman" w:hAnsi="Times New Roman" w:cs="Times New Roman"/>
              </w:rPr>
              <w:t xml:space="preserve">    27933,5</w:t>
            </w: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1.1.</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Остатки средств дорожного фонда на 1 января текущего финансового года</w:t>
            </w:r>
          </w:p>
        </w:tc>
        <w:tc>
          <w:tcPr>
            <w:tcW w:w="1134" w:type="dxa"/>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1418" w:type="dxa"/>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992" w:type="dxa"/>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1417" w:type="dxa"/>
            <w:vAlign w:val="center"/>
          </w:tcPr>
          <w:p w:rsidR="00F5556F" w:rsidRPr="00F36415" w:rsidRDefault="00F5556F" w:rsidP="00720ED0">
            <w:pPr>
              <w:pStyle w:val="ConsPlusNonformat"/>
              <w:jc w:val="center"/>
              <w:rPr>
                <w:rFonts w:ascii="Times New Roman" w:hAnsi="Times New Roman" w:cs="Times New Roman"/>
                <w:highlight w:val="yellow"/>
              </w:rPr>
            </w:pPr>
            <w:r w:rsidRPr="001C4639">
              <w:rPr>
                <w:rFonts w:ascii="Times New Roman" w:hAnsi="Times New Roman" w:cs="Times New Roman"/>
              </w:rPr>
              <w:t>5685,2</w:t>
            </w:r>
          </w:p>
        </w:tc>
        <w:tc>
          <w:tcPr>
            <w:tcW w:w="1418" w:type="dxa"/>
            <w:vAlign w:val="center"/>
          </w:tcPr>
          <w:p w:rsidR="00F5556F" w:rsidRPr="0087561B" w:rsidRDefault="00F5556F" w:rsidP="00720ED0">
            <w:pPr>
              <w:pStyle w:val="ConsPlusNonformat"/>
              <w:jc w:val="center"/>
              <w:rPr>
                <w:rFonts w:ascii="Times New Roman" w:hAnsi="Times New Roman" w:cs="Times New Roman"/>
              </w:rPr>
            </w:pPr>
            <w:r>
              <w:rPr>
                <w:rFonts w:ascii="Times New Roman" w:hAnsi="Times New Roman" w:cs="Times New Roman"/>
              </w:rPr>
              <w:t>5685,2</w:t>
            </w: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1.2.</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w:t>
            </w:r>
          </w:p>
        </w:tc>
        <w:tc>
          <w:tcPr>
            <w:tcW w:w="1134" w:type="dxa"/>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1418" w:type="dxa"/>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992" w:type="dxa"/>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1417" w:type="dxa"/>
            <w:vAlign w:val="center"/>
          </w:tcPr>
          <w:p w:rsidR="00F5556F" w:rsidRPr="00F36415" w:rsidRDefault="00F5556F" w:rsidP="00720ED0">
            <w:pPr>
              <w:pStyle w:val="ConsPlusNonformat"/>
              <w:jc w:val="center"/>
              <w:rPr>
                <w:rFonts w:ascii="Times New Roman" w:hAnsi="Times New Roman" w:cs="Times New Roman"/>
                <w:highlight w:val="yellow"/>
              </w:rPr>
            </w:pPr>
            <w:r w:rsidRPr="00E96A68">
              <w:rPr>
                <w:rFonts w:ascii="Times New Roman" w:hAnsi="Times New Roman" w:cs="Times New Roman"/>
              </w:rPr>
              <w:t>6394,3</w:t>
            </w:r>
          </w:p>
        </w:tc>
        <w:tc>
          <w:tcPr>
            <w:tcW w:w="1418" w:type="dxa"/>
            <w:vAlign w:val="center"/>
          </w:tcPr>
          <w:p w:rsidR="00F5556F" w:rsidRPr="0087561B" w:rsidRDefault="00F5556F" w:rsidP="00720ED0">
            <w:pPr>
              <w:pStyle w:val="ConsPlusNonformat"/>
              <w:jc w:val="center"/>
              <w:rPr>
                <w:rFonts w:ascii="Times New Roman" w:hAnsi="Times New Roman" w:cs="Times New Roman"/>
              </w:rPr>
            </w:pPr>
            <w:r>
              <w:rPr>
                <w:rFonts w:ascii="Times New Roman" w:hAnsi="Times New Roman" w:cs="Times New Roman"/>
              </w:rPr>
              <w:t>7458,3</w:t>
            </w: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1.3.</w:t>
            </w: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Транспортный налог</w:t>
            </w:r>
          </w:p>
        </w:tc>
        <w:tc>
          <w:tcPr>
            <w:tcW w:w="1134" w:type="dxa"/>
          </w:tcPr>
          <w:p w:rsidR="00F5556F" w:rsidRPr="00F04E12" w:rsidRDefault="00F5556F" w:rsidP="00720ED0">
            <w:pPr>
              <w:pStyle w:val="ConsPlusNonformat"/>
              <w:jc w:val="center"/>
              <w:rPr>
                <w:rFonts w:ascii="Times New Roman" w:hAnsi="Times New Roman" w:cs="Times New Roman"/>
                <w:sz w:val="24"/>
                <w:szCs w:val="24"/>
              </w:rPr>
            </w:pPr>
          </w:p>
        </w:tc>
        <w:tc>
          <w:tcPr>
            <w:tcW w:w="1418" w:type="dxa"/>
            <w:vAlign w:val="center"/>
          </w:tcPr>
          <w:p w:rsidR="00F5556F" w:rsidRPr="00F04E12" w:rsidRDefault="00F5556F" w:rsidP="00720ED0">
            <w:pPr>
              <w:pStyle w:val="ConsPlusNonformat"/>
              <w:jc w:val="center"/>
              <w:rPr>
                <w:rFonts w:ascii="Times New Roman" w:hAnsi="Times New Roman" w:cs="Times New Roman"/>
                <w:sz w:val="24"/>
                <w:szCs w:val="24"/>
              </w:rPr>
            </w:pPr>
          </w:p>
        </w:tc>
        <w:tc>
          <w:tcPr>
            <w:tcW w:w="992" w:type="dxa"/>
            <w:vAlign w:val="center"/>
          </w:tcPr>
          <w:p w:rsidR="00F5556F" w:rsidRPr="00F04E12" w:rsidRDefault="00F5556F" w:rsidP="00720ED0">
            <w:pPr>
              <w:pStyle w:val="ConsPlusNonformat"/>
              <w:jc w:val="center"/>
              <w:rPr>
                <w:rFonts w:ascii="Times New Roman" w:hAnsi="Times New Roman" w:cs="Times New Roman"/>
                <w:sz w:val="24"/>
                <w:szCs w:val="24"/>
              </w:rPr>
            </w:pPr>
          </w:p>
        </w:tc>
        <w:tc>
          <w:tcPr>
            <w:tcW w:w="1417" w:type="dxa"/>
            <w:vAlign w:val="center"/>
          </w:tcPr>
          <w:p w:rsidR="00F5556F" w:rsidRPr="00F36415" w:rsidRDefault="00F5556F" w:rsidP="00720ED0">
            <w:pPr>
              <w:pStyle w:val="ConsPlusNonformat"/>
              <w:jc w:val="center"/>
              <w:rPr>
                <w:rFonts w:ascii="Times New Roman" w:hAnsi="Times New Roman" w:cs="Times New Roman"/>
                <w:highlight w:val="yellow"/>
              </w:rPr>
            </w:pPr>
          </w:p>
        </w:tc>
        <w:tc>
          <w:tcPr>
            <w:tcW w:w="1418" w:type="dxa"/>
            <w:vAlign w:val="center"/>
          </w:tcPr>
          <w:p w:rsidR="00F5556F" w:rsidRPr="0087561B"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1.4</w:t>
            </w:r>
            <w:r w:rsidRPr="00F04E12">
              <w:rPr>
                <w:rFonts w:ascii="Times New Roman" w:hAnsi="Times New Roman" w:cs="Times New Roman"/>
              </w:rPr>
              <w:t>.</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Субсидии, субвенции и иные межбюджетные трансферты  из других бюджетов бюджетной системы РФ на финансовое обеспечение дорожной деятельности в отношении автомобильных дорог общего пользования местного значения</w:t>
            </w:r>
          </w:p>
        </w:tc>
        <w:tc>
          <w:tcPr>
            <w:tcW w:w="1134" w:type="dxa"/>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1418" w:type="dxa"/>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992" w:type="dxa"/>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1417" w:type="dxa"/>
            <w:vAlign w:val="center"/>
          </w:tcPr>
          <w:p w:rsidR="00F5556F" w:rsidRPr="00F36415" w:rsidRDefault="00F5556F" w:rsidP="00720ED0">
            <w:pPr>
              <w:pStyle w:val="ConsPlusNonformat"/>
              <w:jc w:val="center"/>
              <w:rPr>
                <w:rFonts w:ascii="Times New Roman" w:hAnsi="Times New Roman" w:cs="Times New Roman"/>
                <w:highlight w:val="yellow"/>
              </w:rPr>
            </w:pPr>
            <w:r w:rsidRPr="00630D7A">
              <w:rPr>
                <w:rFonts w:ascii="Times New Roman" w:hAnsi="Times New Roman" w:cs="Times New Roman"/>
              </w:rPr>
              <w:t>14790,0</w:t>
            </w:r>
          </w:p>
        </w:tc>
        <w:tc>
          <w:tcPr>
            <w:tcW w:w="1418" w:type="dxa"/>
            <w:vAlign w:val="center"/>
          </w:tcPr>
          <w:p w:rsidR="00F5556F" w:rsidRPr="0087561B" w:rsidRDefault="00F5556F" w:rsidP="00720ED0">
            <w:pPr>
              <w:pStyle w:val="ConsPlusNonformat"/>
              <w:rPr>
                <w:rFonts w:ascii="Times New Roman" w:hAnsi="Times New Roman" w:cs="Times New Roman"/>
              </w:rPr>
            </w:pPr>
            <w:r>
              <w:rPr>
                <w:rFonts w:ascii="Times New Roman" w:hAnsi="Times New Roman" w:cs="Times New Roman"/>
              </w:rPr>
              <w:t xml:space="preserve">     </w:t>
            </w:r>
            <w:r w:rsidRPr="0087561B">
              <w:rPr>
                <w:rFonts w:ascii="Times New Roman" w:hAnsi="Times New Roman" w:cs="Times New Roman"/>
              </w:rPr>
              <w:t>14790,0</w:t>
            </w: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1.5</w:t>
            </w:r>
            <w:r w:rsidRPr="00F04E12">
              <w:rPr>
                <w:rFonts w:ascii="Times New Roman" w:hAnsi="Times New Roman" w:cs="Times New Roman"/>
              </w:rPr>
              <w:t>.</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Иные доходы</w:t>
            </w:r>
          </w:p>
        </w:tc>
        <w:tc>
          <w:tcPr>
            <w:tcW w:w="1134" w:type="dxa"/>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1418" w:type="dxa"/>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992" w:type="dxa"/>
            <w:vAlign w:val="center"/>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х</w:t>
            </w:r>
          </w:p>
        </w:tc>
        <w:tc>
          <w:tcPr>
            <w:tcW w:w="1417" w:type="dxa"/>
            <w:vAlign w:val="center"/>
          </w:tcPr>
          <w:p w:rsidR="00F5556F" w:rsidRPr="00F36415" w:rsidRDefault="00F5556F" w:rsidP="00720ED0">
            <w:pPr>
              <w:pStyle w:val="ConsPlusNonformat"/>
              <w:jc w:val="center"/>
              <w:rPr>
                <w:rFonts w:ascii="Times New Roman" w:hAnsi="Times New Roman" w:cs="Times New Roman"/>
                <w:highlight w:val="yellow"/>
              </w:rPr>
            </w:pPr>
          </w:p>
        </w:tc>
        <w:tc>
          <w:tcPr>
            <w:tcW w:w="1418" w:type="dxa"/>
            <w:vAlign w:val="center"/>
          </w:tcPr>
          <w:p w:rsidR="00F5556F" w:rsidRPr="004C4AD8" w:rsidRDefault="00F5556F" w:rsidP="00720ED0">
            <w:pPr>
              <w:pStyle w:val="ConsPlusNonformat"/>
              <w:jc w:val="center"/>
              <w:rPr>
                <w:rFonts w:ascii="Times New Roman" w:hAnsi="Times New Roman" w:cs="Times New Roman"/>
              </w:rPr>
            </w:pPr>
          </w:p>
        </w:tc>
      </w:tr>
      <w:tr w:rsidR="00F5556F" w:rsidRPr="00CE467F" w:rsidTr="00F5556F">
        <w:tc>
          <w:tcPr>
            <w:tcW w:w="709" w:type="dxa"/>
          </w:tcPr>
          <w:p w:rsidR="00F5556F" w:rsidRPr="00F04E12" w:rsidRDefault="00F5556F" w:rsidP="00720ED0">
            <w:pPr>
              <w:pStyle w:val="ConsPlusNonformat"/>
              <w:jc w:val="center"/>
              <w:rPr>
                <w:rFonts w:ascii="Times New Roman" w:hAnsi="Times New Roman" w:cs="Times New Roman"/>
                <w:sz w:val="24"/>
                <w:szCs w:val="24"/>
              </w:rPr>
            </w:pPr>
            <w:r w:rsidRPr="00F04E12">
              <w:rPr>
                <w:rFonts w:ascii="Times New Roman" w:hAnsi="Times New Roman" w:cs="Times New Roman"/>
                <w:sz w:val="24"/>
                <w:szCs w:val="24"/>
              </w:rPr>
              <w:t>2.</w:t>
            </w:r>
          </w:p>
        </w:tc>
        <w:tc>
          <w:tcPr>
            <w:tcW w:w="3686" w:type="dxa"/>
          </w:tcPr>
          <w:p w:rsidR="00F5556F" w:rsidRPr="00F04E12" w:rsidRDefault="00F5556F" w:rsidP="00720ED0">
            <w:pPr>
              <w:pStyle w:val="ConsPlusNonformat"/>
              <w:rPr>
                <w:rFonts w:ascii="Times New Roman" w:hAnsi="Times New Roman" w:cs="Times New Roman"/>
                <w:sz w:val="24"/>
                <w:szCs w:val="24"/>
              </w:rPr>
            </w:pPr>
            <w:r w:rsidRPr="00F04E12">
              <w:rPr>
                <w:rFonts w:ascii="Times New Roman" w:hAnsi="Times New Roman" w:cs="Times New Roman"/>
                <w:sz w:val="24"/>
                <w:szCs w:val="24"/>
              </w:rPr>
              <w:t>Расходы – всего:</w:t>
            </w:r>
          </w:p>
        </w:tc>
        <w:tc>
          <w:tcPr>
            <w:tcW w:w="1134" w:type="dxa"/>
          </w:tcPr>
          <w:p w:rsidR="00F5556F" w:rsidRPr="00E9228E" w:rsidRDefault="00F5556F" w:rsidP="00720ED0">
            <w:pPr>
              <w:pStyle w:val="ConsPlusNonformat"/>
              <w:jc w:val="center"/>
              <w:rPr>
                <w:rFonts w:ascii="Times New Roman" w:hAnsi="Times New Roman" w:cs="Times New Roman"/>
              </w:rPr>
            </w:pPr>
            <w:r w:rsidRPr="00E9228E">
              <w:rPr>
                <w:rFonts w:ascii="Times New Roman" w:hAnsi="Times New Roman" w:cs="Times New Roman"/>
              </w:rPr>
              <w:t>0409</w:t>
            </w:r>
          </w:p>
        </w:tc>
        <w:tc>
          <w:tcPr>
            <w:tcW w:w="1418" w:type="dxa"/>
            <w:vAlign w:val="center"/>
          </w:tcPr>
          <w:p w:rsidR="00F5556F" w:rsidRPr="00F04E12" w:rsidRDefault="00F5556F" w:rsidP="00720ED0">
            <w:pPr>
              <w:pStyle w:val="ConsPlusNonformat"/>
              <w:jc w:val="center"/>
              <w:rPr>
                <w:rFonts w:ascii="Times New Roman" w:hAnsi="Times New Roman" w:cs="Times New Roman"/>
                <w:sz w:val="24"/>
                <w:szCs w:val="24"/>
              </w:rPr>
            </w:pPr>
          </w:p>
        </w:tc>
        <w:tc>
          <w:tcPr>
            <w:tcW w:w="992" w:type="dxa"/>
            <w:vAlign w:val="center"/>
          </w:tcPr>
          <w:p w:rsidR="00F5556F" w:rsidRPr="00F04E12" w:rsidRDefault="00F5556F" w:rsidP="00720ED0">
            <w:pPr>
              <w:pStyle w:val="ConsPlusNonformat"/>
              <w:jc w:val="center"/>
              <w:rPr>
                <w:rFonts w:ascii="Times New Roman" w:hAnsi="Times New Roman" w:cs="Times New Roman"/>
                <w:sz w:val="24"/>
                <w:szCs w:val="24"/>
              </w:rPr>
            </w:pPr>
          </w:p>
        </w:tc>
        <w:tc>
          <w:tcPr>
            <w:tcW w:w="1417" w:type="dxa"/>
            <w:vAlign w:val="center"/>
          </w:tcPr>
          <w:p w:rsidR="00F5556F" w:rsidRPr="00F36415" w:rsidRDefault="00F5556F" w:rsidP="00720ED0">
            <w:pPr>
              <w:pStyle w:val="ConsPlusNonformat"/>
              <w:jc w:val="center"/>
              <w:rPr>
                <w:rFonts w:ascii="Times New Roman" w:hAnsi="Times New Roman" w:cs="Times New Roman"/>
                <w:highlight w:val="yellow"/>
              </w:rPr>
            </w:pPr>
            <w:r w:rsidRPr="00215E70">
              <w:rPr>
                <w:rFonts w:ascii="Times New Roman" w:hAnsi="Times New Roman" w:cs="Times New Roman"/>
              </w:rPr>
              <w:t>2</w:t>
            </w:r>
            <w:r>
              <w:rPr>
                <w:rFonts w:ascii="Times New Roman" w:hAnsi="Times New Roman" w:cs="Times New Roman"/>
              </w:rPr>
              <w:t>6869,5</w:t>
            </w:r>
          </w:p>
        </w:tc>
        <w:tc>
          <w:tcPr>
            <w:tcW w:w="1418" w:type="dxa"/>
            <w:vAlign w:val="center"/>
          </w:tcPr>
          <w:p w:rsidR="00F5556F" w:rsidRPr="00CE467F" w:rsidRDefault="00F5556F" w:rsidP="00720ED0">
            <w:pPr>
              <w:pStyle w:val="ConsPlusNonformat"/>
              <w:jc w:val="center"/>
              <w:rPr>
                <w:rFonts w:ascii="Times New Roman" w:hAnsi="Times New Roman" w:cs="Times New Roman"/>
                <w:highlight w:val="yellow"/>
              </w:rPr>
            </w:pPr>
            <w:r>
              <w:rPr>
                <w:rFonts w:ascii="Times New Roman" w:hAnsi="Times New Roman" w:cs="Times New Roman"/>
              </w:rPr>
              <w:t>26475,6</w:t>
            </w: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2.1.</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 xml:space="preserve">Капитальный ремонт автомобильных дорог </w:t>
            </w:r>
          </w:p>
        </w:tc>
        <w:tc>
          <w:tcPr>
            <w:tcW w:w="1134" w:type="dxa"/>
          </w:tcPr>
          <w:p w:rsidR="00F5556F" w:rsidRPr="00F04E12" w:rsidRDefault="00F5556F" w:rsidP="00720ED0">
            <w:pPr>
              <w:pStyle w:val="ConsPlusNonformat"/>
              <w:jc w:val="right"/>
              <w:rPr>
                <w:rFonts w:ascii="Times New Roman" w:hAnsi="Times New Roman" w:cs="Times New Roman"/>
                <w:sz w:val="24"/>
                <w:szCs w:val="24"/>
              </w:rPr>
            </w:pPr>
          </w:p>
        </w:tc>
        <w:tc>
          <w:tcPr>
            <w:tcW w:w="1418" w:type="dxa"/>
            <w:vAlign w:val="center"/>
          </w:tcPr>
          <w:p w:rsidR="00F5556F" w:rsidRPr="00F04E12" w:rsidRDefault="00F5556F" w:rsidP="00720ED0">
            <w:pPr>
              <w:pStyle w:val="ConsPlusNonformat"/>
              <w:jc w:val="center"/>
              <w:rPr>
                <w:rFonts w:ascii="Times New Roman" w:hAnsi="Times New Roman" w:cs="Times New Roman"/>
                <w:sz w:val="24"/>
                <w:szCs w:val="24"/>
              </w:rPr>
            </w:pPr>
          </w:p>
        </w:tc>
        <w:tc>
          <w:tcPr>
            <w:tcW w:w="992" w:type="dxa"/>
            <w:vAlign w:val="center"/>
          </w:tcPr>
          <w:p w:rsidR="00F5556F" w:rsidRPr="00F04E12" w:rsidRDefault="00F5556F" w:rsidP="00720ED0">
            <w:pPr>
              <w:pStyle w:val="ConsPlusNonformat"/>
              <w:jc w:val="center"/>
              <w:rPr>
                <w:rFonts w:ascii="Times New Roman" w:hAnsi="Times New Roman" w:cs="Times New Roman"/>
                <w:sz w:val="24"/>
                <w:szCs w:val="24"/>
              </w:rPr>
            </w:pPr>
          </w:p>
        </w:tc>
        <w:tc>
          <w:tcPr>
            <w:tcW w:w="1417" w:type="dxa"/>
            <w:vAlign w:val="center"/>
          </w:tcPr>
          <w:p w:rsidR="00F5556F" w:rsidRPr="00F04E12" w:rsidRDefault="00F5556F" w:rsidP="00720ED0">
            <w:pPr>
              <w:pStyle w:val="ConsPlusNonformat"/>
              <w:jc w:val="center"/>
              <w:rPr>
                <w:rFonts w:ascii="Times New Roman" w:hAnsi="Times New Roman" w:cs="Times New Roman"/>
                <w:sz w:val="24"/>
                <w:szCs w:val="24"/>
              </w:rPr>
            </w:pPr>
          </w:p>
        </w:tc>
        <w:tc>
          <w:tcPr>
            <w:tcW w:w="1418" w:type="dxa"/>
            <w:vAlign w:val="center"/>
          </w:tcPr>
          <w:p w:rsidR="00F5556F" w:rsidRPr="00F04E12" w:rsidRDefault="00F5556F" w:rsidP="00720ED0">
            <w:pPr>
              <w:pStyle w:val="ConsPlusNonformat"/>
              <w:jc w:val="center"/>
              <w:rPr>
                <w:rFonts w:ascii="Times New Roman" w:hAnsi="Times New Roman" w:cs="Times New Roman"/>
                <w:sz w:val="24"/>
                <w:szCs w:val="24"/>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в том числе за счет:</w:t>
            </w: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2.1.1.</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субсидий, субвенций и иных межбюджетных трансфертов  из других бюджетов бюджетной системы РФ на финансовое обеспечение дорожной деятельности в отношении автомобильных дорог общего пользования местного значения</w:t>
            </w: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2.1.2.</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w:t>
            </w: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2.1.3</w:t>
            </w:r>
            <w:r w:rsidRPr="00F04E12">
              <w:rPr>
                <w:rFonts w:ascii="Times New Roman" w:hAnsi="Times New Roman" w:cs="Times New Roman"/>
              </w:rPr>
              <w:t>.</w:t>
            </w: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иных доходов</w:t>
            </w: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2.2.</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Ремонт автомобильных дорог</w:t>
            </w:r>
          </w:p>
        </w:tc>
        <w:tc>
          <w:tcPr>
            <w:tcW w:w="1134" w:type="dxa"/>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0409</w:t>
            </w:r>
          </w:p>
        </w:tc>
        <w:tc>
          <w:tcPr>
            <w:tcW w:w="1418" w:type="dxa"/>
            <w:vAlign w:val="center"/>
          </w:tcPr>
          <w:p w:rsidR="00F5556F" w:rsidRDefault="00F5556F" w:rsidP="00720ED0">
            <w:pPr>
              <w:pStyle w:val="ConsPlusNonformat"/>
              <w:rPr>
                <w:rFonts w:ascii="Times New Roman" w:hAnsi="Times New Roman" w:cs="Times New Roman"/>
              </w:rPr>
            </w:pPr>
            <w:r w:rsidRPr="00DF617F">
              <w:rPr>
                <w:rFonts w:ascii="Times New Roman" w:hAnsi="Times New Roman" w:cs="Times New Roman"/>
              </w:rPr>
              <w:t>22001Д0000</w:t>
            </w:r>
          </w:p>
          <w:p w:rsidR="00F5556F" w:rsidRPr="00B43661" w:rsidRDefault="00F5556F" w:rsidP="00720ED0">
            <w:pPr>
              <w:pStyle w:val="ConsPlusNonformat"/>
              <w:rPr>
                <w:rFonts w:ascii="Times New Roman" w:hAnsi="Times New Roman" w:cs="Times New Roman"/>
                <w:lang w:val="en-US"/>
              </w:rPr>
            </w:pPr>
            <w:r w:rsidRPr="00DF617F">
              <w:rPr>
                <w:rFonts w:ascii="Times New Roman" w:hAnsi="Times New Roman" w:cs="Times New Roman"/>
              </w:rPr>
              <w:t>220027193</w:t>
            </w:r>
            <w:r>
              <w:rPr>
                <w:rFonts w:ascii="Times New Roman" w:hAnsi="Times New Roman" w:cs="Times New Roman"/>
                <w:lang w:val="en-US"/>
              </w:rPr>
              <w:t>D</w:t>
            </w:r>
          </w:p>
        </w:tc>
        <w:tc>
          <w:tcPr>
            <w:tcW w:w="992" w:type="dxa"/>
            <w:vAlign w:val="center"/>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244</w:t>
            </w:r>
          </w:p>
        </w:tc>
        <w:tc>
          <w:tcPr>
            <w:tcW w:w="1417" w:type="dxa"/>
            <w:vAlign w:val="center"/>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23281,8</w:t>
            </w:r>
          </w:p>
        </w:tc>
        <w:tc>
          <w:tcPr>
            <w:tcW w:w="1418" w:type="dxa"/>
            <w:vAlign w:val="center"/>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23006,8</w:t>
            </w: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в том числе за счет:</w:t>
            </w:r>
          </w:p>
        </w:tc>
        <w:tc>
          <w:tcPr>
            <w:tcW w:w="1134" w:type="dxa"/>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8F61FA"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2.2.1.</w:t>
            </w: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Субсидии, субвенции и иных межбюджетных трансфертов</w:t>
            </w:r>
            <w:r w:rsidRPr="00F04E12">
              <w:rPr>
                <w:rFonts w:ascii="Times New Roman" w:hAnsi="Times New Roman" w:cs="Times New Roman"/>
              </w:rPr>
              <w:t xml:space="preserve">  из других бюджетов бюджетной системы РФ на финансовое обеспечение дорожной деятельности в отношении автомобильных дорог общего пользования местного значения</w:t>
            </w:r>
          </w:p>
        </w:tc>
        <w:tc>
          <w:tcPr>
            <w:tcW w:w="1134" w:type="dxa"/>
          </w:tcPr>
          <w:p w:rsidR="00F5556F" w:rsidRPr="000D1024" w:rsidRDefault="00F5556F" w:rsidP="00720ED0">
            <w:pPr>
              <w:pStyle w:val="ConsPlusNonformat"/>
              <w:jc w:val="center"/>
              <w:rPr>
                <w:rFonts w:ascii="Times New Roman" w:hAnsi="Times New Roman" w:cs="Times New Roman"/>
              </w:rPr>
            </w:pPr>
          </w:p>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0409</w:t>
            </w:r>
          </w:p>
        </w:tc>
        <w:tc>
          <w:tcPr>
            <w:tcW w:w="1418" w:type="dxa"/>
            <w:vAlign w:val="center"/>
          </w:tcPr>
          <w:p w:rsidR="00F5556F" w:rsidRPr="00C00627" w:rsidRDefault="00F5556F" w:rsidP="00720ED0">
            <w:pPr>
              <w:pStyle w:val="ConsPlusNonformat"/>
              <w:rPr>
                <w:rFonts w:ascii="Times New Roman" w:hAnsi="Times New Roman" w:cs="Times New Roman"/>
              </w:rPr>
            </w:pPr>
            <w:r>
              <w:rPr>
                <w:rFonts w:ascii="Times New Roman" w:hAnsi="Times New Roman" w:cs="Times New Roman"/>
              </w:rPr>
              <w:t>220027193</w:t>
            </w:r>
            <w:r>
              <w:rPr>
                <w:rFonts w:ascii="Times New Roman" w:hAnsi="Times New Roman" w:cs="Times New Roman"/>
                <w:lang w:val="en-US"/>
              </w:rPr>
              <w:t>D</w:t>
            </w:r>
          </w:p>
        </w:tc>
        <w:tc>
          <w:tcPr>
            <w:tcW w:w="992" w:type="dxa"/>
            <w:vAlign w:val="center"/>
          </w:tcPr>
          <w:p w:rsidR="00F5556F" w:rsidRPr="006E60AF" w:rsidRDefault="00F5556F" w:rsidP="00720ED0">
            <w:pPr>
              <w:pStyle w:val="ConsPlusNonformat"/>
              <w:jc w:val="center"/>
              <w:rPr>
                <w:rFonts w:ascii="Times New Roman" w:hAnsi="Times New Roman" w:cs="Times New Roman"/>
              </w:rPr>
            </w:pPr>
            <w:r>
              <w:rPr>
                <w:rFonts w:ascii="Times New Roman" w:hAnsi="Times New Roman" w:cs="Times New Roman"/>
              </w:rPr>
              <w:t>244</w:t>
            </w:r>
          </w:p>
        </w:tc>
        <w:tc>
          <w:tcPr>
            <w:tcW w:w="1417" w:type="dxa"/>
            <w:vAlign w:val="center"/>
          </w:tcPr>
          <w:p w:rsidR="00F5556F" w:rsidRPr="007326BC" w:rsidRDefault="00F5556F" w:rsidP="00720ED0">
            <w:pPr>
              <w:pStyle w:val="ConsPlusNonformat"/>
              <w:jc w:val="center"/>
              <w:rPr>
                <w:rFonts w:ascii="Times New Roman" w:hAnsi="Times New Roman" w:cs="Times New Roman"/>
              </w:rPr>
            </w:pPr>
            <w:r w:rsidRPr="007326BC">
              <w:rPr>
                <w:rFonts w:ascii="Times New Roman" w:hAnsi="Times New Roman" w:cs="Times New Roman"/>
              </w:rPr>
              <w:t>14790,0</w:t>
            </w:r>
          </w:p>
        </w:tc>
        <w:tc>
          <w:tcPr>
            <w:tcW w:w="1418" w:type="dxa"/>
            <w:vAlign w:val="center"/>
          </w:tcPr>
          <w:p w:rsidR="00F5556F" w:rsidRPr="007326BC" w:rsidRDefault="00F5556F" w:rsidP="00720ED0">
            <w:pPr>
              <w:pStyle w:val="ConsPlusNonformat"/>
              <w:jc w:val="center"/>
              <w:rPr>
                <w:rFonts w:ascii="Times New Roman" w:hAnsi="Times New Roman" w:cs="Times New Roman"/>
              </w:rPr>
            </w:pPr>
            <w:r w:rsidRPr="007326BC">
              <w:rPr>
                <w:rFonts w:ascii="Times New Roman" w:hAnsi="Times New Roman" w:cs="Times New Roman"/>
              </w:rPr>
              <w:t>14790,0</w:t>
            </w:r>
          </w:p>
        </w:tc>
      </w:tr>
      <w:tr w:rsidR="00F5556F" w:rsidRPr="00153730" w:rsidTr="00F5556F">
        <w:trPr>
          <w:trHeight w:val="443"/>
        </w:trPr>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2.2.2.</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w:t>
            </w:r>
            <w:r>
              <w:rPr>
                <w:rFonts w:ascii="Times New Roman" w:hAnsi="Times New Roman" w:cs="Times New Roman"/>
              </w:rPr>
              <w:t>территории РФ</w:t>
            </w:r>
          </w:p>
        </w:tc>
        <w:tc>
          <w:tcPr>
            <w:tcW w:w="1134" w:type="dxa"/>
            <w:vAlign w:val="center"/>
          </w:tcPr>
          <w:p w:rsidR="00F5556F" w:rsidRDefault="00F5556F" w:rsidP="00720ED0">
            <w:pPr>
              <w:pStyle w:val="ConsPlusNonformat"/>
              <w:jc w:val="center"/>
              <w:rPr>
                <w:rFonts w:ascii="Times New Roman" w:hAnsi="Times New Roman" w:cs="Times New Roman"/>
                <w:lang w:val="en-US"/>
              </w:rPr>
            </w:pPr>
            <w:r>
              <w:rPr>
                <w:rFonts w:ascii="Times New Roman" w:hAnsi="Times New Roman" w:cs="Times New Roman"/>
              </w:rPr>
              <w:t>0409</w:t>
            </w:r>
          </w:p>
          <w:p w:rsidR="00F5556F" w:rsidRPr="00211EE4" w:rsidRDefault="00F5556F" w:rsidP="00720ED0">
            <w:pPr>
              <w:pStyle w:val="ConsPlusNonformat"/>
              <w:jc w:val="center"/>
              <w:rPr>
                <w:rFonts w:ascii="Times New Roman" w:hAnsi="Times New Roman" w:cs="Times New Roman"/>
              </w:rPr>
            </w:pPr>
          </w:p>
        </w:tc>
        <w:tc>
          <w:tcPr>
            <w:tcW w:w="1418" w:type="dxa"/>
            <w:vAlign w:val="center"/>
          </w:tcPr>
          <w:p w:rsidR="00F5556F" w:rsidRDefault="00F5556F" w:rsidP="00720ED0">
            <w:pPr>
              <w:pStyle w:val="ConsPlusNonformat"/>
              <w:rPr>
                <w:rFonts w:ascii="Times New Roman" w:hAnsi="Times New Roman" w:cs="Times New Roman"/>
              </w:rPr>
            </w:pPr>
          </w:p>
          <w:p w:rsidR="00F5556F" w:rsidRPr="00147E99" w:rsidRDefault="00F5556F" w:rsidP="00720ED0">
            <w:pPr>
              <w:pStyle w:val="ConsPlusNonformat"/>
              <w:jc w:val="center"/>
              <w:rPr>
                <w:rFonts w:ascii="Times New Roman" w:hAnsi="Times New Roman" w:cs="Times New Roman"/>
              </w:rPr>
            </w:pPr>
            <w:r>
              <w:rPr>
                <w:rFonts w:ascii="Times New Roman" w:hAnsi="Times New Roman" w:cs="Times New Roman"/>
              </w:rPr>
              <w:t>22001Д0000</w:t>
            </w:r>
          </w:p>
        </w:tc>
        <w:tc>
          <w:tcPr>
            <w:tcW w:w="992" w:type="dxa"/>
            <w:vAlign w:val="center"/>
          </w:tcPr>
          <w:p w:rsidR="00F5556F" w:rsidRPr="00147E99" w:rsidRDefault="00F5556F" w:rsidP="00720ED0">
            <w:pPr>
              <w:pStyle w:val="ConsPlusNonformat"/>
              <w:jc w:val="center"/>
              <w:rPr>
                <w:rFonts w:ascii="Times New Roman" w:hAnsi="Times New Roman" w:cs="Times New Roman"/>
              </w:rPr>
            </w:pPr>
            <w:r>
              <w:rPr>
                <w:rFonts w:ascii="Times New Roman" w:hAnsi="Times New Roman" w:cs="Times New Roman"/>
              </w:rPr>
              <w:t>244</w:t>
            </w:r>
          </w:p>
        </w:tc>
        <w:tc>
          <w:tcPr>
            <w:tcW w:w="1417" w:type="dxa"/>
            <w:vAlign w:val="center"/>
          </w:tcPr>
          <w:p w:rsidR="00F5556F" w:rsidRPr="00A8510A" w:rsidRDefault="00F5556F" w:rsidP="00720ED0">
            <w:pPr>
              <w:pStyle w:val="ConsPlusNonformat"/>
              <w:jc w:val="center"/>
              <w:rPr>
                <w:rFonts w:ascii="Times New Roman" w:hAnsi="Times New Roman" w:cs="Times New Roman"/>
              </w:rPr>
            </w:pPr>
            <w:r>
              <w:rPr>
                <w:rFonts w:ascii="Times New Roman" w:hAnsi="Times New Roman" w:cs="Times New Roman"/>
              </w:rPr>
              <w:t>8491,8</w:t>
            </w:r>
          </w:p>
        </w:tc>
        <w:tc>
          <w:tcPr>
            <w:tcW w:w="1418" w:type="dxa"/>
            <w:vAlign w:val="center"/>
          </w:tcPr>
          <w:p w:rsidR="00F5556F" w:rsidRPr="00A8510A" w:rsidRDefault="00F5556F" w:rsidP="00720ED0">
            <w:pPr>
              <w:pStyle w:val="ConsPlusNonformat"/>
              <w:jc w:val="center"/>
              <w:rPr>
                <w:rFonts w:ascii="Times New Roman" w:hAnsi="Times New Roman" w:cs="Times New Roman"/>
              </w:rPr>
            </w:pPr>
            <w:r>
              <w:rPr>
                <w:rFonts w:ascii="Times New Roman" w:hAnsi="Times New Roman" w:cs="Times New Roman"/>
              </w:rPr>
              <w:t>8216,8</w:t>
            </w: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2.2.</w:t>
            </w:r>
            <w:r>
              <w:rPr>
                <w:rFonts w:ascii="Times New Roman" w:hAnsi="Times New Roman" w:cs="Times New Roman"/>
              </w:rPr>
              <w:t>3</w:t>
            </w:r>
            <w:r w:rsidRPr="00F04E12">
              <w:rPr>
                <w:rFonts w:ascii="Times New Roman" w:hAnsi="Times New Roman" w:cs="Times New Roman"/>
              </w:rPr>
              <w:t>.</w:t>
            </w: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Транспортного налога</w:t>
            </w:r>
          </w:p>
        </w:tc>
        <w:tc>
          <w:tcPr>
            <w:tcW w:w="1134" w:type="dxa"/>
            <w:vAlign w:val="center"/>
          </w:tcPr>
          <w:p w:rsidR="00F5556F" w:rsidRPr="00920674" w:rsidRDefault="00F5556F" w:rsidP="00720ED0">
            <w:pPr>
              <w:pStyle w:val="ConsPlusNonformat"/>
              <w:rPr>
                <w:rFonts w:ascii="Times New Roman" w:hAnsi="Times New Roman" w:cs="Times New Roman"/>
              </w:rPr>
            </w:pPr>
          </w:p>
        </w:tc>
        <w:tc>
          <w:tcPr>
            <w:tcW w:w="1418" w:type="dxa"/>
            <w:vAlign w:val="center"/>
          </w:tcPr>
          <w:p w:rsidR="00F5556F" w:rsidRPr="006E60AF" w:rsidRDefault="00F5556F" w:rsidP="00720ED0">
            <w:pPr>
              <w:pStyle w:val="ConsPlusNonformat"/>
              <w:rPr>
                <w:rFonts w:ascii="Times New Roman" w:hAnsi="Times New Roman" w:cs="Times New Roman"/>
              </w:rPr>
            </w:pPr>
          </w:p>
        </w:tc>
        <w:tc>
          <w:tcPr>
            <w:tcW w:w="992" w:type="dxa"/>
            <w:vAlign w:val="center"/>
          </w:tcPr>
          <w:p w:rsidR="00F5556F" w:rsidRDefault="00F5556F" w:rsidP="00720ED0">
            <w:pPr>
              <w:pStyle w:val="ConsPlusNonformat"/>
              <w:rPr>
                <w:rFonts w:ascii="Times New Roman" w:hAnsi="Times New Roman" w:cs="Times New Roman"/>
              </w:rPr>
            </w:pPr>
          </w:p>
          <w:p w:rsidR="00F5556F" w:rsidRPr="006E60AF" w:rsidRDefault="00F5556F" w:rsidP="00720ED0">
            <w:pPr>
              <w:pStyle w:val="ConsPlusNonformat"/>
              <w:jc w:val="center"/>
              <w:rPr>
                <w:rFonts w:ascii="Times New Roman" w:hAnsi="Times New Roman" w:cs="Times New Roman"/>
              </w:rPr>
            </w:pPr>
          </w:p>
        </w:tc>
        <w:tc>
          <w:tcPr>
            <w:tcW w:w="1417" w:type="dxa"/>
            <w:vAlign w:val="center"/>
          </w:tcPr>
          <w:p w:rsidR="00F5556F" w:rsidRPr="00920674" w:rsidRDefault="00F5556F" w:rsidP="00720ED0">
            <w:pPr>
              <w:pStyle w:val="ConsPlusNonformat"/>
              <w:jc w:val="center"/>
              <w:rPr>
                <w:rFonts w:ascii="Times New Roman" w:hAnsi="Times New Roman" w:cs="Times New Roman"/>
              </w:rPr>
            </w:pPr>
          </w:p>
        </w:tc>
        <w:tc>
          <w:tcPr>
            <w:tcW w:w="1418" w:type="dxa"/>
            <w:vAlign w:val="center"/>
          </w:tcPr>
          <w:p w:rsidR="00F5556F" w:rsidRPr="00920674"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2.2.4</w:t>
            </w:r>
          </w:p>
        </w:tc>
        <w:tc>
          <w:tcPr>
            <w:tcW w:w="3686" w:type="dxa"/>
          </w:tcPr>
          <w:p w:rsidR="00F5556F" w:rsidRDefault="00F5556F" w:rsidP="00720ED0">
            <w:pPr>
              <w:pStyle w:val="ConsPlusNonformat"/>
              <w:rPr>
                <w:rFonts w:ascii="Times New Roman" w:hAnsi="Times New Roman" w:cs="Times New Roman"/>
              </w:rPr>
            </w:pPr>
            <w:r>
              <w:rPr>
                <w:rFonts w:ascii="Times New Roman" w:hAnsi="Times New Roman" w:cs="Times New Roman"/>
              </w:rPr>
              <w:t>Иные доходы</w:t>
            </w:r>
          </w:p>
        </w:tc>
        <w:tc>
          <w:tcPr>
            <w:tcW w:w="1134" w:type="dxa"/>
            <w:vAlign w:val="center"/>
          </w:tcPr>
          <w:p w:rsidR="00F5556F" w:rsidRDefault="00F5556F" w:rsidP="00720ED0">
            <w:pPr>
              <w:pStyle w:val="ConsPlusNonformat"/>
              <w:rPr>
                <w:rFonts w:ascii="Times New Roman" w:hAnsi="Times New Roman" w:cs="Times New Roman"/>
              </w:rPr>
            </w:pPr>
          </w:p>
        </w:tc>
        <w:tc>
          <w:tcPr>
            <w:tcW w:w="1418" w:type="dxa"/>
            <w:vAlign w:val="center"/>
          </w:tcPr>
          <w:p w:rsidR="00F5556F" w:rsidRDefault="00F5556F" w:rsidP="00720ED0">
            <w:pPr>
              <w:pStyle w:val="ConsPlusNonformat"/>
              <w:rPr>
                <w:rFonts w:ascii="Times New Roman" w:hAnsi="Times New Roman" w:cs="Times New Roman"/>
              </w:rPr>
            </w:pPr>
          </w:p>
        </w:tc>
        <w:tc>
          <w:tcPr>
            <w:tcW w:w="992" w:type="dxa"/>
            <w:vAlign w:val="center"/>
          </w:tcPr>
          <w:p w:rsidR="00F5556F" w:rsidRDefault="00F5556F" w:rsidP="00720ED0">
            <w:pPr>
              <w:pStyle w:val="ConsPlusNonformat"/>
              <w:jc w:val="center"/>
              <w:rPr>
                <w:rFonts w:ascii="Times New Roman" w:hAnsi="Times New Roman" w:cs="Times New Roman"/>
              </w:rPr>
            </w:pPr>
          </w:p>
        </w:tc>
        <w:tc>
          <w:tcPr>
            <w:tcW w:w="1417" w:type="dxa"/>
            <w:vAlign w:val="center"/>
          </w:tcPr>
          <w:p w:rsidR="00F5556F" w:rsidRDefault="00F5556F" w:rsidP="00720ED0">
            <w:pPr>
              <w:pStyle w:val="ConsPlusNonformat"/>
              <w:jc w:val="center"/>
              <w:rPr>
                <w:rFonts w:ascii="Times New Roman" w:hAnsi="Times New Roman" w:cs="Times New Roman"/>
              </w:rPr>
            </w:pPr>
          </w:p>
        </w:tc>
        <w:tc>
          <w:tcPr>
            <w:tcW w:w="1418" w:type="dxa"/>
            <w:vAlign w:val="center"/>
          </w:tcPr>
          <w:p w:rsidR="00F5556F"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2.3.</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Содержание автомобильных дорог</w:t>
            </w:r>
          </w:p>
        </w:tc>
        <w:tc>
          <w:tcPr>
            <w:tcW w:w="1134" w:type="dxa"/>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0409</w:t>
            </w:r>
          </w:p>
        </w:tc>
        <w:tc>
          <w:tcPr>
            <w:tcW w:w="1418" w:type="dxa"/>
            <w:vAlign w:val="center"/>
          </w:tcPr>
          <w:p w:rsidR="00F5556F" w:rsidRPr="00F04E12" w:rsidRDefault="00F5556F" w:rsidP="00720ED0">
            <w:pPr>
              <w:pStyle w:val="ConsPlusNonformat"/>
              <w:rPr>
                <w:rFonts w:ascii="Times New Roman" w:hAnsi="Times New Roman" w:cs="Times New Roman"/>
              </w:rPr>
            </w:pPr>
            <w:r w:rsidRPr="00B122A1">
              <w:rPr>
                <w:rFonts w:ascii="Times New Roman" w:hAnsi="Times New Roman" w:cs="Times New Roman"/>
              </w:rPr>
              <w:t>22001Д0000</w:t>
            </w:r>
          </w:p>
        </w:tc>
        <w:tc>
          <w:tcPr>
            <w:tcW w:w="992" w:type="dxa"/>
            <w:vAlign w:val="center"/>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244</w:t>
            </w:r>
          </w:p>
        </w:tc>
        <w:tc>
          <w:tcPr>
            <w:tcW w:w="1417" w:type="dxa"/>
            <w:vAlign w:val="center"/>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556,2</w:t>
            </w:r>
          </w:p>
        </w:tc>
        <w:tc>
          <w:tcPr>
            <w:tcW w:w="1418" w:type="dxa"/>
            <w:vAlign w:val="center"/>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556,2</w:t>
            </w: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в том числе за счет:</w:t>
            </w:r>
          </w:p>
        </w:tc>
        <w:tc>
          <w:tcPr>
            <w:tcW w:w="1134" w:type="dxa"/>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2.3.1.</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субсидий из бюджетов бюджетной системы РФ на финансовое обеспечение дорожной деятельности в отношении автомобильных дорог общего пользования местного значения</w:t>
            </w:r>
          </w:p>
        </w:tc>
        <w:tc>
          <w:tcPr>
            <w:tcW w:w="1134" w:type="dxa"/>
          </w:tcPr>
          <w:p w:rsidR="00F5556F" w:rsidRDefault="00F5556F" w:rsidP="00720ED0">
            <w:pPr>
              <w:pStyle w:val="ConsPlusNonformat"/>
              <w:jc w:val="center"/>
              <w:rPr>
                <w:rFonts w:ascii="Times New Roman" w:hAnsi="Times New Roman" w:cs="Times New Roman"/>
              </w:rPr>
            </w:pPr>
          </w:p>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2.3.2.</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 из них: </w:t>
            </w:r>
          </w:p>
        </w:tc>
        <w:tc>
          <w:tcPr>
            <w:tcW w:w="1134" w:type="dxa"/>
          </w:tcPr>
          <w:p w:rsidR="00F5556F" w:rsidRPr="000726B6" w:rsidRDefault="00F5556F" w:rsidP="00720ED0">
            <w:pPr>
              <w:pStyle w:val="ConsPlusNonformat"/>
              <w:jc w:val="center"/>
              <w:rPr>
                <w:rFonts w:ascii="Times New Roman" w:hAnsi="Times New Roman" w:cs="Times New Roman"/>
              </w:rPr>
            </w:pPr>
            <w:r>
              <w:rPr>
                <w:rFonts w:ascii="Times New Roman" w:hAnsi="Times New Roman" w:cs="Times New Roman"/>
              </w:rPr>
              <w:t>0409</w:t>
            </w:r>
          </w:p>
        </w:tc>
        <w:tc>
          <w:tcPr>
            <w:tcW w:w="1418" w:type="dxa"/>
            <w:vAlign w:val="center"/>
          </w:tcPr>
          <w:p w:rsidR="00F5556F" w:rsidRPr="00F04E12" w:rsidRDefault="00F5556F" w:rsidP="00720ED0">
            <w:pPr>
              <w:pStyle w:val="ConsPlusNonformat"/>
              <w:rPr>
                <w:rFonts w:ascii="Times New Roman" w:hAnsi="Times New Roman" w:cs="Times New Roman"/>
              </w:rPr>
            </w:pPr>
            <w:r w:rsidRPr="00B122A1">
              <w:rPr>
                <w:rFonts w:ascii="Times New Roman" w:hAnsi="Times New Roman" w:cs="Times New Roman"/>
              </w:rPr>
              <w:t>22001Д0000</w:t>
            </w:r>
          </w:p>
        </w:tc>
        <w:tc>
          <w:tcPr>
            <w:tcW w:w="992" w:type="dxa"/>
            <w:vAlign w:val="center"/>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244</w:t>
            </w:r>
          </w:p>
        </w:tc>
        <w:tc>
          <w:tcPr>
            <w:tcW w:w="1417" w:type="dxa"/>
            <w:vAlign w:val="center"/>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556,2</w:t>
            </w:r>
          </w:p>
        </w:tc>
        <w:tc>
          <w:tcPr>
            <w:tcW w:w="1418" w:type="dxa"/>
            <w:vAlign w:val="center"/>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556,2</w:t>
            </w: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2.3.</w:t>
            </w:r>
            <w:r>
              <w:rPr>
                <w:rFonts w:ascii="Times New Roman" w:hAnsi="Times New Roman" w:cs="Times New Roman"/>
              </w:rPr>
              <w:t>3</w:t>
            </w:r>
            <w:r w:rsidRPr="00F04E12">
              <w:rPr>
                <w:rFonts w:ascii="Times New Roman" w:hAnsi="Times New Roman" w:cs="Times New Roman"/>
              </w:rPr>
              <w:t>.</w:t>
            </w: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иных доходов</w:t>
            </w:r>
          </w:p>
        </w:tc>
        <w:tc>
          <w:tcPr>
            <w:tcW w:w="1134" w:type="dxa"/>
          </w:tcPr>
          <w:p w:rsidR="00F5556F" w:rsidRPr="00F04E12" w:rsidRDefault="00F5556F" w:rsidP="00720ED0">
            <w:pPr>
              <w:pStyle w:val="ConsPlusNonformat"/>
              <w:jc w:val="center"/>
              <w:rPr>
                <w:rFonts w:ascii="Times New Roman" w:hAnsi="Times New Roman" w:cs="Times New Roman"/>
                <w:sz w:val="24"/>
                <w:szCs w:val="24"/>
              </w:rPr>
            </w:pPr>
          </w:p>
        </w:tc>
        <w:tc>
          <w:tcPr>
            <w:tcW w:w="1418" w:type="dxa"/>
            <w:vAlign w:val="center"/>
          </w:tcPr>
          <w:p w:rsidR="00F5556F" w:rsidRPr="00F04E12" w:rsidRDefault="00F5556F" w:rsidP="00720ED0">
            <w:pPr>
              <w:pStyle w:val="ConsPlusNonformat"/>
              <w:jc w:val="center"/>
              <w:rPr>
                <w:rFonts w:ascii="Times New Roman" w:hAnsi="Times New Roman" w:cs="Times New Roman"/>
                <w:sz w:val="24"/>
                <w:szCs w:val="24"/>
              </w:rPr>
            </w:pPr>
          </w:p>
        </w:tc>
        <w:tc>
          <w:tcPr>
            <w:tcW w:w="992" w:type="dxa"/>
            <w:vAlign w:val="center"/>
          </w:tcPr>
          <w:p w:rsidR="00F5556F" w:rsidRPr="00F04E12" w:rsidRDefault="00F5556F" w:rsidP="00720ED0">
            <w:pPr>
              <w:pStyle w:val="ConsPlusNonformat"/>
              <w:jc w:val="center"/>
              <w:rPr>
                <w:rFonts w:ascii="Times New Roman" w:hAnsi="Times New Roman" w:cs="Times New Roman"/>
                <w:sz w:val="24"/>
                <w:szCs w:val="24"/>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w:t>
            </w:r>
            <w:r>
              <w:rPr>
                <w:rFonts w:ascii="Times New Roman" w:hAnsi="Times New Roman" w:cs="Times New Roman"/>
              </w:rPr>
              <w:t>4</w:t>
            </w:r>
            <w:r w:rsidRPr="00F04E12">
              <w:rPr>
                <w:rFonts w:ascii="Times New Roman" w:hAnsi="Times New Roman" w:cs="Times New Roman"/>
              </w:rPr>
              <w:t>.</w:t>
            </w: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Ремонт</w:t>
            </w:r>
            <w:r w:rsidRPr="00F04E12">
              <w:rPr>
                <w:rFonts w:ascii="Times New Roman" w:hAnsi="Times New Roman" w:cs="Times New Roman"/>
              </w:rPr>
              <w:t xml:space="preserve"> </w:t>
            </w:r>
            <w:r w:rsidRPr="00E86564">
              <w:rPr>
                <w:rFonts w:ascii="Times New Roman" w:hAnsi="Times New Roman" w:cs="Times New Roman"/>
              </w:rPr>
              <w:t>дворовых территорий многоквартирных домов и проездов к дворовым те</w:t>
            </w:r>
            <w:r>
              <w:rPr>
                <w:rFonts w:ascii="Times New Roman" w:hAnsi="Times New Roman" w:cs="Times New Roman"/>
              </w:rPr>
              <w:t>рриториям многоквартирных домов, благоустройство общественных территорий</w:t>
            </w:r>
          </w:p>
        </w:tc>
        <w:tc>
          <w:tcPr>
            <w:tcW w:w="1134" w:type="dxa"/>
            <w:vAlign w:val="center"/>
          </w:tcPr>
          <w:p w:rsidR="00F5556F" w:rsidRPr="00F04E12" w:rsidRDefault="00F5556F" w:rsidP="00720ED0">
            <w:pPr>
              <w:pStyle w:val="ConsPlusNonforma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Default="00F5556F" w:rsidP="00720ED0">
            <w:pPr>
              <w:pStyle w:val="ConsPlusNonformat"/>
              <w:jc w:val="center"/>
              <w:rPr>
                <w:rFonts w:ascii="Times New Roman" w:hAnsi="Times New Roman" w:cs="Times New Roman"/>
              </w:rPr>
            </w:pPr>
          </w:p>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в том числе за счет:</w:t>
            </w: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w:t>
            </w:r>
            <w:r>
              <w:rPr>
                <w:rFonts w:ascii="Times New Roman" w:hAnsi="Times New Roman" w:cs="Times New Roman"/>
              </w:rPr>
              <w:t>4</w:t>
            </w:r>
            <w:r w:rsidRPr="00F04E12">
              <w:rPr>
                <w:rFonts w:ascii="Times New Roman" w:hAnsi="Times New Roman" w:cs="Times New Roman"/>
              </w:rPr>
              <w:t>.1.</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субсидий из бюджетов бюджетной системы РФ на финансовое обеспечение дорожной деятельности в отношении автомобильных дорог общего пользования местного значения</w:t>
            </w: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rPr>
          <w:trHeight w:val="443"/>
        </w:trPr>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w:t>
            </w:r>
            <w:r>
              <w:rPr>
                <w:rFonts w:ascii="Times New Roman" w:hAnsi="Times New Roman" w:cs="Times New Roman"/>
              </w:rPr>
              <w:t>4</w:t>
            </w:r>
            <w:r w:rsidRPr="00F04E12">
              <w:rPr>
                <w:rFonts w:ascii="Times New Roman" w:hAnsi="Times New Roman" w:cs="Times New Roman"/>
              </w:rPr>
              <w:t>.2.</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w:t>
            </w:r>
            <w:r>
              <w:rPr>
                <w:rFonts w:ascii="Times New Roman" w:hAnsi="Times New Roman" w:cs="Times New Roman"/>
              </w:rPr>
              <w:t>одимые на территории РФ</w:t>
            </w:r>
          </w:p>
        </w:tc>
        <w:tc>
          <w:tcPr>
            <w:tcW w:w="1134" w:type="dxa"/>
            <w:vAlign w:val="center"/>
          </w:tcPr>
          <w:p w:rsidR="00F5556F" w:rsidRPr="00F04E12" w:rsidRDefault="00F5556F" w:rsidP="00720ED0">
            <w:pPr>
              <w:pStyle w:val="ConsPlusNonforma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w:t>
            </w:r>
            <w:r>
              <w:rPr>
                <w:rFonts w:ascii="Times New Roman" w:hAnsi="Times New Roman" w:cs="Times New Roman"/>
              </w:rPr>
              <w:t>4</w:t>
            </w:r>
            <w:r w:rsidRPr="00F04E12">
              <w:rPr>
                <w:rFonts w:ascii="Times New Roman" w:hAnsi="Times New Roman" w:cs="Times New Roman"/>
              </w:rPr>
              <w:t>.</w:t>
            </w:r>
            <w:r>
              <w:rPr>
                <w:rFonts w:ascii="Times New Roman" w:hAnsi="Times New Roman" w:cs="Times New Roman"/>
              </w:rPr>
              <w:t>3</w:t>
            </w:r>
            <w:r w:rsidRPr="00F04E12">
              <w:rPr>
                <w:rFonts w:ascii="Times New Roman" w:hAnsi="Times New Roman" w:cs="Times New Roman"/>
              </w:rPr>
              <w:t>.</w:t>
            </w: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Транспортного налога</w:t>
            </w:r>
          </w:p>
        </w:tc>
        <w:tc>
          <w:tcPr>
            <w:tcW w:w="1134" w:type="dxa"/>
          </w:tcPr>
          <w:p w:rsidR="00F5556F" w:rsidRDefault="00F5556F" w:rsidP="00720ED0">
            <w:pPr>
              <w:pStyle w:val="ConsPlusNonformat"/>
              <w:rPr>
                <w:rFonts w:ascii="Times New Roman" w:hAnsi="Times New Roman" w:cs="Times New Roman"/>
                <w:sz w:val="18"/>
                <w:szCs w:val="18"/>
              </w:rPr>
            </w:pPr>
          </w:p>
          <w:p w:rsidR="00F5556F" w:rsidRPr="00535A53" w:rsidRDefault="00F5556F" w:rsidP="00720ED0">
            <w:pPr>
              <w:pStyle w:val="ConsPlusNonformat"/>
              <w:jc w:val="center"/>
              <w:rPr>
                <w:rFonts w:ascii="Times New Roman" w:hAnsi="Times New Roman" w:cs="Times New Roman"/>
                <w:sz w:val="18"/>
                <w:szCs w:val="18"/>
              </w:rPr>
            </w:pPr>
          </w:p>
        </w:tc>
        <w:tc>
          <w:tcPr>
            <w:tcW w:w="1418" w:type="dxa"/>
            <w:vAlign w:val="center"/>
          </w:tcPr>
          <w:p w:rsidR="00F5556F" w:rsidRPr="007F3180" w:rsidRDefault="00F5556F" w:rsidP="00720ED0">
            <w:pPr>
              <w:pStyle w:val="ConsPlusNonformat"/>
              <w:jc w:val="center"/>
              <w:rPr>
                <w:rFonts w:ascii="Times New Roman" w:hAnsi="Times New Roman" w:cs="Times New Roman"/>
                <w:sz w:val="18"/>
                <w:szCs w:val="18"/>
              </w:rPr>
            </w:pPr>
          </w:p>
        </w:tc>
        <w:tc>
          <w:tcPr>
            <w:tcW w:w="992" w:type="dxa"/>
            <w:vAlign w:val="center"/>
          </w:tcPr>
          <w:p w:rsidR="00F5556F" w:rsidRPr="00535A53" w:rsidRDefault="00F5556F" w:rsidP="00720ED0">
            <w:pPr>
              <w:pStyle w:val="ConsPlusNonformat"/>
              <w:jc w:val="center"/>
              <w:rPr>
                <w:rFonts w:ascii="Times New Roman" w:hAnsi="Times New Roman" w:cs="Times New Roman"/>
                <w:sz w:val="18"/>
                <w:szCs w:val="18"/>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2.4.4.</w:t>
            </w:r>
          </w:p>
        </w:tc>
        <w:tc>
          <w:tcPr>
            <w:tcW w:w="3686" w:type="dxa"/>
          </w:tcPr>
          <w:p w:rsidR="00F5556F" w:rsidRDefault="00F5556F" w:rsidP="00720ED0">
            <w:pPr>
              <w:pStyle w:val="ConsPlusNonformat"/>
              <w:rPr>
                <w:rFonts w:ascii="Times New Roman" w:hAnsi="Times New Roman" w:cs="Times New Roman"/>
              </w:rPr>
            </w:pPr>
            <w:r>
              <w:rPr>
                <w:rFonts w:ascii="Times New Roman" w:hAnsi="Times New Roman" w:cs="Times New Roman"/>
              </w:rPr>
              <w:t>Иных доходов</w:t>
            </w:r>
          </w:p>
        </w:tc>
        <w:tc>
          <w:tcPr>
            <w:tcW w:w="1134" w:type="dxa"/>
          </w:tcPr>
          <w:p w:rsidR="00F5556F" w:rsidRPr="00535A53" w:rsidRDefault="00F5556F" w:rsidP="00720ED0">
            <w:pPr>
              <w:pStyle w:val="ConsPlusNonformat"/>
              <w:jc w:val="center"/>
              <w:rPr>
                <w:rFonts w:ascii="Times New Roman" w:hAnsi="Times New Roman" w:cs="Times New Roman"/>
                <w:sz w:val="18"/>
                <w:szCs w:val="18"/>
              </w:rPr>
            </w:pPr>
          </w:p>
        </w:tc>
        <w:tc>
          <w:tcPr>
            <w:tcW w:w="1418" w:type="dxa"/>
            <w:vAlign w:val="center"/>
          </w:tcPr>
          <w:p w:rsidR="00F5556F" w:rsidRPr="00535A53" w:rsidRDefault="00F5556F" w:rsidP="00720ED0">
            <w:pPr>
              <w:pStyle w:val="ConsPlusNonformat"/>
              <w:jc w:val="center"/>
              <w:rPr>
                <w:rFonts w:ascii="Times New Roman" w:hAnsi="Times New Roman" w:cs="Times New Roman"/>
                <w:sz w:val="18"/>
                <w:szCs w:val="18"/>
              </w:rPr>
            </w:pPr>
          </w:p>
        </w:tc>
        <w:tc>
          <w:tcPr>
            <w:tcW w:w="992" w:type="dxa"/>
            <w:vAlign w:val="center"/>
          </w:tcPr>
          <w:p w:rsidR="00F5556F" w:rsidRPr="00535A53" w:rsidRDefault="00F5556F" w:rsidP="00720ED0">
            <w:pPr>
              <w:pStyle w:val="ConsPlusNonformat"/>
              <w:jc w:val="center"/>
              <w:rPr>
                <w:rFonts w:ascii="Times New Roman" w:hAnsi="Times New Roman" w:cs="Times New Roman"/>
                <w:sz w:val="18"/>
                <w:szCs w:val="18"/>
              </w:rPr>
            </w:pPr>
          </w:p>
        </w:tc>
        <w:tc>
          <w:tcPr>
            <w:tcW w:w="1417" w:type="dxa"/>
            <w:vAlign w:val="center"/>
          </w:tcPr>
          <w:p w:rsidR="00F5556F" w:rsidRDefault="00F5556F" w:rsidP="00720ED0">
            <w:pPr>
              <w:pStyle w:val="ConsPlusNonformat"/>
              <w:jc w:val="center"/>
              <w:rPr>
                <w:rFonts w:ascii="Times New Roman" w:hAnsi="Times New Roman" w:cs="Times New Roman"/>
              </w:rPr>
            </w:pPr>
          </w:p>
        </w:tc>
        <w:tc>
          <w:tcPr>
            <w:tcW w:w="1418" w:type="dxa"/>
            <w:vAlign w:val="center"/>
          </w:tcPr>
          <w:p w:rsidR="00F5556F"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w:t>
            </w:r>
            <w:r>
              <w:rPr>
                <w:rFonts w:ascii="Times New Roman" w:hAnsi="Times New Roman" w:cs="Times New Roman"/>
              </w:rPr>
              <w:t>5</w:t>
            </w:r>
            <w:r w:rsidRPr="00F04E12">
              <w:rPr>
                <w:rFonts w:ascii="Times New Roman" w:hAnsi="Times New Roman" w:cs="Times New Roman"/>
              </w:rPr>
              <w:t>.</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Погашение кредиторской задолженности прошлых лет</w:t>
            </w:r>
          </w:p>
        </w:tc>
        <w:tc>
          <w:tcPr>
            <w:tcW w:w="1134" w:type="dxa"/>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в том числе:</w:t>
            </w: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 xml:space="preserve">по капитальному ремонту автомобильных дорог </w:t>
            </w: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 xml:space="preserve">по ремонту автомобильных дорог </w:t>
            </w: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 xml:space="preserve">по содержанию автомобильных дорог </w:t>
            </w: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c>
          <w:tcPr>
            <w:tcW w:w="709" w:type="dxa"/>
          </w:tcPr>
          <w:p w:rsidR="00F5556F" w:rsidRPr="00F04E12" w:rsidRDefault="00F5556F" w:rsidP="00720ED0">
            <w:pPr>
              <w:pStyle w:val="ConsPlusNonformat"/>
              <w:jc w:val="center"/>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по ремонту</w:t>
            </w:r>
            <w:r w:rsidRPr="00F04E12">
              <w:rPr>
                <w:rFonts w:ascii="Times New Roman" w:hAnsi="Times New Roman" w:cs="Times New Roman"/>
              </w:rPr>
              <w:t xml:space="preserve"> </w:t>
            </w:r>
            <w:r w:rsidRPr="00E86564">
              <w:rPr>
                <w:rFonts w:ascii="Times New Roman" w:hAnsi="Times New Roman" w:cs="Times New Roman"/>
              </w:rPr>
              <w:t>дворовых территорий многоквартирных домов и проездов к дворовым территориям многоквартирных домов</w:t>
            </w: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Default="00F5556F" w:rsidP="00720ED0">
            <w:pPr>
              <w:pStyle w:val="ConsPlusNonformat"/>
              <w:jc w:val="center"/>
              <w:rPr>
                <w:rFonts w:ascii="Times New Roman" w:hAnsi="Times New Roman" w:cs="Times New Roman"/>
              </w:rPr>
            </w:pPr>
          </w:p>
        </w:tc>
        <w:tc>
          <w:tcPr>
            <w:tcW w:w="1418" w:type="dxa"/>
            <w:vAlign w:val="center"/>
          </w:tcPr>
          <w:p w:rsidR="00F5556F" w:rsidRDefault="00F5556F" w:rsidP="00720ED0">
            <w:pPr>
              <w:pStyle w:val="ConsPlusNonformat"/>
              <w:jc w:val="center"/>
              <w:rPr>
                <w:rFonts w:ascii="Times New Roman" w:hAnsi="Times New Roman" w:cs="Times New Roman"/>
              </w:rPr>
            </w:pPr>
          </w:p>
        </w:tc>
      </w:tr>
      <w:tr w:rsidR="00F5556F" w:rsidRPr="00153730" w:rsidTr="00F5556F">
        <w:trPr>
          <w:trHeight w:val="223"/>
        </w:trPr>
        <w:tc>
          <w:tcPr>
            <w:tcW w:w="709" w:type="dxa"/>
          </w:tcPr>
          <w:p w:rsidR="00F5556F" w:rsidRPr="00F04E12" w:rsidRDefault="00F5556F" w:rsidP="00720ED0">
            <w:pPr>
              <w:pStyle w:val="ConsPlusNonformat"/>
              <w:jc w:val="center"/>
              <w:rPr>
                <w:rFonts w:ascii="Times New Roman" w:hAnsi="Times New Roman" w:cs="Times New Roman"/>
              </w:rPr>
            </w:pPr>
            <w:r w:rsidRPr="00F04E12">
              <w:rPr>
                <w:rFonts w:ascii="Times New Roman" w:hAnsi="Times New Roman" w:cs="Times New Roman"/>
              </w:rPr>
              <w:t>2.</w:t>
            </w:r>
            <w:r>
              <w:rPr>
                <w:rFonts w:ascii="Times New Roman" w:hAnsi="Times New Roman" w:cs="Times New Roman"/>
              </w:rPr>
              <w:t>6</w:t>
            </w:r>
            <w:r w:rsidRPr="00F04E12">
              <w:rPr>
                <w:rFonts w:ascii="Times New Roman" w:hAnsi="Times New Roman" w:cs="Times New Roman"/>
              </w:rPr>
              <w:t>.</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Иные расходы муниципального дорожного фонда</w:t>
            </w:r>
          </w:p>
        </w:tc>
        <w:tc>
          <w:tcPr>
            <w:tcW w:w="1134" w:type="dxa"/>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0409</w:t>
            </w:r>
          </w:p>
        </w:tc>
        <w:tc>
          <w:tcPr>
            <w:tcW w:w="1418" w:type="dxa"/>
            <w:vAlign w:val="center"/>
          </w:tcPr>
          <w:p w:rsidR="00F5556F" w:rsidRDefault="00F5556F" w:rsidP="00720ED0">
            <w:pPr>
              <w:pStyle w:val="ConsPlusNonformat"/>
              <w:jc w:val="center"/>
              <w:rPr>
                <w:rFonts w:ascii="Times New Roman" w:hAnsi="Times New Roman" w:cs="Times New Roman"/>
              </w:rPr>
            </w:pPr>
            <w:r w:rsidRPr="006639ED">
              <w:rPr>
                <w:rFonts w:ascii="Times New Roman" w:hAnsi="Times New Roman" w:cs="Times New Roman"/>
              </w:rPr>
              <w:t>22001Д0000</w:t>
            </w:r>
          </w:p>
          <w:p w:rsidR="00F5556F" w:rsidRPr="00F04E12" w:rsidRDefault="00F5556F" w:rsidP="00720ED0">
            <w:pPr>
              <w:pStyle w:val="ConsPlusNonformat"/>
              <w:jc w:val="center"/>
              <w:rPr>
                <w:rFonts w:ascii="Times New Roman" w:hAnsi="Times New Roman" w:cs="Times New Roman"/>
              </w:rPr>
            </w:pPr>
            <w:r w:rsidRPr="006639ED">
              <w:rPr>
                <w:rFonts w:ascii="Times New Roman" w:hAnsi="Times New Roman" w:cs="Times New Roman"/>
              </w:rPr>
              <w:t>22003Д0000</w:t>
            </w:r>
          </w:p>
        </w:tc>
        <w:tc>
          <w:tcPr>
            <w:tcW w:w="992" w:type="dxa"/>
            <w:vAlign w:val="center"/>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244</w:t>
            </w:r>
          </w:p>
        </w:tc>
        <w:tc>
          <w:tcPr>
            <w:tcW w:w="1417" w:type="dxa"/>
            <w:vAlign w:val="center"/>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3031,5</w:t>
            </w:r>
          </w:p>
        </w:tc>
        <w:tc>
          <w:tcPr>
            <w:tcW w:w="1418" w:type="dxa"/>
            <w:vAlign w:val="center"/>
          </w:tcPr>
          <w:p w:rsidR="00F5556F" w:rsidRPr="00F04E12" w:rsidRDefault="00F5556F" w:rsidP="00720ED0">
            <w:pPr>
              <w:pStyle w:val="ConsPlusNonformat"/>
              <w:jc w:val="center"/>
              <w:rPr>
                <w:rFonts w:ascii="Times New Roman" w:hAnsi="Times New Roman" w:cs="Times New Roman"/>
              </w:rPr>
            </w:pPr>
            <w:r>
              <w:rPr>
                <w:rFonts w:ascii="Times New Roman" w:hAnsi="Times New Roman" w:cs="Times New Roman"/>
              </w:rPr>
              <w:t>2912,6</w:t>
            </w:r>
          </w:p>
        </w:tc>
      </w:tr>
      <w:tr w:rsidR="00F5556F" w:rsidRPr="00153730" w:rsidTr="00F5556F">
        <w:trPr>
          <w:trHeight w:val="223"/>
        </w:trPr>
        <w:tc>
          <w:tcPr>
            <w:tcW w:w="709" w:type="dxa"/>
            <w:vAlign w:val="center"/>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2.6.1</w:t>
            </w:r>
          </w:p>
        </w:tc>
        <w:tc>
          <w:tcPr>
            <w:tcW w:w="3686" w:type="dxa"/>
            <w:vAlign w:val="center"/>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Повышение безопасности дорожного движения</w:t>
            </w:r>
          </w:p>
        </w:tc>
        <w:tc>
          <w:tcPr>
            <w:tcW w:w="1134" w:type="dxa"/>
            <w:vAlign w:val="center"/>
          </w:tcPr>
          <w:p w:rsidR="00F5556F" w:rsidRPr="00F04E12" w:rsidRDefault="00F5556F" w:rsidP="00720ED0">
            <w:pPr>
              <w:pStyle w:val="ConsPlusNonformat"/>
              <w:rPr>
                <w:rFonts w:ascii="Times New Roman" w:hAnsi="Times New Roman" w:cs="Times New Roman"/>
              </w:rPr>
            </w:pPr>
          </w:p>
        </w:tc>
        <w:tc>
          <w:tcPr>
            <w:tcW w:w="1418" w:type="dxa"/>
            <w:vAlign w:val="center"/>
          </w:tcPr>
          <w:p w:rsidR="00F5556F" w:rsidRPr="00F04E12" w:rsidRDefault="00F5556F" w:rsidP="00720ED0">
            <w:pPr>
              <w:pStyle w:val="ConsPlusNonformat"/>
              <w:rPr>
                <w:rFonts w:ascii="Times New Roman" w:hAnsi="Times New Roman" w:cs="Times New Roman"/>
              </w:rPr>
            </w:pPr>
          </w:p>
        </w:tc>
        <w:tc>
          <w:tcPr>
            <w:tcW w:w="992" w:type="dxa"/>
            <w:vAlign w:val="center"/>
          </w:tcPr>
          <w:p w:rsidR="00F5556F" w:rsidRPr="00F04E12" w:rsidRDefault="00F5556F" w:rsidP="00720ED0">
            <w:pPr>
              <w:pStyle w:val="ConsPlusNonformat"/>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rPr>
          <w:trHeight w:val="223"/>
        </w:trPr>
        <w:tc>
          <w:tcPr>
            <w:tcW w:w="709" w:type="dxa"/>
          </w:tcPr>
          <w:p w:rsidR="00F5556F" w:rsidRPr="00F04E12" w:rsidRDefault="00F5556F" w:rsidP="00720ED0">
            <w:pPr>
              <w:pStyle w:val="ConsPlusNonformat"/>
              <w:jc w:val="center"/>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в том числе за счет:</w:t>
            </w: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rPr>
          <w:trHeight w:val="223"/>
        </w:trPr>
        <w:tc>
          <w:tcPr>
            <w:tcW w:w="709"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2.6</w:t>
            </w:r>
            <w:r w:rsidRPr="00F04E12">
              <w:rPr>
                <w:rFonts w:ascii="Times New Roman" w:hAnsi="Times New Roman" w:cs="Times New Roman"/>
              </w:rPr>
              <w:t>.1.</w:t>
            </w:r>
            <w:r>
              <w:rPr>
                <w:rFonts w:ascii="Times New Roman" w:hAnsi="Times New Roman" w:cs="Times New Roman"/>
              </w:rPr>
              <w:t>1</w:t>
            </w: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Субсидии, субвенции и иных межбюджетных трансфертов</w:t>
            </w:r>
            <w:r w:rsidRPr="00F04E12">
              <w:rPr>
                <w:rFonts w:ascii="Times New Roman" w:hAnsi="Times New Roman" w:cs="Times New Roman"/>
              </w:rPr>
              <w:t xml:space="preserve">  из других бюджетов бюджетной системы РФ на финансовое обеспечение дорожной деятельности в отношении автомобильных дорог общего пользования местного значения</w:t>
            </w:r>
          </w:p>
        </w:tc>
        <w:tc>
          <w:tcPr>
            <w:tcW w:w="1134" w:type="dxa"/>
          </w:tcPr>
          <w:p w:rsidR="00F5556F" w:rsidRPr="00F04E12" w:rsidRDefault="00F5556F" w:rsidP="00720ED0">
            <w:pPr>
              <w:pStyle w:val="ConsPlusNonformat"/>
              <w:rPr>
                <w:rFonts w:ascii="Times New Roman" w:hAnsi="Times New Roman" w:cs="Times New Roman"/>
              </w:rPr>
            </w:pPr>
          </w:p>
        </w:tc>
        <w:tc>
          <w:tcPr>
            <w:tcW w:w="1418" w:type="dxa"/>
            <w:vAlign w:val="center"/>
          </w:tcPr>
          <w:p w:rsidR="00F5556F" w:rsidRPr="006E60AF" w:rsidRDefault="00F5556F" w:rsidP="00720ED0">
            <w:pPr>
              <w:pStyle w:val="ConsPlusNonformat"/>
              <w:rPr>
                <w:rFonts w:ascii="Times New Roman" w:hAnsi="Times New Roman" w:cs="Times New Roman"/>
              </w:rPr>
            </w:pPr>
          </w:p>
        </w:tc>
        <w:tc>
          <w:tcPr>
            <w:tcW w:w="992" w:type="dxa"/>
            <w:vAlign w:val="center"/>
          </w:tcPr>
          <w:p w:rsidR="00F5556F" w:rsidRPr="006E60AF" w:rsidRDefault="00F5556F" w:rsidP="00720ED0">
            <w:pPr>
              <w:pStyle w:val="ConsPlusNonformat"/>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rPr>
          <w:trHeight w:val="223"/>
        </w:trPr>
        <w:tc>
          <w:tcPr>
            <w:tcW w:w="709" w:type="dxa"/>
          </w:tcPr>
          <w:p w:rsidR="00F5556F" w:rsidRPr="00F04E12" w:rsidRDefault="00F5556F" w:rsidP="00720ED0">
            <w:pPr>
              <w:pStyle w:val="ConsPlusNonformat"/>
              <w:ind w:right="-392"/>
              <w:rPr>
                <w:rFonts w:ascii="Times New Roman" w:hAnsi="Times New Roman" w:cs="Times New Roman"/>
              </w:rPr>
            </w:pPr>
            <w:r>
              <w:rPr>
                <w:rFonts w:ascii="Times New Roman" w:hAnsi="Times New Roman" w:cs="Times New Roman"/>
              </w:rPr>
              <w:t>2.6.1.2</w:t>
            </w:r>
            <w:r w:rsidRPr="00F04E12">
              <w:rPr>
                <w:rFonts w:ascii="Times New Roman" w:hAnsi="Times New Roman" w:cs="Times New Roman"/>
              </w:rPr>
              <w:t>.</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 xml:space="preserve">акцизов на автомобильный бензин, прямогонный бензин, дизельное топливо, моторные масла для дизельных и (или) карбюраторных </w:t>
            </w:r>
            <w:r w:rsidRPr="00F04E12">
              <w:rPr>
                <w:rFonts w:ascii="Times New Roman" w:hAnsi="Times New Roman" w:cs="Times New Roman"/>
              </w:rPr>
              <w:lastRenderedPageBreak/>
              <w:t xml:space="preserve">(инжекторных) двигателей, производимые на </w:t>
            </w:r>
            <w:r>
              <w:rPr>
                <w:rFonts w:ascii="Times New Roman" w:hAnsi="Times New Roman" w:cs="Times New Roman"/>
              </w:rPr>
              <w:t>территории РФ</w:t>
            </w:r>
          </w:p>
        </w:tc>
        <w:tc>
          <w:tcPr>
            <w:tcW w:w="1134" w:type="dxa"/>
            <w:vAlign w:val="center"/>
          </w:tcPr>
          <w:p w:rsidR="00F5556F" w:rsidRPr="00F5556F" w:rsidRDefault="00F5556F" w:rsidP="00720ED0">
            <w:pPr>
              <w:pStyle w:val="ConsPlusNonformat"/>
              <w:rPr>
                <w:rFonts w:ascii="Times New Roman" w:hAnsi="Times New Roman" w:cs="Times New Roman"/>
              </w:rPr>
            </w:pPr>
          </w:p>
          <w:p w:rsidR="00F5556F" w:rsidRPr="00211EE4" w:rsidRDefault="00F5556F" w:rsidP="00720ED0">
            <w:pPr>
              <w:pStyle w:val="ConsPlusNonformat"/>
              <w:jc w:val="center"/>
              <w:rPr>
                <w:rFonts w:ascii="Times New Roman" w:hAnsi="Times New Roman" w:cs="Times New Roman"/>
              </w:rPr>
            </w:pPr>
          </w:p>
        </w:tc>
        <w:tc>
          <w:tcPr>
            <w:tcW w:w="1418" w:type="dxa"/>
            <w:vAlign w:val="center"/>
          </w:tcPr>
          <w:p w:rsidR="00F5556F" w:rsidRDefault="00F5556F" w:rsidP="00720ED0">
            <w:pPr>
              <w:pStyle w:val="ConsPlusNonformat"/>
              <w:rPr>
                <w:rFonts w:ascii="Times New Roman" w:hAnsi="Times New Roman" w:cs="Times New Roman"/>
              </w:rPr>
            </w:pPr>
          </w:p>
          <w:p w:rsidR="00F5556F" w:rsidRPr="00147E99" w:rsidRDefault="00F5556F" w:rsidP="00720ED0">
            <w:pPr>
              <w:pStyle w:val="ConsPlusNonformat"/>
              <w:jc w:val="center"/>
              <w:rPr>
                <w:rFonts w:ascii="Times New Roman" w:hAnsi="Times New Roman" w:cs="Times New Roman"/>
              </w:rPr>
            </w:pPr>
          </w:p>
        </w:tc>
        <w:tc>
          <w:tcPr>
            <w:tcW w:w="992" w:type="dxa"/>
            <w:vAlign w:val="center"/>
          </w:tcPr>
          <w:p w:rsidR="00F5556F" w:rsidRPr="00147E99" w:rsidRDefault="00F5556F" w:rsidP="00720ED0">
            <w:pPr>
              <w:pStyle w:val="ConsPlusNonformat"/>
              <w:rPr>
                <w:rFonts w:ascii="Times New Roman" w:hAnsi="Times New Roman" w:cs="Times New Roman"/>
              </w:rPr>
            </w:pPr>
          </w:p>
        </w:tc>
        <w:tc>
          <w:tcPr>
            <w:tcW w:w="1417" w:type="dxa"/>
            <w:vAlign w:val="center"/>
          </w:tcPr>
          <w:p w:rsidR="00F5556F" w:rsidRPr="00A8510A" w:rsidRDefault="00F5556F" w:rsidP="00720ED0">
            <w:pPr>
              <w:pStyle w:val="ConsPlusNonformat"/>
              <w:jc w:val="center"/>
              <w:rPr>
                <w:rFonts w:ascii="Times New Roman" w:hAnsi="Times New Roman" w:cs="Times New Roman"/>
              </w:rPr>
            </w:pPr>
          </w:p>
        </w:tc>
        <w:tc>
          <w:tcPr>
            <w:tcW w:w="1418" w:type="dxa"/>
            <w:vAlign w:val="center"/>
          </w:tcPr>
          <w:p w:rsidR="00F5556F" w:rsidRPr="00A8510A" w:rsidRDefault="00F5556F" w:rsidP="00720ED0">
            <w:pPr>
              <w:pStyle w:val="ConsPlusNonformat"/>
              <w:jc w:val="center"/>
              <w:rPr>
                <w:rFonts w:ascii="Times New Roman" w:hAnsi="Times New Roman" w:cs="Times New Roman"/>
              </w:rPr>
            </w:pPr>
          </w:p>
        </w:tc>
      </w:tr>
      <w:tr w:rsidR="00F5556F" w:rsidRPr="00153730" w:rsidTr="00F5556F">
        <w:trPr>
          <w:trHeight w:val="223"/>
        </w:trPr>
        <w:tc>
          <w:tcPr>
            <w:tcW w:w="709" w:type="dxa"/>
            <w:vAlign w:val="center"/>
          </w:tcPr>
          <w:p w:rsidR="00F5556F" w:rsidRDefault="00F5556F" w:rsidP="00720ED0">
            <w:pPr>
              <w:pStyle w:val="ConsPlusNonformat"/>
              <w:rPr>
                <w:rFonts w:ascii="Times New Roman" w:hAnsi="Times New Roman" w:cs="Times New Roman"/>
              </w:rPr>
            </w:pPr>
            <w:r>
              <w:rPr>
                <w:rFonts w:ascii="Times New Roman" w:hAnsi="Times New Roman" w:cs="Times New Roman"/>
              </w:rPr>
              <w:t>2.6.2</w:t>
            </w:r>
          </w:p>
        </w:tc>
        <w:tc>
          <w:tcPr>
            <w:tcW w:w="3686" w:type="dxa"/>
            <w:vAlign w:val="center"/>
          </w:tcPr>
          <w:p w:rsidR="00F5556F" w:rsidRDefault="00F5556F" w:rsidP="00720ED0">
            <w:pPr>
              <w:pStyle w:val="ConsPlusNonformat"/>
              <w:rPr>
                <w:rFonts w:ascii="Times New Roman" w:hAnsi="Times New Roman" w:cs="Times New Roman"/>
              </w:rPr>
            </w:pPr>
            <w:r>
              <w:rPr>
                <w:rFonts w:ascii="Times New Roman" w:hAnsi="Times New Roman" w:cs="Times New Roman"/>
              </w:rPr>
              <w:t xml:space="preserve">Строительный контроль, проверка сметной документации, дорожные знаки </w:t>
            </w:r>
          </w:p>
        </w:tc>
        <w:tc>
          <w:tcPr>
            <w:tcW w:w="1134" w:type="dxa"/>
            <w:vAlign w:val="center"/>
          </w:tcPr>
          <w:p w:rsidR="00F5556F" w:rsidRDefault="00F5556F" w:rsidP="00720ED0">
            <w:pPr>
              <w:pStyle w:val="ConsPlusNonformat"/>
              <w:jc w:val="center"/>
              <w:rPr>
                <w:rFonts w:ascii="Times New Roman" w:hAnsi="Times New Roman" w:cs="Times New Roman"/>
              </w:rPr>
            </w:pPr>
            <w:r>
              <w:rPr>
                <w:rFonts w:ascii="Times New Roman" w:hAnsi="Times New Roman" w:cs="Times New Roman"/>
              </w:rPr>
              <w:t>0409</w:t>
            </w:r>
          </w:p>
        </w:tc>
        <w:tc>
          <w:tcPr>
            <w:tcW w:w="1418" w:type="dxa"/>
            <w:vAlign w:val="center"/>
          </w:tcPr>
          <w:p w:rsidR="00F5556F" w:rsidRDefault="00F5556F" w:rsidP="00720ED0">
            <w:pPr>
              <w:pStyle w:val="ConsPlusNonformat"/>
              <w:rPr>
                <w:rFonts w:ascii="Times New Roman" w:hAnsi="Times New Roman" w:cs="Times New Roman"/>
              </w:rPr>
            </w:pPr>
            <w:r>
              <w:rPr>
                <w:rFonts w:ascii="Times New Roman" w:hAnsi="Times New Roman" w:cs="Times New Roman"/>
              </w:rPr>
              <w:t>22001Д0000</w:t>
            </w:r>
          </w:p>
        </w:tc>
        <w:tc>
          <w:tcPr>
            <w:tcW w:w="992" w:type="dxa"/>
            <w:vAlign w:val="center"/>
          </w:tcPr>
          <w:p w:rsidR="00F5556F" w:rsidRDefault="00F5556F" w:rsidP="00720ED0">
            <w:pPr>
              <w:pStyle w:val="ConsPlusNonformat"/>
              <w:jc w:val="center"/>
              <w:rPr>
                <w:rFonts w:ascii="Times New Roman" w:hAnsi="Times New Roman" w:cs="Times New Roman"/>
              </w:rPr>
            </w:pPr>
            <w:r>
              <w:rPr>
                <w:rFonts w:ascii="Times New Roman" w:hAnsi="Times New Roman" w:cs="Times New Roman"/>
              </w:rPr>
              <w:t>244</w:t>
            </w:r>
          </w:p>
        </w:tc>
        <w:tc>
          <w:tcPr>
            <w:tcW w:w="1417" w:type="dxa"/>
            <w:vAlign w:val="center"/>
          </w:tcPr>
          <w:p w:rsidR="00F5556F" w:rsidRPr="004E0FE1" w:rsidRDefault="00F5556F" w:rsidP="00720ED0">
            <w:pPr>
              <w:pStyle w:val="ConsPlusNonformat"/>
              <w:jc w:val="center"/>
              <w:rPr>
                <w:rFonts w:ascii="Times New Roman" w:hAnsi="Times New Roman" w:cs="Times New Roman"/>
                <w:highlight w:val="yellow"/>
              </w:rPr>
            </w:pPr>
            <w:r w:rsidRPr="00010D5E">
              <w:rPr>
                <w:rFonts w:ascii="Times New Roman" w:hAnsi="Times New Roman" w:cs="Times New Roman"/>
              </w:rPr>
              <w:t>961,5</w:t>
            </w:r>
          </w:p>
        </w:tc>
        <w:tc>
          <w:tcPr>
            <w:tcW w:w="1418" w:type="dxa"/>
            <w:vAlign w:val="center"/>
          </w:tcPr>
          <w:p w:rsidR="00F5556F" w:rsidRPr="004E0FE1" w:rsidRDefault="00F5556F" w:rsidP="00720ED0">
            <w:pPr>
              <w:pStyle w:val="ConsPlusNonformat"/>
              <w:jc w:val="center"/>
              <w:rPr>
                <w:rFonts w:ascii="Times New Roman" w:hAnsi="Times New Roman" w:cs="Times New Roman"/>
                <w:highlight w:val="yellow"/>
              </w:rPr>
            </w:pPr>
            <w:r w:rsidRPr="0094382D">
              <w:rPr>
                <w:rFonts w:ascii="Times New Roman" w:hAnsi="Times New Roman" w:cs="Times New Roman"/>
              </w:rPr>
              <w:t>842,6</w:t>
            </w:r>
          </w:p>
        </w:tc>
      </w:tr>
      <w:tr w:rsidR="00F5556F" w:rsidRPr="00153730" w:rsidTr="00F5556F">
        <w:trPr>
          <w:trHeight w:val="223"/>
        </w:trPr>
        <w:tc>
          <w:tcPr>
            <w:tcW w:w="709" w:type="dxa"/>
          </w:tcPr>
          <w:p w:rsidR="00F5556F" w:rsidRPr="00F04E12" w:rsidRDefault="00F5556F" w:rsidP="00720ED0">
            <w:pPr>
              <w:pStyle w:val="ConsPlusNonformat"/>
              <w:jc w:val="center"/>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в том числе за счет:</w:t>
            </w:r>
          </w:p>
        </w:tc>
        <w:tc>
          <w:tcPr>
            <w:tcW w:w="1134" w:type="dxa"/>
          </w:tcPr>
          <w:p w:rsidR="00F5556F" w:rsidRPr="00F04E12" w:rsidRDefault="00F5556F" w:rsidP="00720ED0">
            <w:pPr>
              <w:pStyle w:val="ConsPlusNonformat"/>
              <w:jc w:val="right"/>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c>
          <w:tcPr>
            <w:tcW w:w="992" w:type="dxa"/>
            <w:vAlign w:val="center"/>
          </w:tcPr>
          <w:p w:rsidR="00F5556F" w:rsidRPr="00F04E12" w:rsidRDefault="00F5556F" w:rsidP="00720ED0">
            <w:pPr>
              <w:pStyle w:val="ConsPlusNonformat"/>
              <w:jc w:val="center"/>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rPr>
          <w:trHeight w:val="223"/>
        </w:trPr>
        <w:tc>
          <w:tcPr>
            <w:tcW w:w="709"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2.6.2</w:t>
            </w:r>
            <w:r w:rsidRPr="00F04E12">
              <w:rPr>
                <w:rFonts w:ascii="Times New Roman" w:hAnsi="Times New Roman" w:cs="Times New Roman"/>
              </w:rPr>
              <w:t>.</w:t>
            </w:r>
            <w:r>
              <w:rPr>
                <w:rFonts w:ascii="Times New Roman" w:hAnsi="Times New Roman" w:cs="Times New Roman"/>
              </w:rPr>
              <w:t>1</w:t>
            </w: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Субсидии, субвенции и иных межбюджетных трансфертов</w:t>
            </w:r>
            <w:r w:rsidRPr="00F04E12">
              <w:rPr>
                <w:rFonts w:ascii="Times New Roman" w:hAnsi="Times New Roman" w:cs="Times New Roman"/>
              </w:rPr>
              <w:t xml:space="preserve">  из других бюджетов бюджетной системы РФ на финансовое обеспечение дорожной деятельности в отношении автомобильных дорог общего пользования местного значения</w:t>
            </w:r>
          </w:p>
        </w:tc>
        <w:tc>
          <w:tcPr>
            <w:tcW w:w="1134" w:type="dxa"/>
          </w:tcPr>
          <w:p w:rsidR="00F5556F" w:rsidRPr="00F04E12" w:rsidRDefault="00F5556F" w:rsidP="00720ED0">
            <w:pPr>
              <w:pStyle w:val="ConsPlusNonformat"/>
              <w:rPr>
                <w:rFonts w:ascii="Times New Roman" w:hAnsi="Times New Roman" w:cs="Times New Roman"/>
              </w:rPr>
            </w:pPr>
          </w:p>
        </w:tc>
        <w:tc>
          <w:tcPr>
            <w:tcW w:w="1418" w:type="dxa"/>
            <w:vAlign w:val="center"/>
          </w:tcPr>
          <w:p w:rsidR="00F5556F" w:rsidRPr="006E60AF" w:rsidRDefault="00F5556F" w:rsidP="00720ED0">
            <w:pPr>
              <w:pStyle w:val="ConsPlusNonformat"/>
              <w:rPr>
                <w:rFonts w:ascii="Times New Roman" w:hAnsi="Times New Roman" w:cs="Times New Roman"/>
              </w:rPr>
            </w:pPr>
          </w:p>
        </w:tc>
        <w:tc>
          <w:tcPr>
            <w:tcW w:w="992" w:type="dxa"/>
            <w:vAlign w:val="center"/>
          </w:tcPr>
          <w:p w:rsidR="00F5556F" w:rsidRPr="006E60AF" w:rsidRDefault="00F5556F" w:rsidP="00720ED0">
            <w:pPr>
              <w:pStyle w:val="ConsPlusNonformat"/>
              <w:rPr>
                <w:rFonts w:ascii="Times New Roman" w:hAnsi="Times New Roman" w:cs="Times New Roman"/>
              </w:rPr>
            </w:pPr>
          </w:p>
        </w:tc>
        <w:tc>
          <w:tcPr>
            <w:tcW w:w="1417" w:type="dxa"/>
            <w:vAlign w:val="center"/>
          </w:tcPr>
          <w:p w:rsidR="00F5556F" w:rsidRPr="00F04E12" w:rsidRDefault="00F5556F" w:rsidP="00720ED0">
            <w:pPr>
              <w:pStyle w:val="ConsPlusNonformat"/>
              <w:jc w:val="center"/>
              <w:rPr>
                <w:rFonts w:ascii="Times New Roman" w:hAnsi="Times New Roman" w:cs="Times New Roman"/>
              </w:rPr>
            </w:pPr>
          </w:p>
        </w:tc>
        <w:tc>
          <w:tcPr>
            <w:tcW w:w="1418" w:type="dxa"/>
            <w:vAlign w:val="center"/>
          </w:tcPr>
          <w:p w:rsidR="00F5556F" w:rsidRPr="00F04E12" w:rsidRDefault="00F5556F" w:rsidP="00720ED0">
            <w:pPr>
              <w:pStyle w:val="ConsPlusNonformat"/>
              <w:jc w:val="center"/>
              <w:rPr>
                <w:rFonts w:ascii="Times New Roman" w:hAnsi="Times New Roman" w:cs="Times New Roman"/>
              </w:rPr>
            </w:pPr>
          </w:p>
        </w:tc>
      </w:tr>
      <w:tr w:rsidR="00F5556F" w:rsidRPr="00153730" w:rsidTr="00F5556F">
        <w:trPr>
          <w:trHeight w:val="223"/>
        </w:trPr>
        <w:tc>
          <w:tcPr>
            <w:tcW w:w="709" w:type="dxa"/>
          </w:tcPr>
          <w:p w:rsidR="00F5556F" w:rsidRPr="00F04E12" w:rsidRDefault="00F5556F" w:rsidP="00720ED0">
            <w:pPr>
              <w:pStyle w:val="ConsPlusNonformat"/>
              <w:ind w:right="-392"/>
              <w:rPr>
                <w:rFonts w:ascii="Times New Roman" w:hAnsi="Times New Roman" w:cs="Times New Roman"/>
              </w:rPr>
            </w:pPr>
            <w:r>
              <w:rPr>
                <w:rFonts w:ascii="Times New Roman" w:hAnsi="Times New Roman" w:cs="Times New Roman"/>
              </w:rPr>
              <w:t>2.6.2.2</w:t>
            </w:r>
            <w:r w:rsidRPr="00F04E12">
              <w:rPr>
                <w:rFonts w:ascii="Times New Roman" w:hAnsi="Times New Roman" w:cs="Times New Roman"/>
              </w:rPr>
              <w:t>.</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w:t>
            </w:r>
            <w:r>
              <w:rPr>
                <w:rFonts w:ascii="Times New Roman" w:hAnsi="Times New Roman" w:cs="Times New Roman"/>
              </w:rPr>
              <w:t>территории РФ</w:t>
            </w:r>
          </w:p>
        </w:tc>
        <w:tc>
          <w:tcPr>
            <w:tcW w:w="1134" w:type="dxa"/>
            <w:vAlign w:val="center"/>
          </w:tcPr>
          <w:p w:rsidR="00F5556F" w:rsidRDefault="00F5556F" w:rsidP="00720ED0">
            <w:pPr>
              <w:pStyle w:val="ConsPlusNonformat"/>
              <w:jc w:val="center"/>
              <w:rPr>
                <w:rFonts w:ascii="Times New Roman" w:hAnsi="Times New Roman" w:cs="Times New Roman"/>
              </w:rPr>
            </w:pPr>
          </w:p>
          <w:p w:rsidR="00F5556F" w:rsidRDefault="00F5556F" w:rsidP="00720ED0">
            <w:pPr>
              <w:pStyle w:val="ConsPlusNonformat"/>
              <w:jc w:val="center"/>
              <w:rPr>
                <w:rFonts w:ascii="Times New Roman" w:hAnsi="Times New Roman" w:cs="Times New Roman"/>
                <w:lang w:val="en-US"/>
              </w:rPr>
            </w:pPr>
            <w:r>
              <w:rPr>
                <w:rFonts w:ascii="Times New Roman" w:hAnsi="Times New Roman" w:cs="Times New Roman"/>
              </w:rPr>
              <w:t>0409</w:t>
            </w:r>
          </w:p>
          <w:p w:rsidR="00F5556F" w:rsidRPr="00211EE4" w:rsidRDefault="00F5556F" w:rsidP="00720ED0">
            <w:pPr>
              <w:pStyle w:val="ConsPlusNonformat"/>
              <w:jc w:val="center"/>
              <w:rPr>
                <w:rFonts w:ascii="Times New Roman" w:hAnsi="Times New Roman" w:cs="Times New Roman"/>
              </w:rPr>
            </w:pPr>
          </w:p>
        </w:tc>
        <w:tc>
          <w:tcPr>
            <w:tcW w:w="1418" w:type="dxa"/>
            <w:vAlign w:val="center"/>
          </w:tcPr>
          <w:p w:rsidR="00F5556F" w:rsidRPr="00147E99" w:rsidRDefault="00F5556F" w:rsidP="00720ED0">
            <w:pPr>
              <w:pStyle w:val="ConsPlusNonformat"/>
              <w:rPr>
                <w:rFonts w:ascii="Times New Roman" w:hAnsi="Times New Roman" w:cs="Times New Roman"/>
              </w:rPr>
            </w:pPr>
            <w:r>
              <w:rPr>
                <w:rFonts w:ascii="Times New Roman" w:hAnsi="Times New Roman" w:cs="Times New Roman"/>
              </w:rPr>
              <w:t>22001Д0000</w:t>
            </w:r>
          </w:p>
        </w:tc>
        <w:tc>
          <w:tcPr>
            <w:tcW w:w="992" w:type="dxa"/>
            <w:vAlign w:val="center"/>
          </w:tcPr>
          <w:p w:rsidR="00F5556F" w:rsidRPr="00147E99" w:rsidRDefault="00F5556F" w:rsidP="00720ED0">
            <w:pPr>
              <w:pStyle w:val="ConsPlusNonformat"/>
              <w:rPr>
                <w:rFonts w:ascii="Times New Roman" w:hAnsi="Times New Roman" w:cs="Times New Roman"/>
              </w:rPr>
            </w:pPr>
            <w:r>
              <w:rPr>
                <w:rFonts w:ascii="Times New Roman" w:hAnsi="Times New Roman" w:cs="Times New Roman"/>
              </w:rPr>
              <w:t>244</w:t>
            </w:r>
          </w:p>
        </w:tc>
        <w:tc>
          <w:tcPr>
            <w:tcW w:w="1417" w:type="dxa"/>
            <w:vAlign w:val="center"/>
          </w:tcPr>
          <w:p w:rsidR="00F5556F" w:rsidRPr="00A8510A" w:rsidRDefault="00F5556F" w:rsidP="00720ED0">
            <w:pPr>
              <w:pStyle w:val="ConsPlusNonformat"/>
              <w:jc w:val="center"/>
              <w:rPr>
                <w:rFonts w:ascii="Times New Roman" w:hAnsi="Times New Roman" w:cs="Times New Roman"/>
              </w:rPr>
            </w:pPr>
            <w:r>
              <w:rPr>
                <w:rFonts w:ascii="Times New Roman" w:hAnsi="Times New Roman" w:cs="Times New Roman"/>
              </w:rPr>
              <w:t>961,5</w:t>
            </w:r>
          </w:p>
        </w:tc>
        <w:tc>
          <w:tcPr>
            <w:tcW w:w="1418" w:type="dxa"/>
            <w:vAlign w:val="center"/>
          </w:tcPr>
          <w:p w:rsidR="00F5556F" w:rsidRPr="00A8510A" w:rsidRDefault="00F5556F" w:rsidP="00720ED0">
            <w:pPr>
              <w:pStyle w:val="ConsPlusNonformat"/>
              <w:jc w:val="center"/>
              <w:rPr>
                <w:rFonts w:ascii="Times New Roman" w:hAnsi="Times New Roman" w:cs="Times New Roman"/>
              </w:rPr>
            </w:pPr>
            <w:r>
              <w:rPr>
                <w:rFonts w:ascii="Times New Roman" w:hAnsi="Times New Roman" w:cs="Times New Roman"/>
              </w:rPr>
              <w:t>842,6</w:t>
            </w:r>
          </w:p>
        </w:tc>
      </w:tr>
      <w:tr w:rsidR="00F5556F" w:rsidRPr="00153730" w:rsidTr="00F5556F">
        <w:trPr>
          <w:trHeight w:val="223"/>
        </w:trPr>
        <w:tc>
          <w:tcPr>
            <w:tcW w:w="709" w:type="dxa"/>
          </w:tcPr>
          <w:p w:rsidR="00F5556F" w:rsidRDefault="00F5556F" w:rsidP="00720ED0">
            <w:pPr>
              <w:pStyle w:val="ConsPlusNonformat"/>
              <w:ind w:right="-392"/>
              <w:rPr>
                <w:rFonts w:ascii="Times New Roman" w:hAnsi="Times New Roman" w:cs="Times New Roman"/>
              </w:rPr>
            </w:pPr>
            <w:r>
              <w:rPr>
                <w:rFonts w:ascii="Times New Roman" w:hAnsi="Times New Roman" w:cs="Times New Roman"/>
              </w:rPr>
              <w:t>2.6.3.</w:t>
            </w: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Разработка проекта организации дорожного движения</w:t>
            </w:r>
          </w:p>
        </w:tc>
        <w:tc>
          <w:tcPr>
            <w:tcW w:w="1134" w:type="dxa"/>
            <w:vAlign w:val="center"/>
          </w:tcPr>
          <w:p w:rsidR="00F5556F" w:rsidRDefault="00F5556F" w:rsidP="00720ED0">
            <w:pPr>
              <w:pStyle w:val="ConsPlusNonformat"/>
              <w:rPr>
                <w:rFonts w:ascii="Times New Roman" w:hAnsi="Times New Roman" w:cs="Times New Roman"/>
                <w:lang w:val="en-US"/>
              </w:rPr>
            </w:pPr>
            <w:r>
              <w:rPr>
                <w:rFonts w:ascii="Times New Roman" w:hAnsi="Times New Roman" w:cs="Times New Roman"/>
              </w:rPr>
              <w:t xml:space="preserve">        0409</w:t>
            </w:r>
          </w:p>
          <w:p w:rsidR="00F5556F" w:rsidRDefault="00F5556F" w:rsidP="00720ED0">
            <w:pPr>
              <w:pStyle w:val="ConsPlusNonformat"/>
              <w:jc w:val="center"/>
              <w:rPr>
                <w:rFonts w:ascii="Times New Roman" w:hAnsi="Times New Roman" w:cs="Times New Roman"/>
              </w:rPr>
            </w:pPr>
          </w:p>
        </w:tc>
        <w:tc>
          <w:tcPr>
            <w:tcW w:w="1418" w:type="dxa"/>
            <w:vAlign w:val="center"/>
          </w:tcPr>
          <w:p w:rsidR="00F5556F" w:rsidRDefault="00F5556F" w:rsidP="00720ED0">
            <w:pPr>
              <w:pStyle w:val="ConsPlusNonformat"/>
              <w:rPr>
                <w:rFonts w:ascii="Times New Roman" w:hAnsi="Times New Roman" w:cs="Times New Roman"/>
              </w:rPr>
            </w:pPr>
            <w:r>
              <w:rPr>
                <w:rFonts w:ascii="Times New Roman" w:hAnsi="Times New Roman" w:cs="Times New Roman"/>
              </w:rPr>
              <w:t>22001Д0000</w:t>
            </w:r>
          </w:p>
        </w:tc>
        <w:tc>
          <w:tcPr>
            <w:tcW w:w="992" w:type="dxa"/>
            <w:vAlign w:val="center"/>
          </w:tcPr>
          <w:p w:rsidR="00F5556F" w:rsidRDefault="00F5556F" w:rsidP="00720ED0">
            <w:pPr>
              <w:pStyle w:val="ConsPlusNonformat"/>
              <w:rPr>
                <w:rFonts w:ascii="Times New Roman" w:hAnsi="Times New Roman" w:cs="Times New Roman"/>
              </w:rPr>
            </w:pPr>
            <w:r>
              <w:rPr>
                <w:rFonts w:ascii="Times New Roman" w:hAnsi="Times New Roman" w:cs="Times New Roman"/>
              </w:rPr>
              <w:t>244</w:t>
            </w:r>
          </w:p>
        </w:tc>
        <w:tc>
          <w:tcPr>
            <w:tcW w:w="1417" w:type="dxa"/>
            <w:vAlign w:val="center"/>
          </w:tcPr>
          <w:p w:rsidR="00F5556F" w:rsidRPr="00A8510A" w:rsidRDefault="00F5556F" w:rsidP="00720ED0">
            <w:pPr>
              <w:pStyle w:val="ConsPlusNonformat"/>
              <w:jc w:val="center"/>
              <w:rPr>
                <w:rFonts w:ascii="Times New Roman" w:hAnsi="Times New Roman" w:cs="Times New Roman"/>
              </w:rPr>
            </w:pPr>
            <w:r>
              <w:rPr>
                <w:rFonts w:ascii="Times New Roman" w:hAnsi="Times New Roman" w:cs="Times New Roman"/>
              </w:rPr>
              <w:t>30,0</w:t>
            </w:r>
          </w:p>
        </w:tc>
        <w:tc>
          <w:tcPr>
            <w:tcW w:w="1418" w:type="dxa"/>
            <w:vAlign w:val="center"/>
          </w:tcPr>
          <w:p w:rsidR="00F5556F" w:rsidRPr="00A8510A" w:rsidRDefault="00F5556F" w:rsidP="00720ED0">
            <w:pPr>
              <w:pStyle w:val="ConsPlusNonformat"/>
              <w:jc w:val="center"/>
              <w:rPr>
                <w:rFonts w:ascii="Times New Roman" w:hAnsi="Times New Roman" w:cs="Times New Roman"/>
              </w:rPr>
            </w:pPr>
            <w:r>
              <w:rPr>
                <w:rFonts w:ascii="Times New Roman" w:hAnsi="Times New Roman" w:cs="Times New Roman"/>
              </w:rPr>
              <w:t>30,0</w:t>
            </w:r>
          </w:p>
        </w:tc>
      </w:tr>
      <w:tr w:rsidR="00F5556F" w:rsidRPr="00153730" w:rsidTr="00F5556F">
        <w:trPr>
          <w:trHeight w:val="223"/>
        </w:trPr>
        <w:tc>
          <w:tcPr>
            <w:tcW w:w="709" w:type="dxa"/>
          </w:tcPr>
          <w:p w:rsidR="00F5556F" w:rsidRDefault="00F5556F" w:rsidP="00720ED0">
            <w:pPr>
              <w:pStyle w:val="ConsPlusNonformat"/>
              <w:ind w:right="-392"/>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в том числе: за счет</w:t>
            </w:r>
          </w:p>
        </w:tc>
        <w:tc>
          <w:tcPr>
            <w:tcW w:w="1134" w:type="dxa"/>
            <w:vAlign w:val="center"/>
          </w:tcPr>
          <w:p w:rsidR="00F5556F" w:rsidRDefault="00F5556F" w:rsidP="00720ED0">
            <w:pPr>
              <w:pStyle w:val="ConsPlusNonformat"/>
              <w:jc w:val="center"/>
              <w:rPr>
                <w:rFonts w:ascii="Times New Roman" w:hAnsi="Times New Roman" w:cs="Times New Roman"/>
              </w:rPr>
            </w:pPr>
          </w:p>
        </w:tc>
        <w:tc>
          <w:tcPr>
            <w:tcW w:w="1418" w:type="dxa"/>
            <w:vAlign w:val="center"/>
          </w:tcPr>
          <w:p w:rsidR="00F5556F" w:rsidRDefault="00F5556F" w:rsidP="00720ED0">
            <w:pPr>
              <w:pStyle w:val="ConsPlusNonformat"/>
              <w:rPr>
                <w:rFonts w:ascii="Times New Roman" w:hAnsi="Times New Roman" w:cs="Times New Roman"/>
              </w:rPr>
            </w:pPr>
          </w:p>
        </w:tc>
        <w:tc>
          <w:tcPr>
            <w:tcW w:w="992" w:type="dxa"/>
            <w:vAlign w:val="center"/>
          </w:tcPr>
          <w:p w:rsidR="00F5556F" w:rsidRDefault="00F5556F" w:rsidP="00720ED0">
            <w:pPr>
              <w:pStyle w:val="ConsPlusNonformat"/>
              <w:rPr>
                <w:rFonts w:ascii="Times New Roman" w:hAnsi="Times New Roman" w:cs="Times New Roman"/>
              </w:rPr>
            </w:pPr>
          </w:p>
        </w:tc>
        <w:tc>
          <w:tcPr>
            <w:tcW w:w="1417" w:type="dxa"/>
            <w:vAlign w:val="center"/>
          </w:tcPr>
          <w:p w:rsidR="00F5556F" w:rsidRPr="00A8510A" w:rsidRDefault="00F5556F" w:rsidP="00720ED0">
            <w:pPr>
              <w:pStyle w:val="ConsPlusNonformat"/>
              <w:jc w:val="center"/>
              <w:rPr>
                <w:rFonts w:ascii="Times New Roman" w:hAnsi="Times New Roman" w:cs="Times New Roman"/>
              </w:rPr>
            </w:pPr>
          </w:p>
        </w:tc>
        <w:tc>
          <w:tcPr>
            <w:tcW w:w="1418" w:type="dxa"/>
            <w:vAlign w:val="center"/>
          </w:tcPr>
          <w:p w:rsidR="00F5556F" w:rsidRPr="00A8510A" w:rsidRDefault="00F5556F" w:rsidP="00720ED0">
            <w:pPr>
              <w:pStyle w:val="ConsPlusNonformat"/>
              <w:jc w:val="center"/>
              <w:rPr>
                <w:rFonts w:ascii="Times New Roman" w:hAnsi="Times New Roman" w:cs="Times New Roman"/>
              </w:rPr>
            </w:pPr>
          </w:p>
        </w:tc>
      </w:tr>
      <w:tr w:rsidR="00F5556F" w:rsidRPr="00153730" w:rsidTr="00F5556F">
        <w:trPr>
          <w:trHeight w:val="223"/>
        </w:trPr>
        <w:tc>
          <w:tcPr>
            <w:tcW w:w="709" w:type="dxa"/>
          </w:tcPr>
          <w:p w:rsidR="00F5556F" w:rsidRDefault="00F5556F" w:rsidP="00720ED0">
            <w:pPr>
              <w:pStyle w:val="ConsPlusNonformat"/>
              <w:ind w:right="-392"/>
              <w:rPr>
                <w:rFonts w:ascii="Times New Roman" w:hAnsi="Times New Roman" w:cs="Times New Roman"/>
              </w:rPr>
            </w:pPr>
            <w:r>
              <w:rPr>
                <w:rFonts w:ascii="Times New Roman" w:hAnsi="Times New Roman" w:cs="Times New Roman"/>
              </w:rPr>
              <w:t>2.6.3.1</w:t>
            </w: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Субсидии, субвенции и иных межбюджетных трансфертов</w:t>
            </w:r>
            <w:r w:rsidRPr="00F04E12">
              <w:rPr>
                <w:rFonts w:ascii="Times New Roman" w:hAnsi="Times New Roman" w:cs="Times New Roman"/>
              </w:rPr>
              <w:t xml:space="preserve">  из других бюджетов бюджетной системы РФ на финансовое обеспечение дорожной деятельности в отношении автомобильных дорог общего пользования местного значения</w:t>
            </w:r>
          </w:p>
        </w:tc>
        <w:tc>
          <w:tcPr>
            <w:tcW w:w="1134" w:type="dxa"/>
            <w:vAlign w:val="center"/>
          </w:tcPr>
          <w:p w:rsidR="00F5556F" w:rsidRDefault="00F5556F" w:rsidP="00720ED0">
            <w:pPr>
              <w:pStyle w:val="ConsPlusNonformat"/>
              <w:rPr>
                <w:rFonts w:ascii="Times New Roman" w:hAnsi="Times New Roman" w:cs="Times New Roman"/>
              </w:rPr>
            </w:pPr>
          </w:p>
        </w:tc>
        <w:tc>
          <w:tcPr>
            <w:tcW w:w="1418" w:type="dxa"/>
            <w:vAlign w:val="center"/>
          </w:tcPr>
          <w:p w:rsidR="00F5556F" w:rsidRDefault="00F5556F" w:rsidP="00720ED0">
            <w:pPr>
              <w:pStyle w:val="ConsPlusNonformat"/>
              <w:rPr>
                <w:rFonts w:ascii="Times New Roman" w:hAnsi="Times New Roman" w:cs="Times New Roman"/>
              </w:rPr>
            </w:pPr>
          </w:p>
        </w:tc>
        <w:tc>
          <w:tcPr>
            <w:tcW w:w="992" w:type="dxa"/>
            <w:vAlign w:val="center"/>
          </w:tcPr>
          <w:p w:rsidR="00F5556F" w:rsidRDefault="00F5556F" w:rsidP="00720ED0">
            <w:pPr>
              <w:pStyle w:val="ConsPlusNonformat"/>
              <w:rPr>
                <w:rFonts w:ascii="Times New Roman" w:hAnsi="Times New Roman" w:cs="Times New Roman"/>
              </w:rPr>
            </w:pPr>
          </w:p>
        </w:tc>
        <w:tc>
          <w:tcPr>
            <w:tcW w:w="1417" w:type="dxa"/>
            <w:vAlign w:val="center"/>
          </w:tcPr>
          <w:p w:rsidR="00F5556F" w:rsidRPr="00A8510A" w:rsidRDefault="00F5556F" w:rsidP="00720ED0">
            <w:pPr>
              <w:pStyle w:val="ConsPlusNonformat"/>
              <w:jc w:val="center"/>
              <w:rPr>
                <w:rFonts w:ascii="Times New Roman" w:hAnsi="Times New Roman" w:cs="Times New Roman"/>
              </w:rPr>
            </w:pPr>
          </w:p>
        </w:tc>
        <w:tc>
          <w:tcPr>
            <w:tcW w:w="1418" w:type="dxa"/>
            <w:vAlign w:val="center"/>
          </w:tcPr>
          <w:p w:rsidR="00F5556F" w:rsidRPr="00A8510A" w:rsidRDefault="00F5556F" w:rsidP="00720ED0">
            <w:pPr>
              <w:pStyle w:val="ConsPlusNonformat"/>
              <w:jc w:val="center"/>
              <w:rPr>
                <w:rFonts w:ascii="Times New Roman" w:hAnsi="Times New Roman" w:cs="Times New Roman"/>
              </w:rPr>
            </w:pPr>
          </w:p>
        </w:tc>
      </w:tr>
      <w:tr w:rsidR="00F5556F" w:rsidRPr="00153730" w:rsidTr="00F5556F">
        <w:trPr>
          <w:trHeight w:val="223"/>
        </w:trPr>
        <w:tc>
          <w:tcPr>
            <w:tcW w:w="709" w:type="dxa"/>
          </w:tcPr>
          <w:p w:rsidR="00F5556F" w:rsidRDefault="00F5556F" w:rsidP="00720ED0">
            <w:pPr>
              <w:pStyle w:val="ConsPlusNonformat"/>
              <w:ind w:right="-392"/>
              <w:rPr>
                <w:rFonts w:ascii="Times New Roman" w:hAnsi="Times New Roman" w:cs="Times New Roman"/>
              </w:rPr>
            </w:pPr>
            <w:r>
              <w:rPr>
                <w:rFonts w:ascii="Times New Roman" w:hAnsi="Times New Roman" w:cs="Times New Roman"/>
              </w:rPr>
              <w:t>2.6.3.2</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w:t>
            </w:r>
            <w:r>
              <w:rPr>
                <w:rFonts w:ascii="Times New Roman" w:hAnsi="Times New Roman" w:cs="Times New Roman"/>
              </w:rPr>
              <w:t>территории РФ</w:t>
            </w:r>
          </w:p>
        </w:tc>
        <w:tc>
          <w:tcPr>
            <w:tcW w:w="1134" w:type="dxa"/>
            <w:vAlign w:val="center"/>
          </w:tcPr>
          <w:p w:rsidR="00F5556F" w:rsidRDefault="00F5556F" w:rsidP="00720ED0">
            <w:pPr>
              <w:pStyle w:val="ConsPlusNonformat"/>
              <w:jc w:val="center"/>
              <w:rPr>
                <w:rFonts w:ascii="Times New Roman" w:hAnsi="Times New Roman" w:cs="Times New Roman"/>
                <w:lang w:val="en-US"/>
              </w:rPr>
            </w:pPr>
            <w:r>
              <w:rPr>
                <w:rFonts w:ascii="Times New Roman" w:hAnsi="Times New Roman" w:cs="Times New Roman"/>
              </w:rPr>
              <w:t>0409</w:t>
            </w:r>
          </w:p>
          <w:p w:rsidR="00F5556F" w:rsidRDefault="00F5556F" w:rsidP="00720ED0">
            <w:pPr>
              <w:pStyle w:val="ConsPlusNonformat"/>
              <w:jc w:val="center"/>
              <w:rPr>
                <w:rFonts w:ascii="Times New Roman" w:hAnsi="Times New Roman" w:cs="Times New Roman"/>
              </w:rPr>
            </w:pPr>
          </w:p>
        </w:tc>
        <w:tc>
          <w:tcPr>
            <w:tcW w:w="1418" w:type="dxa"/>
            <w:vAlign w:val="center"/>
          </w:tcPr>
          <w:p w:rsidR="00F5556F" w:rsidRDefault="00F5556F" w:rsidP="00720ED0">
            <w:pPr>
              <w:pStyle w:val="ConsPlusNonformat"/>
              <w:rPr>
                <w:rFonts w:ascii="Times New Roman" w:hAnsi="Times New Roman" w:cs="Times New Roman"/>
              </w:rPr>
            </w:pPr>
            <w:r>
              <w:rPr>
                <w:rFonts w:ascii="Times New Roman" w:hAnsi="Times New Roman" w:cs="Times New Roman"/>
              </w:rPr>
              <w:t>22001Д0000</w:t>
            </w:r>
          </w:p>
        </w:tc>
        <w:tc>
          <w:tcPr>
            <w:tcW w:w="992" w:type="dxa"/>
            <w:vAlign w:val="center"/>
          </w:tcPr>
          <w:p w:rsidR="00F5556F" w:rsidRDefault="00F5556F" w:rsidP="00720ED0">
            <w:pPr>
              <w:pStyle w:val="ConsPlusNonformat"/>
              <w:rPr>
                <w:rFonts w:ascii="Times New Roman" w:hAnsi="Times New Roman" w:cs="Times New Roman"/>
              </w:rPr>
            </w:pPr>
            <w:r>
              <w:rPr>
                <w:rFonts w:ascii="Times New Roman" w:hAnsi="Times New Roman" w:cs="Times New Roman"/>
              </w:rPr>
              <w:t>244</w:t>
            </w:r>
          </w:p>
        </w:tc>
        <w:tc>
          <w:tcPr>
            <w:tcW w:w="1417" w:type="dxa"/>
            <w:vAlign w:val="center"/>
          </w:tcPr>
          <w:p w:rsidR="00F5556F" w:rsidRPr="00A8510A" w:rsidRDefault="00F5556F" w:rsidP="00720ED0">
            <w:pPr>
              <w:pStyle w:val="ConsPlusNonformat"/>
              <w:jc w:val="center"/>
              <w:rPr>
                <w:rFonts w:ascii="Times New Roman" w:hAnsi="Times New Roman" w:cs="Times New Roman"/>
              </w:rPr>
            </w:pPr>
            <w:r>
              <w:rPr>
                <w:rFonts w:ascii="Times New Roman" w:hAnsi="Times New Roman" w:cs="Times New Roman"/>
              </w:rPr>
              <w:t>30,0</w:t>
            </w:r>
          </w:p>
        </w:tc>
        <w:tc>
          <w:tcPr>
            <w:tcW w:w="1418" w:type="dxa"/>
            <w:vAlign w:val="center"/>
          </w:tcPr>
          <w:p w:rsidR="00F5556F" w:rsidRPr="00A8510A" w:rsidRDefault="00F5556F" w:rsidP="00720ED0">
            <w:pPr>
              <w:pStyle w:val="ConsPlusNonformat"/>
              <w:jc w:val="center"/>
              <w:rPr>
                <w:rFonts w:ascii="Times New Roman" w:hAnsi="Times New Roman" w:cs="Times New Roman"/>
              </w:rPr>
            </w:pPr>
            <w:r>
              <w:rPr>
                <w:rFonts w:ascii="Times New Roman" w:hAnsi="Times New Roman" w:cs="Times New Roman"/>
              </w:rPr>
              <w:t>30,0</w:t>
            </w:r>
          </w:p>
        </w:tc>
      </w:tr>
      <w:tr w:rsidR="00F5556F" w:rsidRPr="00153730" w:rsidTr="00F5556F">
        <w:trPr>
          <w:trHeight w:val="223"/>
        </w:trPr>
        <w:tc>
          <w:tcPr>
            <w:tcW w:w="709" w:type="dxa"/>
          </w:tcPr>
          <w:p w:rsidR="00F5556F" w:rsidRDefault="00F5556F" w:rsidP="00720ED0">
            <w:pPr>
              <w:pStyle w:val="ConsPlusNonformat"/>
              <w:ind w:right="-392"/>
              <w:rPr>
                <w:rFonts w:ascii="Times New Roman" w:hAnsi="Times New Roman" w:cs="Times New Roman"/>
              </w:rPr>
            </w:pPr>
            <w:r>
              <w:rPr>
                <w:rFonts w:ascii="Times New Roman" w:hAnsi="Times New Roman" w:cs="Times New Roman"/>
              </w:rPr>
              <w:t>2.6.4.</w:t>
            </w: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Приобретение дорожно-эксплуатационной техники</w:t>
            </w:r>
          </w:p>
        </w:tc>
        <w:tc>
          <w:tcPr>
            <w:tcW w:w="1134" w:type="dxa"/>
            <w:vAlign w:val="center"/>
          </w:tcPr>
          <w:p w:rsidR="00F5556F" w:rsidRDefault="00F5556F" w:rsidP="00720ED0">
            <w:pPr>
              <w:pStyle w:val="ConsPlusNonformat"/>
              <w:jc w:val="center"/>
              <w:rPr>
                <w:rFonts w:ascii="Times New Roman" w:hAnsi="Times New Roman" w:cs="Times New Roman"/>
              </w:rPr>
            </w:pPr>
            <w:r>
              <w:rPr>
                <w:rFonts w:ascii="Times New Roman" w:hAnsi="Times New Roman" w:cs="Times New Roman"/>
              </w:rPr>
              <w:t>0409</w:t>
            </w:r>
          </w:p>
        </w:tc>
        <w:tc>
          <w:tcPr>
            <w:tcW w:w="1418" w:type="dxa"/>
            <w:vAlign w:val="center"/>
          </w:tcPr>
          <w:p w:rsidR="00F5556F" w:rsidRDefault="00F5556F" w:rsidP="00720ED0">
            <w:pPr>
              <w:pStyle w:val="ConsPlusNonformat"/>
              <w:rPr>
                <w:rFonts w:ascii="Times New Roman" w:hAnsi="Times New Roman" w:cs="Times New Roman"/>
              </w:rPr>
            </w:pPr>
            <w:r>
              <w:rPr>
                <w:rFonts w:ascii="Times New Roman" w:hAnsi="Times New Roman" w:cs="Times New Roman"/>
              </w:rPr>
              <w:t>22003Д0000</w:t>
            </w:r>
          </w:p>
        </w:tc>
        <w:tc>
          <w:tcPr>
            <w:tcW w:w="992" w:type="dxa"/>
            <w:vAlign w:val="center"/>
          </w:tcPr>
          <w:p w:rsidR="00F5556F" w:rsidRDefault="00F5556F" w:rsidP="00720ED0">
            <w:pPr>
              <w:pStyle w:val="ConsPlusNonformat"/>
              <w:rPr>
                <w:rFonts w:ascii="Times New Roman" w:hAnsi="Times New Roman" w:cs="Times New Roman"/>
              </w:rPr>
            </w:pPr>
            <w:r>
              <w:rPr>
                <w:rFonts w:ascii="Times New Roman" w:hAnsi="Times New Roman" w:cs="Times New Roman"/>
              </w:rPr>
              <w:t>244</w:t>
            </w:r>
          </w:p>
        </w:tc>
        <w:tc>
          <w:tcPr>
            <w:tcW w:w="1417" w:type="dxa"/>
            <w:vAlign w:val="center"/>
          </w:tcPr>
          <w:p w:rsidR="00F5556F" w:rsidRDefault="00F5556F" w:rsidP="00720ED0">
            <w:pPr>
              <w:pStyle w:val="ConsPlusNonformat"/>
              <w:jc w:val="center"/>
              <w:rPr>
                <w:rFonts w:ascii="Times New Roman" w:hAnsi="Times New Roman" w:cs="Times New Roman"/>
              </w:rPr>
            </w:pPr>
            <w:r>
              <w:rPr>
                <w:rFonts w:ascii="Times New Roman" w:hAnsi="Times New Roman" w:cs="Times New Roman"/>
              </w:rPr>
              <w:t>2040,0</w:t>
            </w:r>
          </w:p>
        </w:tc>
        <w:tc>
          <w:tcPr>
            <w:tcW w:w="1418" w:type="dxa"/>
            <w:vAlign w:val="center"/>
          </w:tcPr>
          <w:p w:rsidR="00F5556F" w:rsidRDefault="00F5556F" w:rsidP="00720ED0">
            <w:pPr>
              <w:pStyle w:val="ConsPlusNonformat"/>
              <w:jc w:val="center"/>
              <w:rPr>
                <w:rFonts w:ascii="Times New Roman" w:hAnsi="Times New Roman" w:cs="Times New Roman"/>
              </w:rPr>
            </w:pPr>
            <w:r>
              <w:rPr>
                <w:rFonts w:ascii="Times New Roman" w:hAnsi="Times New Roman" w:cs="Times New Roman"/>
              </w:rPr>
              <w:t>2040,0</w:t>
            </w:r>
          </w:p>
        </w:tc>
      </w:tr>
      <w:tr w:rsidR="00F5556F" w:rsidRPr="00153730" w:rsidTr="00F5556F">
        <w:trPr>
          <w:trHeight w:val="223"/>
        </w:trPr>
        <w:tc>
          <w:tcPr>
            <w:tcW w:w="709" w:type="dxa"/>
          </w:tcPr>
          <w:p w:rsidR="00F5556F" w:rsidRDefault="00F5556F" w:rsidP="00720ED0">
            <w:pPr>
              <w:pStyle w:val="ConsPlusNonformat"/>
              <w:ind w:right="-392"/>
              <w:rPr>
                <w:rFonts w:ascii="Times New Roman" w:hAnsi="Times New Roman" w:cs="Times New Roman"/>
              </w:rPr>
            </w:pP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в том числе: за счет</w:t>
            </w:r>
          </w:p>
        </w:tc>
        <w:tc>
          <w:tcPr>
            <w:tcW w:w="1134" w:type="dxa"/>
            <w:vAlign w:val="center"/>
          </w:tcPr>
          <w:p w:rsidR="00F5556F" w:rsidRDefault="00F5556F" w:rsidP="00720ED0">
            <w:pPr>
              <w:pStyle w:val="ConsPlusNonformat"/>
              <w:jc w:val="center"/>
              <w:rPr>
                <w:rFonts w:ascii="Times New Roman" w:hAnsi="Times New Roman" w:cs="Times New Roman"/>
              </w:rPr>
            </w:pPr>
          </w:p>
        </w:tc>
        <w:tc>
          <w:tcPr>
            <w:tcW w:w="1418" w:type="dxa"/>
            <w:vAlign w:val="center"/>
          </w:tcPr>
          <w:p w:rsidR="00F5556F" w:rsidRDefault="00F5556F" w:rsidP="00720ED0">
            <w:pPr>
              <w:pStyle w:val="ConsPlusNonformat"/>
              <w:rPr>
                <w:rFonts w:ascii="Times New Roman" w:hAnsi="Times New Roman" w:cs="Times New Roman"/>
              </w:rPr>
            </w:pPr>
          </w:p>
        </w:tc>
        <w:tc>
          <w:tcPr>
            <w:tcW w:w="992" w:type="dxa"/>
            <w:vAlign w:val="center"/>
          </w:tcPr>
          <w:p w:rsidR="00F5556F" w:rsidRDefault="00F5556F" w:rsidP="00720ED0">
            <w:pPr>
              <w:pStyle w:val="ConsPlusNonformat"/>
              <w:rPr>
                <w:rFonts w:ascii="Times New Roman" w:hAnsi="Times New Roman" w:cs="Times New Roman"/>
              </w:rPr>
            </w:pPr>
          </w:p>
        </w:tc>
        <w:tc>
          <w:tcPr>
            <w:tcW w:w="1417" w:type="dxa"/>
            <w:vAlign w:val="center"/>
          </w:tcPr>
          <w:p w:rsidR="00F5556F" w:rsidRPr="00A8510A" w:rsidRDefault="00F5556F" w:rsidP="00720ED0">
            <w:pPr>
              <w:pStyle w:val="ConsPlusNonformat"/>
              <w:jc w:val="center"/>
              <w:rPr>
                <w:rFonts w:ascii="Times New Roman" w:hAnsi="Times New Roman" w:cs="Times New Roman"/>
              </w:rPr>
            </w:pPr>
          </w:p>
        </w:tc>
        <w:tc>
          <w:tcPr>
            <w:tcW w:w="1418" w:type="dxa"/>
            <w:vAlign w:val="center"/>
          </w:tcPr>
          <w:p w:rsidR="00F5556F" w:rsidRPr="00A8510A" w:rsidRDefault="00F5556F" w:rsidP="00720ED0">
            <w:pPr>
              <w:pStyle w:val="ConsPlusNonformat"/>
              <w:jc w:val="center"/>
              <w:rPr>
                <w:rFonts w:ascii="Times New Roman" w:hAnsi="Times New Roman" w:cs="Times New Roman"/>
              </w:rPr>
            </w:pPr>
          </w:p>
        </w:tc>
      </w:tr>
      <w:tr w:rsidR="00F5556F" w:rsidRPr="00153730" w:rsidTr="00F5556F">
        <w:trPr>
          <w:trHeight w:val="223"/>
        </w:trPr>
        <w:tc>
          <w:tcPr>
            <w:tcW w:w="709" w:type="dxa"/>
          </w:tcPr>
          <w:p w:rsidR="00F5556F" w:rsidRDefault="00F5556F" w:rsidP="00720ED0">
            <w:pPr>
              <w:pStyle w:val="ConsPlusNonformat"/>
              <w:ind w:right="-392"/>
              <w:rPr>
                <w:rFonts w:ascii="Times New Roman" w:hAnsi="Times New Roman" w:cs="Times New Roman"/>
              </w:rPr>
            </w:pPr>
            <w:r>
              <w:rPr>
                <w:rFonts w:ascii="Times New Roman" w:hAnsi="Times New Roman" w:cs="Times New Roman"/>
              </w:rPr>
              <w:t>2.6.4.1</w:t>
            </w:r>
          </w:p>
        </w:tc>
        <w:tc>
          <w:tcPr>
            <w:tcW w:w="3686" w:type="dxa"/>
          </w:tcPr>
          <w:p w:rsidR="00F5556F" w:rsidRPr="00F04E12" w:rsidRDefault="00F5556F" w:rsidP="00720ED0">
            <w:pPr>
              <w:pStyle w:val="ConsPlusNonformat"/>
              <w:rPr>
                <w:rFonts w:ascii="Times New Roman" w:hAnsi="Times New Roman" w:cs="Times New Roman"/>
              </w:rPr>
            </w:pPr>
            <w:r>
              <w:rPr>
                <w:rFonts w:ascii="Times New Roman" w:hAnsi="Times New Roman" w:cs="Times New Roman"/>
              </w:rPr>
              <w:t>Субсидии, субвенции и иных межбюджетных трансфертов</w:t>
            </w:r>
            <w:r w:rsidRPr="00F04E12">
              <w:rPr>
                <w:rFonts w:ascii="Times New Roman" w:hAnsi="Times New Roman" w:cs="Times New Roman"/>
              </w:rPr>
              <w:t xml:space="preserve">  из других бюджетов бюджетной системы РФ на финансовое обеспечение дорожной деятельности в отношении автомобильных дорог общего пользования местного значения</w:t>
            </w:r>
          </w:p>
        </w:tc>
        <w:tc>
          <w:tcPr>
            <w:tcW w:w="1134" w:type="dxa"/>
            <w:vAlign w:val="center"/>
          </w:tcPr>
          <w:p w:rsidR="00F5556F" w:rsidRDefault="00F5556F" w:rsidP="00720ED0">
            <w:pPr>
              <w:pStyle w:val="ConsPlusNonformat"/>
              <w:rPr>
                <w:rFonts w:ascii="Times New Roman" w:hAnsi="Times New Roman" w:cs="Times New Roman"/>
              </w:rPr>
            </w:pPr>
          </w:p>
        </w:tc>
        <w:tc>
          <w:tcPr>
            <w:tcW w:w="1418" w:type="dxa"/>
            <w:vAlign w:val="center"/>
          </w:tcPr>
          <w:p w:rsidR="00F5556F" w:rsidRDefault="00F5556F" w:rsidP="00720ED0">
            <w:pPr>
              <w:pStyle w:val="ConsPlusNonformat"/>
              <w:rPr>
                <w:rFonts w:ascii="Times New Roman" w:hAnsi="Times New Roman" w:cs="Times New Roman"/>
              </w:rPr>
            </w:pPr>
          </w:p>
        </w:tc>
        <w:tc>
          <w:tcPr>
            <w:tcW w:w="992" w:type="dxa"/>
            <w:vAlign w:val="center"/>
          </w:tcPr>
          <w:p w:rsidR="00F5556F" w:rsidRDefault="00F5556F" w:rsidP="00720ED0">
            <w:pPr>
              <w:pStyle w:val="ConsPlusNonformat"/>
              <w:rPr>
                <w:rFonts w:ascii="Times New Roman" w:hAnsi="Times New Roman" w:cs="Times New Roman"/>
              </w:rPr>
            </w:pPr>
          </w:p>
        </w:tc>
        <w:tc>
          <w:tcPr>
            <w:tcW w:w="1417" w:type="dxa"/>
            <w:vAlign w:val="center"/>
          </w:tcPr>
          <w:p w:rsidR="00F5556F" w:rsidRPr="00A8510A" w:rsidRDefault="00F5556F" w:rsidP="00720ED0">
            <w:pPr>
              <w:pStyle w:val="ConsPlusNonformat"/>
              <w:jc w:val="center"/>
              <w:rPr>
                <w:rFonts w:ascii="Times New Roman" w:hAnsi="Times New Roman" w:cs="Times New Roman"/>
              </w:rPr>
            </w:pPr>
          </w:p>
        </w:tc>
        <w:tc>
          <w:tcPr>
            <w:tcW w:w="1418" w:type="dxa"/>
            <w:vAlign w:val="center"/>
          </w:tcPr>
          <w:p w:rsidR="00F5556F" w:rsidRPr="00A8510A" w:rsidRDefault="00F5556F" w:rsidP="00720ED0">
            <w:pPr>
              <w:pStyle w:val="ConsPlusNonformat"/>
              <w:jc w:val="center"/>
              <w:rPr>
                <w:rFonts w:ascii="Times New Roman" w:hAnsi="Times New Roman" w:cs="Times New Roman"/>
              </w:rPr>
            </w:pPr>
          </w:p>
        </w:tc>
      </w:tr>
      <w:tr w:rsidR="00F5556F" w:rsidRPr="00153730" w:rsidTr="00F5556F">
        <w:trPr>
          <w:trHeight w:val="223"/>
        </w:trPr>
        <w:tc>
          <w:tcPr>
            <w:tcW w:w="709" w:type="dxa"/>
          </w:tcPr>
          <w:p w:rsidR="00F5556F" w:rsidRDefault="00F5556F" w:rsidP="00720ED0">
            <w:pPr>
              <w:pStyle w:val="ConsPlusNonformat"/>
              <w:ind w:right="-392"/>
              <w:rPr>
                <w:rFonts w:ascii="Times New Roman" w:hAnsi="Times New Roman" w:cs="Times New Roman"/>
              </w:rPr>
            </w:pPr>
            <w:r>
              <w:rPr>
                <w:rFonts w:ascii="Times New Roman" w:hAnsi="Times New Roman" w:cs="Times New Roman"/>
              </w:rPr>
              <w:t>2.6.5.2</w:t>
            </w:r>
          </w:p>
        </w:tc>
        <w:tc>
          <w:tcPr>
            <w:tcW w:w="3686" w:type="dxa"/>
          </w:tcPr>
          <w:p w:rsidR="00F5556F" w:rsidRPr="00F04E12" w:rsidRDefault="00F5556F" w:rsidP="00720ED0">
            <w:pPr>
              <w:pStyle w:val="ConsPlusNonformat"/>
              <w:rPr>
                <w:rFonts w:ascii="Times New Roman" w:hAnsi="Times New Roman" w:cs="Times New Roman"/>
              </w:rPr>
            </w:pPr>
            <w:r w:rsidRPr="00F04E12">
              <w:rPr>
                <w:rFonts w:ascii="Times New Roman" w:hAnsi="Times New Roman" w:cs="Times New Roman"/>
              </w:rP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w:t>
            </w:r>
            <w:r>
              <w:rPr>
                <w:rFonts w:ascii="Times New Roman" w:hAnsi="Times New Roman" w:cs="Times New Roman"/>
              </w:rPr>
              <w:t>территории РФ</w:t>
            </w:r>
          </w:p>
        </w:tc>
        <w:tc>
          <w:tcPr>
            <w:tcW w:w="1134" w:type="dxa"/>
            <w:vAlign w:val="center"/>
          </w:tcPr>
          <w:p w:rsidR="00F5556F" w:rsidRDefault="00F5556F" w:rsidP="00720ED0">
            <w:pPr>
              <w:pStyle w:val="ConsPlusNonformat"/>
              <w:jc w:val="center"/>
              <w:rPr>
                <w:rFonts w:ascii="Times New Roman" w:hAnsi="Times New Roman" w:cs="Times New Roman"/>
                <w:lang w:val="en-US"/>
              </w:rPr>
            </w:pPr>
            <w:r>
              <w:rPr>
                <w:rFonts w:ascii="Times New Roman" w:hAnsi="Times New Roman" w:cs="Times New Roman"/>
              </w:rPr>
              <w:t>0409</w:t>
            </w:r>
          </w:p>
          <w:p w:rsidR="00F5556F" w:rsidRDefault="00F5556F" w:rsidP="00720ED0">
            <w:pPr>
              <w:pStyle w:val="ConsPlusNonformat"/>
              <w:jc w:val="center"/>
              <w:rPr>
                <w:rFonts w:ascii="Times New Roman" w:hAnsi="Times New Roman" w:cs="Times New Roman"/>
              </w:rPr>
            </w:pPr>
          </w:p>
        </w:tc>
        <w:tc>
          <w:tcPr>
            <w:tcW w:w="1418" w:type="dxa"/>
            <w:vAlign w:val="center"/>
          </w:tcPr>
          <w:p w:rsidR="00F5556F" w:rsidRDefault="00F5556F" w:rsidP="00720ED0">
            <w:pPr>
              <w:pStyle w:val="ConsPlusNonformat"/>
              <w:rPr>
                <w:rFonts w:ascii="Times New Roman" w:hAnsi="Times New Roman" w:cs="Times New Roman"/>
              </w:rPr>
            </w:pPr>
            <w:r>
              <w:rPr>
                <w:rFonts w:ascii="Times New Roman" w:hAnsi="Times New Roman" w:cs="Times New Roman"/>
              </w:rPr>
              <w:t>22003Д0000</w:t>
            </w:r>
          </w:p>
        </w:tc>
        <w:tc>
          <w:tcPr>
            <w:tcW w:w="992" w:type="dxa"/>
            <w:vAlign w:val="center"/>
          </w:tcPr>
          <w:p w:rsidR="00F5556F" w:rsidRDefault="00F5556F" w:rsidP="00720ED0">
            <w:pPr>
              <w:pStyle w:val="ConsPlusNonformat"/>
              <w:rPr>
                <w:rFonts w:ascii="Times New Roman" w:hAnsi="Times New Roman" w:cs="Times New Roman"/>
              </w:rPr>
            </w:pPr>
            <w:r>
              <w:rPr>
                <w:rFonts w:ascii="Times New Roman" w:hAnsi="Times New Roman" w:cs="Times New Roman"/>
              </w:rPr>
              <w:t>244</w:t>
            </w:r>
          </w:p>
        </w:tc>
        <w:tc>
          <w:tcPr>
            <w:tcW w:w="1417" w:type="dxa"/>
            <w:vAlign w:val="center"/>
          </w:tcPr>
          <w:p w:rsidR="00F5556F" w:rsidRDefault="00F5556F" w:rsidP="00720ED0">
            <w:pPr>
              <w:pStyle w:val="ConsPlusNonformat"/>
              <w:jc w:val="center"/>
              <w:rPr>
                <w:rFonts w:ascii="Times New Roman" w:hAnsi="Times New Roman" w:cs="Times New Roman"/>
              </w:rPr>
            </w:pPr>
            <w:r>
              <w:rPr>
                <w:rFonts w:ascii="Times New Roman" w:hAnsi="Times New Roman" w:cs="Times New Roman"/>
              </w:rPr>
              <w:t>2040,0</w:t>
            </w:r>
          </w:p>
        </w:tc>
        <w:tc>
          <w:tcPr>
            <w:tcW w:w="1418" w:type="dxa"/>
            <w:vAlign w:val="center"/>
          </w:tcPr>
          <w:p w:rsidR="00F5556F" w:rsidRDefault="00F5556F" w:rsidP="00720ED0">
            <w:pPr>
              <w:pStyle w:val="ConsPlusNonformat"/>
              <w:jc w:val="center"/>
              <w:rPr>
                <w:rFonts w:ascii="Times New Roman" w:hAnsi="Times New Roman" w:cs="Times New Roman"/>
              </w:rPr>
            </w:pPr>
            <w:r>
              <w:rPr>
                <w:rFonts w:ascii="Times New Roman" w:hAnsi="Times New Roman" w:cs="Times New Roman"/>
              </w:rPr>
              <w:t>2040,0</w:t>
            </w:r>
          </w:p>
        </w:tc>
      </w:tr>
    </w:tbl>
    <w:p w:rsidR="00F5556F" w:rsidRDefault="00F5556F" w:rsidP="00F5556F">
      <w:pPr>
        <w:pStyle w:val="ConsPlusNonformat"/>
        <w:rPr>
          <w:rFonts w:ascii="Times New Roman" w:hAnsi="Times New Roman" w:cs="Times New Roman"/>
          <w:sz w:val="24"/>
          <w:szCs w:val="24"/>
        </w:rPr>
      </w:pPr>
    </w:p>
    <w:p w:rsidR="00F5556F" w:rsidRDefault="00F5556F" w:rsidP="00F5556F">
      <w:pPr>
        <w:pStyle w:val="ConsPlusNonformat"/>
        <w:jc w:val="right"/>
        <w:rPr>
          <w:rFonts w:ascii="Times New Roman" w:hAnsi="Times New Roman" w:cs="Times New Roman"/>
          <w:sz w:val="24"/>
          <w:szCs w:val="24"/>
        </w:rPr>
      </w:pPr>
    </w:p>
    <w:p w:rsidR="00F5556F" w:rsidRDefault="00F5556F" w:rsidP="00F5556F">
      <w:pPr>
        <w:pStyle w:val="ConsPlusNonformat"/>
        <w:jc w:val="right"/>
        <w:rPr>
          <w:rFonts w:ascii="Times New Roman" w:hAnsi="Times New Roman" w:cs="Times New Roman"/>
          <w:sz w:val="24"/>
          <w:szCs w:val="24"/>
        </w:rPr>
      </w:pPr>
    </w:p>
    <w:p w:rsidR="00F5556F" w:rsidRDefault="00F5556F" w:rsidP="00F5556F">
      <w:pPr>
        <w:pStyle w:val="ConsPlusNonformat"/>
        <w:tabs>
          <w:tab w:val="left" w:pos="12420"/>
        </w:tabs>
        <w:rPr>
          <w:rFonts w:ascii="Times New Roman" w:hAnsi="Times New Roman" w:cs="Times New Roman"/>
          <w:sz w:val="24"/>
          <w:szCs w:val="24"/>
        </w:rPr>
      </w:pPr>
      <w:r>
        <w:rPr>
          <w:rFonts w:ascii="Times New Roman" w:hAnsi="Times New Roman" w:cs="Times New Roman"/>
          <w:sz w:val="24"/>
          <w:szCs w:val="24"/>
        </w:rPr>
        <w:t>Глава Зоркинского</w:t>
      </w:r>
    </w:p>
    <w:p w:rsidR="00F5556F" w:rsidRDefault="00F5556F" w:rsidP="00F5556F">
      <w:pPr>
        <w:pStyle w:val="ConsPlusNonformat"/>
        <w:rPr>
          <w:rFonts w:ascii="Times New Roman" w:hAnsi="Times New Roman" w:cs="Times New Roman"/>
          <w:sz w:val="24"/>
          <w:szCs w:val="24"/>
        </w:rPr>
      </w:pPr>
      <w:r>
        <w:rPr>
          <w:rFonts w:ascii="Times New Roman" w:hAnsi="Times New Roman" w:cs="Times New Roman"/>
          <w:sz w:val="24"/>
          <w:szCs w:val="24"/>
        </w:rPr>
        <w:t>муниципального образования                                                                            Е.С. Пономарева</w:t>
      </w:r>
    </w:p>
    <w:p w:rsidR="00F5556F" w:rsidRDefault="00F5556F" w:rsidP="00F5556F">
      <w:pPr>
        <w:pStyle w:val="ConsPlusNonformat"/>
        <w:rPr>
          <w:rFonts w:ascii="Times New Roman" w:hAnsi="Times New Roman" w:cs="Times New Roman"/>
          <w:sz w:val="24"/>
          <w:szCs w:val="24"/>
        </w:rPr>
      </w:pPr>
    </w:p>
    <w:p w:rsidR="00F5556F" w:rsidRDefault="00F5556F" w:rsidP="00F5556F">
      <w:pPr>
        <w:pStyle w:val="ConsPlusNonformat"/>
        <w:rPr>
          <w:rFonts w:ascii="Times New Roman" w:hAnsi="Times New Roman" w:cs="Times New Roman"/>
          <w:sz w:val="24"/>
          <w:szCs w:val="24"/>
        </w:rPr>
      </w:pPr>
      <w:r>
        <w:rPr>
          <w:rFonts w:ascii="Times New Roman" w:hAnsi="Times New Roman" w:cs="Times New Roman"/>
          <w:sz w:val="24"/>
          <w:szCs w:val="24"/>
        </w:rPr>
        <w:t>Председатель комитета финансов</w:t>
      </w:r>
      <w:r w:rsidRPr="004E0628">
        <w:rPr>
          <w:rFonts w:ascii="Times New Roman" w:hAnsi="Times New Roman" w:cs="Times New Roman"/>
          <w:sz w:val="24"/>
          <w:szCs w:val="24"/>
        </w:rPr>
        <w:t xml:space="preserve"> </w:t>
      </w:r>
      <w:r>
        <w:rPr>
          <w:rFonts w:ascii="Times New Roman" w:hAnsi="Times New Roman" w:cs="Times New Roman"/>
          <w:sz w:val="24"/>
          <w:szCs w:val="24"/>
        </w:rPr>
        <w:t xml:space="preserve">                                                                         С.В. Чалбушева</w:t>
      </w:r>
    </w:p>
    <w:p w:rsidR="00F5556F" w:rsidRDefault="00F5556F" w:rsidP="00664AC0">
      <w:pPr>
        <w:rPr>
          <w:rFonts w:ascii="Times New Roman" w:hAnsi="Times New Roman"/>
          <w:sz w:val="28"/>
          <w:szCs w:val="28"/>
        </w:rPr>
      </w:pPr>
    </w:p>
    <w:p w:rsidR="00F5556F" w:rsidRDefault="00F5556F" w:rsidP="00664AC0">
      <w:pPr>
        <w:rPr>
          <w:rFonts w:ascii="Times New Roman" w:hAnsi="Times New Roman"/>
          <w:sz w:val="28"/>
          <w:szCs w:val="28"/>
        </w:rPr>
      </w:pPr>
    </w:p>
    <w:p w:rsidR="00F5556F" w:rsidRDefault="00F5556F" w:rsidP="00664AC0">
      <w:pPr>
        <w:rPr>
          <w:rFonts w:ascii="Times New Roman" w:hAnsi="Times New Roman"/>
          <w:sz w:val="28"/>
          <w:szCs w:val="28"/>
        </w:rPr>
      </w:pPr>
    </w:p>
    <w:p w:rsidR="00F5556F" w:rsidRDefault="00F5556F" w:rsidP="00664AC0">
      <w:pPr>
        <w:rPr>
          <w:rFonts w:ascii="Times New Roman" w:hAnsi="Times New Roman"/>
          <w:sz w:val="28"/>
          <w:szCs w:val="28"/>
        </w:rPr>
      </w:pPr>
    </w:p>
    <w:p w:rsidR="00F5556F" w:rsidRPr="00664AC0" w:rsidRDefault="00F5556F" w:rsidP="00664AC0">
      <w:pPr>
        <w:rPr>
          <w:rFonts w:ascii="Times New Roman" w:hAnsi="Times New Roman"/>
          <w:sz w:val="28"/>
          <w:szCs w:val="28"/>
        </w:rPr>
      </w:pPr>
    </w:p>
    <w:sectPr w:rsidR="00F5556F" w:rsidRPr="00664AC0" w:rsidSect="00EA08F9">
      <w:pgSz w:w="11906" w:h="16838"/>
      <w:pgMar w:top="425"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221" w:rsidRDefault="00571221" w:rsidP="00664AC0">
      <w:r>
        <w:separator/>
      </w:r>
    </w:p>
  </w:endnote>
  <w:endnote w:type="continuationSeparator" w:id="0">
    <w:p w:rsidR="00571221" w:rsidRDefault="00571221" w:rsidP="0066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221" w:rsidRDefault="00571221" w:rsidP="00664AC0">
      <w:r>
        <w:separator/>
      </w:r>
    </w:p>
  </w:footnote>
  <w:footnote w:type="continuationSeparator" w:id="0">
    <w:p w:rsidR="00571221" w:rsidRDefault="00571221" w:rsidP="00664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4BEA"/>
    <w:rsid w:val="0001464C"/>
    <w:rsid w:val="0004197F"/>
    <w:rsid w:val="000D3D45"/>
    <w:rsid w:val="00215995"/>
    <w:rsid w:val="00233EBD"/>
    <w:rsid w:val="00275605"/>
    <w:rsid w:val="002B32BC"/>
    <w:rsid w:val="00301E6F"/>
    <w:rsid w:val="00331535"/>
    <w:rsid w:val="003933DD"/>
    <w:rsid w:val="004716F0"/>
    <w:rsid w:val="004E27A8"/>
    <w:rsid w:val="00557844"/>
    <w:rsid w:val="00571221"/>
    <w:rsid w:val="00571B4C"/>
    <w:rsid w:val="005A0D6C"/>
    <w:rsid w:val="0060270D"/>
    <w:rsid w:val="00664AC0"/>
    <w:rsid w:val="00720ED0"/>
    <w:rsid w:val="00775E7E"/>
    <w:rsid w:val="007B3414"/>
    <w:rsid w:val="007C2DA8"/>
    <w:rsid w:val="007E2C3F"/>
    <w:rsid w:val="007F2347"/>
    <w:rsid w:val="00860032"/>
    <w:rsid w:val="00863C6D"/>
    <w:rsid w:val="008F1308"/>
    <w:rsid w:val="00904B82"/>
    <w:rsid w:val="00914BEA"/>
    <w:rsid w:val="00972A4A"/>
    <w:rsid w:val="009C6626"/>
    <w:rsid w:val="009D0F7A"/>
    <w:rsid w:val="00A018DB"/>
    <w:rsid w:val="00A45716"/>
    <w:rsid w:val="00B80E76"/>
    <w:rsid w:val="00B837A8"/>
    <w:rsid w:val="00C2071B"/>
    <w:rsid w:val="00C723C5"/>
    <w:rsid w:val="00C7789F"/>
    <w:rsid w:val="00CE7D9E"/>
    <w:rsid w:val="00D62715"/>
    <w:rsid w:val="00DA3417"/>
    <w:rsid w:val="00DB13A4"/>
    <w:rsid w:val="00DD050C"/>
    <w:rsid w:val="00DE23A7"/>
    <w:rsid w:val="00E618B8"/>
    <w:rsid w:val="00E81927"/>
    <w:rsid w:val="00EA08F9"/>
    <w:rsid w:val="00EA7754"/>
    <w:rsid w:val="00EC100C"/>
    <w:rsid w:val="00ED33AD"/>
    <w:rsid w:val="00EE57D2"/>
    <w:rsid w:val="00F43F80"/>
    <w:rsid w:val="00F55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66B80-3A8E-4228-B8A9-C6637BF1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BEA"/>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14BEA"/>
  </w:style>
  <w:style w:type="paragraph" w:customStyle="1" w:styleId="Style2">
    <w:name w:val="Style2"/>
    <w:basedOn w:val="a"/>
    <w:uiPriority w:val="99"/>
    <w:rsid w:val="00914BEA"/>
  </w:style>
  <w:style w:type="paragraph" w:customStyle="1" w:styleId="Style4">
    <w:name w:val="Style4"/>
    <w:basedOn w:val="a"/>
    <w:uiPriority w:val="99"/>
    <w:rsid w:val="00914BEA"/>
  </w:style>
  <w:style w:type="paragraph" w:customStyle="1" w:styleId="Style5">
    <w:name w:val="Style5"/>
    <w:basedOn w:val="a"/>
    <w:uiPriority w:val="99"/>
    <w:rsid w:val="00914BEA"/>
    <w:pPr>
      <w:spacing w:line="270" w:lineRule="exact"/>
    </w:pPr>
  </w:style>
  <w:style w:type="paragraph" w:customStyle="1" w:styleId="Style6">
    <w:name w:val="Style6"/>
    <w:basedOn w:val="a"/>
    <w:uiPriority w:val="99"/>
    <w:rsid w:val="00914BEA"/>
    <w:pPr>
      <w:spacing w:line="280" w:lineRule="exact"/>
      <w:jc w:val="both"/>
    </w:pPr>
  </w:style>
  <w:style w:type="paragraph" w:customStyle="1" w:styleId="Style7">
    <w:name w:val="Style7"/>
    <w:basedOn w:val="a"/>
    <w:uiPriority w:val="99"/>
    <w:rsid w:val="00914BEA"/>
    <w:pPr>
      <w:spacing w:line="271" w:lineRule="exact"/>
      <w:ind w:firstLine="850"/>
      <w:jc w:val="both"/>
    </w:pPr>
  </w:style>
  <w:style w:type="paragraph" w:customStyle="1" w:styleId="Style8">
    <w:name w:val="Style8"/>
    <w:basedOn w:val="a"/>
    <w:uiPriority w:val="99"/>
    <w:rsid w:val="00914BEA"/>
  </w:style>
  <w:style w:type="paragraph" w:customStyle="1" w:styleId="Style9">
    <w:name w:val="Style9"/>
    <w:basedOn w:val="a"/>
    <w:uiPriority w:val="99"/>
    <w:rsid w:val="00914BEA"/>
    <w:pPr>
      <w:spacing w:line="274" w:lineRule="exact"/>
      <w:ind w:firstLine="269"/>
      <w:jc w:val="both"/>
    </w:pPr>
  </w:style>
  <w:style w:type="paragraph" w:customStyle="1" w:styleId="Style10">
    <w:name w:val="Style10"/>
    <w:basedOn w:val="a"/>
    <w:uiPriority w:val="99"/>
    <w:rsid w:val="00914BEA"/>
    <w:pPr>
      <w:spacing w:line="269" w:lineRule="exact"/>
      <w:ind w:firstLine="480"/>
    </w:pPr>
  </w:style>
  <w:style w:type="paragraph" w:customStyle="1" w:styleId="Style11">
    <w:name w:val="Style11"/>
    <w:basedOn w:val="a"/>
    <w:uiPriority w:val="99"/>
    <w:rsid w:val="00914BEA"/>
    <w:pPr>
      <w:spacing w:line="268" w:lineRule="exact"/>
      <w:ind w:firstLine="384"/>
    </w:pPr>
  </w:style>
  <w:style w:type="paragraph" w:customStyle="1" w:styleId="Style12">
    <w:name w:val="Style12"/>
    <w:basedOn w:val="a"/>
    <w:uiPriority w:val="99"/>
    <w:rsid w:val="00914BEA"/>
    <w:pPr>
      <w:spacing w:line="266" w:lineRule="exact"/>
      <w:ind w:firstLine="341"/>
    </w:pPr>
  </w:style>
  <w:style w:type="paragraph" w:customStyle="1" w:styleId="Style13">
    <w:name w:val="Style13"/>
    <w:basedOn w:val="a"/>
    <w:uiPriority w:val="99"/>
    <w:rsid w:val="00914BEA"/>
    <w:pPr>
      <w:spacing w:line="269" w:lineRule="exact"/>
      <w:ind w:firstLine="384"/>
      <w:jc w:val="both"/>
    </w:pPr>
  </w:style>
  <w:style w:type="paragraph" w:customStyle="1" w:styleId="Style14">
    <w:name w:val="Style14"/>
    <w:basedOn w:val="a"/>
    <w:uiPriority w:val="99"/>
    <w:rsid w:val="00914BEA"/>
    <w:pPr>
      <w:spacing w:line="267" w:lineRule="exact"/>
      <w:ind w:firstLine="394"/>
      <w:jc w:val="both"/>
    </w:pPr>
  </w:style>
  <w:style w:type="paragraph" w:customStyle="1" w:styleId="Style15">
    <w:name w:val="Style15"/>
    <w:basedOn w:val="a"/>
    <w:uiPriority w:val="99"/>
    <w:rsid w:val="00914BEA"/>
    <w:pPr>
      <w:spacing w:line="270" w:lineRule="exact"/>
      <w:jc w:val="both"/>
    </w:pPr>
  </w:style>
  <w:style w:type="character" w:customStyle="1" w:styleId="FontStyle17">
    <w:name w:val="Font Style17"/>
    <w:basedOn w:val="a0"/>
    <w:uiPriority w:val="99"/>
    <w:rsid w:val="00914BEA"/>
    <w:rPr>
      <w:rFonts w:ascii="Calibri" w:hAnsi="Calibri" w:cs="Calibri" w:hint="default"/>
      <w:b/>
      <w:bCs/>
      <w:sz w:val="18"/>
      <w:szCs w:val="18"/>
    </w:rPr>
  </w:style>
  <w:style w:type="character" w:customStyle="1" w:styleId="FontStyle18">
    <w:name w:val="Font Style18"/>
    <w:basedOn w:val="a0"/>
    <w:uiPriority w:val="99"/>
    <w:rsid w:val="00914BEA"/>
    <w:rPr>
      <w:rFonts w:ascii="Calibri" w:hAnsi="Calibri" w:cs="Calibri" w:hint="default"/>
      <w:b/>
      <w:bCs/>
      <w:sz w:val="22"/>
      <w:szCs w:val="22"/>
    </w:rPr>
  </w:style>
  <w:style w:type="character" w:customStyle="1" w:styleId="FontStyle19">
    <w:name w:val="Font Style19"/>
    <w:basedOn w:val="a0"/>
    <w:uiPriority w:val="99"/>
    <w:rsid w:val="00914BEA"/>
    <w:rPr>
      <w:rFonts w:ascii="Calibri" w:hAnsi="Calibri" w:cs="Calibri" w:hint="default"/>
      <w:sz w:val="22"/>
      <w:szCs w:val="22"/>
    </w:rPr>
  </w:style>
  <w:style w:type="paragraph" w:styleId="a3">
    <w:name w:val="Title"/>
    <w:basedOn w:val="a"/>
    <w:link w:val="a4"/>
    <w:qFormat/>
    <w:rsid w:val="009D0F7A"/>
    <w:pPr>
      <w:widowControl/>
      <w:autoSpaceDE/>
      <w:autoSpaceDN/>
      <w:adjustRightInd/>
      <w:jc w:val="center"/>
    </w:pPr>
    <w:rPr>
      <w:rFonts w:ascii="Times New Roman" w:hAnsi="Times New Roman"/>
      <w:b/>
      <w:bCs/>
      <w:sz w:val="28"/>
      <w:szCs w:val="20"/>
    </w:rPr>
  </w:style>
  <w:style w:type="character" w:customStyle="1" w:styleId="a4">
    <w:name w:val="Название Знак"/>
    <w:basedOn w:val="a0"/>
    <w:link w:val="a3"/>
    <w:rsid w:val="009D0F7A"/>
    <w:rPr>
      <w:rFonts w:ascii="Times New Roman" w:eastAsia="Times New Roman" w:hAnsi="Times New Roman" w:cs="Times New Roman"/>
      <w:b/>
      <w:bCs/>
      <w:sz w:val="28"/>
      <w:szCs w:val="20"/>
      <w:lang w:eastAsia="ru-RU"/>
    </w:rPr>
  </w:style>
  <w:style w:type="paragraph" w:styleId="a5">
    <w:name w:val="Balloon Text"/>
    <w:basedOn w:val="a"/>
    <w:link w:val="a6"/>
    <w:uiPriority w:val="99"/>
    <w:semiHidden/>
    <w:unhideWhenUsed/>
    <w:rsid w:val="00EA7754"/>
    <w:rPr>
      <w:rFonts w:ascii="Segoe UI" w:hAnsi="Segoe UI" w:cs="Segoe UI"/>
      <w:sz w:val="18"/>
      <w:szCs w:val="18"/>
    </w:rPr>
  </w:style>
  <w:style w:type="character" w:customStyle="1" w:styleId="a6">
    <w:name w:val="Текст выноски Знак"/>
    <w:basedOn w:val="a0"/>
    <w:link w:val="a5"/>
    <w:uiPriority w:val="99"/>
    <w:semiHidden/>
    <w:rsid w:val="00EA7754"/>
    <w:rPr>
      <w:rFonts w:ascii="Segoe UI" w:eastAsia="Times New Roman" w:hAnsi="Segoe UI" w:cs="Segoe UI"/>
      <w:sz w:val="18"/>
      <w:szCs w:val="18"/>
      <w:lang w:eastAsia="ru-RU"/>
    </w:rPr>
  </w:style>
  <w:style w:type="paragraph" w:styleId="a7">
    <w:name w:val="header"/>
    <w:basedOn w:val="a"/>
    <w:link w:val="a8"/>
    <w:uiPriority w:val="99"/>
    <w:unhideWhenUsed/>
    <w:rsid w:val="00664AC0"/>
    <w:pPr>
      <w:tabs>
        <w:tab w:val="center" w:pos="4677"/>
        <w:tab w:val="right" w:pos="9355"/>
      </w:tabs>
    </w:pPr>
  </w:style>
  <w:style w:type="character" w:customStyle="1" w:styleId="a8">
    <w:name w:val="Верхний колонтитул Знак"/>
    <w:basedOn w:val="a0"/>
    <w:link w:val="a7"/>
    <w:uiPriority w:val="99"/>
    <w:rsid w:val="00664AC0"/>
    <w:rPr>
      <w:rFonts w:ascii="Calibri" w:eastAsia="Times New Roman" w:hAnsi="Calibri" w:cs="Times New Roman"/>
      <w:sz w:val="24"/>
      <w:szCs w:val="24"/>
      <w:lang w:eastAsia="ru-RU"/>
    </w:rPr>
  </w:style>
  <w:style w:type="paragraph" w:styleId="a9">
    <w:name w:val="footer"/>
    <w:basedOn w:val="a"/>
    <w:link w:val="aa"/>
    <w:uiPriority w:val="99"/>
    <w:unhideWhenUsed/>
    <w:rsid w:val="00664AC0"/>
    <w:pPr>
      <w:tabs>
        <w:tab w:val="center" w:pos="4677"/>
        <w:tab w:val="right" w:pos="9355"/>
      </w:tabs>
    </w:pPr>
  </w:style>
  <w:style w:type="character" w:customStyle="1" w:styleId="aa">
    <w:name w:val="Нижний колонтитул Знак"/>
    <w:basedOn w:val="a0"/>
    <w:link w:val="a9"/>
    <w:uiPriority w:val="99"/>
    <w:rsid w:val="00664AC0"/>
    <w:rPr>
      <w:rFonts w:ascii="Calibri" w:eastAsia="Times New Roman" w:hAnsi="Calibri" w:cs="Times New Roman"/>
      <w:sz w:val="24"/>
      <w:szCs w:val="24"/>
      <w:lang w:eastAsia="ru-RU"/>
    </w:rPr>
  </w:style>
  <w:style w:type="character" w:customStyle="1" w:styleId="FontStyle16">
    <w:name w:val="Font Style16"/>
    <w:uiPriority w:val="99"/>
    <w:rsid w:val="00C2071B"/>
    <w:rPr>
      <w:rFonts w:ascii="Times New Roman" w:hAnsi="Times New Roman" w:cs="Times New Roman"/>
      <w:b/>
      <w:bCs/>
      <w:sz w:val="26"/>
      <w:szCs w:val="26"/>
    </w:rPr>
  </w:style>
  <w:style w:type="paragraph" w:customStyle="1" w:styleId="ConsPlusNonformat">
    <w:name w:val="ConsPlusNonformat"/>
    <w:rsid w:val="00F5556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54548519">
      <w:bodyDiv w:val="1"/>
      <w:marLeft w:val="0"/>
      <w:marRight w:val="0"/>
      <w:marTop w:val="0"/>
      <w:marBottom w:val="0"/>
      <w:divBdr>
        <w:top w:val="none" w:sz="0" w:space="0" w:color="auto"/>
        <w:left w:val="none" w:sz="0" w:space="0" w:color="auto"/>
        <w:bottom w:val="none" w:sz="0" w:space="0" w:color="auto"/>
        <w:right w:val="none" w:sz="0" w:space="0" w:color="auto"/>
      </w:divBdr>
    </w:div>
    <w:div w:id="342245663">
      <w:bodyDiv w:val="1"/>
      <w:marLeft w:val="0"/>
      <w:marRight w:val="0"/>
      <w:marTop w:val="0"/>
      <w:marBottom w:val="0"/>
      <w:divBdr>
        <w:top w:val="none" w:sz="0" w:space="0" w:color="auto"/>
        <w:left w:val="none" w:sz="0" w:space="0" w:color="auto"/>
        <w:bottom w:val="none" w:sz="0" w:space="0" w:color="auto"/>
        <w:right w:val="none" w:sz="0" w:space="0" w:color="auto"/>
      </w:divBdr>
    </w:div>
    <w:div w:id="1099638003">
      <w:bodyDiv w:val="1"/>
      <w:marLeft w:val="0"/>
      <w:marRight w:val="0"/>
      <w:marTop w:val="0"/>
      <w:marBottom w:val="0"/>
      <w:divBdr>
        <w:top w:val="none" w:sz="0" w:space="0" w:color="auto"/>
        <w:left w:val="none" w:sz="0" w:space="0" w:color="auto"/>
        <w:bottom w:val="none" w:sz="0" w:space="0" w:color="auto"/>
        <w:right w:val="none" w:sz="0" w:space="0" w:color="auto"/>
      </w:divBdr>
    </w:div>
    <w:div w:id="1125347186">
      <w:bodyDiv w:val="1"/>
      <w:marLeft w:val="0"/>
      <w:marRight w:val="0"/>
      <w:marTop w:val="0"/>
      <w:marBottom w:val="0"/>
      <w:divBdr>
        <w:top w:val="none" w:sz="0" w:space="0" w:color="auto"/>
        <w:left w:val="none" w:sz="0" w:space="0" w:color="auto"/>
        <w:bottom w:val="none" w:sz="0" w:space="0" w:color="auto"/>
        <w:right w:val="none" w:sz="0" w:space="0" w:color="auto"/>
      </w:divBdr>
    </w:div>
    <w:div w:id="1287927992">
      <w:bodyDiv w:val="1"/>
      <w:marLeft w:val="0"/>
      <w:marRight w:val="0"/>
      <w:marTop w:val="0"/>
      <w:marBottom w:val="0"/>
      <w:divBdr>
        <w:top w:val="none" w:sz="0" w:space="0" w:color="auto"/>
        <w:left w:val="none" w:sz="0" w:space="0" w:color="auto"/>
        <w:bottom w:val="none" w:sz="0" w:space="0" w:color="auto"/>
        <w:right w:val="none" w:sz="0" w:space="0" w:color="auto"/>
      </w:divBdr>
    </w:div>
    <w:div w:id="1405376076">
      <w:bodyDiv w:val="1"/>
      <w:marLeft w:val="0"/>
      <w:marRight w:val="0"/>
      <w:marTop w:val="0"/>
      <w:marBottom w:val="0"/>
      <w:divBdr>
        <w:top w:val="none" w:sz="0" w:space="0" w:color="auto"/>
        <w:left w:val="none" w:sz="0" w:space="0" w:color="auto"/>
        <w:bottom w:val="none" w:sz="0" w:space="0" w:color="auto"/>
        <w:right w:val="none" w:sz="0" w:space="0" w:color="auto"/>
      </w:divBdr>
    </w:div>
    <w:div w:id="1919055641">
      <w:bodyDiv w:val="1"/>
      <w:marLeft w:val="0"/>
      <w:marRight w:val="0"/>
      <w:marTop w:val="0"/>
      <w:marBottom w:val="0"/>
      <w:divBdr>
        <w:top w:val="none" w:sz="0" w:space="0" w:color="auto"/>
        <w:left w:val="none" w:sz="0" w:space="0" w:color="auto"/>
        <w:bottom w:val="none" w:sz="0" w:space="0" w:color="auto"/>
        <w:right w:val="none" w:sz="0" w:space="0" w:color="auto"/>
      </w:divBdr>
    </w:div>
    <w:div w:id="1934899397">
      <w:bodyDiv w:val="1"/>
      <w:marLeft w:val="0"/>
      <w:marRight w:val="0"/>
      <w:marTop w:val="0"/>
      <w:marBottom w:val="0"/>
      <w:divBdr>
        <w:top w:val="none" w:sz="0" w:space="0" w:color="auto"/>
        <w:left w:val="none" w:sz="0" w:space="0" w:color="auto"/>
        <w:bottom w:val="none" w:sz="0" w:space="0" w:color="auto"/>
        <w:right w:val="none" w:sz="0" w:space="0" w:color="auto"/>
      </w:divBdr>
    </w:div>
    <w:div w:id="2056394172">
      <w:bodyDiv w:val="1"/>
      <w:marLeft w:val="0"/>
      <w:marRight w:val="0"/>
      <w:marTop w:val="0"/>
      <w:marBottom w:val="0"/>
      <w:divBdr>
        <w:top w:val="none" w:sz="0" w:space="0" w:color="auto"/>
        <w:left w:val="none" w:sz="0" w:space="0" w:color="auto"/>
        <w:bottom w:val="none" w:sz="0" w:space="0" w:color="auto"/>
        <w:right w:val="none" w:sz="0" w:space="0" w:color="auto"/>
      </w:divBdr>
    </w:div>
    <w:div w:id="2130277153">
      <w:bodyDiv w:val="1"/>
      <w:marLeft w:val="0"/>
      <w:marRight w:val="0"/>
      <w:marTop w:val="0"/>
      <w:marBottom w:val="0"/>
      <w:divBdr>
        <w:top w:val="none" w:sz="0" w:space="0" w:color="auto"/>
        <w:left w:val="none" w:sz="0" w:space="0" w:color="auto"/>
        <w:bottom w:val="none" w:sz="0" w:space="0" w:color="auto"/>
        <w:right w:val="none" w:sz="0" w:space="0" w:color="auto"/>
      </w:divBdr>
    </w:div>
    <w:div w:id="21414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Pages>
  <Words>13832</Words>
  <Characters>78844</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19</cp:revision>
  <cp:lastPrinted>2025-05-12T02:55:00Z</cp:lastPrinted>
  <dcterms:created xsi:type="dcterms:W3CDTF">2024-03-20T10:37:00Z</dcterms:created>
  <dcterms:modified xsi:type="dcterms:W3CDTF">2025-05-12T03:09:00Z</dcterms:modified>
</cp:coreProperties>
</file>