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A6" w:rsidRDefault="00621EA6" w:rsidP="00621EA6">
      <w:pPr>
        <w:pStyle w:val="Standard"/>
        <w:jc w:val="center"/>
      </w:pPr>
      <w:r>
        <w:rPr>
          <w:b/>
        </w:rPr>
        <w:t>АДМИНИСТРАЦИЯ  ЗОРКИНСКОГО  МУНИЦПАЛЬНОГО  ОБРАЗОВАНИЯ  МАРКСОВСКОГО МУНИЦИПАЛЬНОГО    РАЙОНА  САРАТОВСКОЙ ОБЛАСТИ</w:t>
      </w:r>
    </w:p>
    <w:p w:rsidR="00621EA6" w:rsidRDefault="00621EA6" w:rsidP="00621EA6">
      <w:pPr>
        <w:pStyle w:val="Standard"/>
        <w:jc w:val="center"/>
        <w:rPr>
          <w:b/>
        </w:rPr>
      </w:pPr>
    </w:p>
    <w:p w:rsidR="00621EA6" w:rsidRDefault="00621EA6" w:rsidP="00621EA6">
      <w:pPr>
        <w:pStyle w:val="Standard"/>
        <w:jc w:val="center"/>
        <w:rPr>
          <w:b/>
        </w:rPr>
      </w:pPr>
    </w:p>
    <w:p w:rsidR="00621EA6" w:rsidRDefault="00621EA6" w:rsidP="00621EA6">
      <w:pPr>
        <w:pStyle w:val="Standard"/>
        <w:jc w:val="center"/>
      </w:pPr>
      <w:r>
        <w:rPr>
          <w:b/>
        </w:rPr>
        <w:t>ПОСТАНОВЛЕНИЕ</w:t>
      </w:r>
    </w:p>
    <w:p w:rsidR="00621EA6" w:rsidRDefault="00621EA6" w:rsidP="00621EA6">
      <w:pPr>
        <w:pStyle w:val="Standard"/>
        <w:jc w:val="center"/>
        <w:rPr>
          <w:b/>
        </w:rPr>
      </w:pPr>
    </w:p>
    <w:p w:rsidR="00621EA6" w:rsidRDefault="00621EA6" w:rsidP="00621EA6">
      <w:pPr>
        <w:pStyle w:val="Standard"/>
        <w:jc w:val="center"/>
      </w:pPr>
      <w:r>
        <w:rPr>
          <w:b/>
        </w:rPr>
        <w:t xml:space="preserve"> от   </w:t>
      </w:r>
      <w:r w:rsidR="00BE440E">
        <w:rPr>
          <w:b/>
        </w:rPr>
        <w:t>26.07.2013 г.</w:t>
      </w:r>
      <w:r>
        <w:rPr>
          <w:b/>
        </w:rPr>
        <w:t xml:space="preserve">    №</w:t>
      </w:r>
      <w:r w:rsidR="00BE440E">
        <w:rPr>
          <w:b/>
        </w:rPr>
        <w:t xml:space="preserve"> 50</w:t>
      </w:r>
    </w:p>
    <w:p w:rsidR="00621EA6" w:rsidRDefault="00621EA6" w:rsidP="00621EA6">
      <w:pPr>
        <w:pStyle w:val="Standard"/>
        <w:jc w:val="center"/>
        <w:rPr>
          <w:b/>
        </w:rPr>
      </w:pPr>
    </w:p>
    <w:p w:rsidR="00621EA6" w:rsidRDefault="00621EA6" w:rsidP="00621EA6">
      <w:pPr>
        <w:pStyle w:val="Standard"/>
      </w:pPr>
      <w:r>
        <w:rPr>
          <w:rFonts w:cs="Times New Roman"/>
          <w:b/>
          <w:sz w:val="28"/>
          <w:szCs w:val="28"/>
        </w:rPr>
        <w:t xml:space="preserve">О </w:t>
      </w:r>
      <w:r>
        <w:rPr>
          <w:rFonts w:cs="Times New Roman"/>
          <w:sz w:val="28"/>
          <w:szCs w:val="28"/>
        </w:rPr>
        <w:t xml:space="preserve"> порядке разработки и реализации  муниципальных программ</w:t>
      </w:r>
    </w:p>
    <w:p w:rsidR="00880E7E" w:rsidRDefault="00880E7E" w:rsidP="00621EA6">
      <w:pPr>
        <w:pStyle w:val="Standard"/>
        <w:rPr>
          <w:rFonts w:cs="Times New Roman"/>
          <w:sz w:val="28"/>
          <w:szCs w:val="28"/>
        </w:rPr>
      </w:pPr>
    </w:p>
    <w:p w:rsidR="00880E7E" w:rsidRDefault="00880E7E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</w:pPr>
      <w:r>
        <w:rPr>
          <w:rFonts w:cs="Times New Roman"/>
          <w:sz w:val="28"/>
          <w:szCs w:val="28"/>
        </w:rPr>
        <w:t>В целях   унификации проектов муниципальных  программ, регламентации процесса разработки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 согласования, реализации и контроля программных мероприятии, руководствуясь Уставом Зоркинского муниципального образования,- ПОСТАНОВЛЯЮ:</w:t>
      </w: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</w:pPr>
      <w:r>
        <w:rPr>
          <w:rFonts w:cs="Times New Roman"/>
          <w:sz w:val="28"/>
          <w:szCs w:val="28"/>
        </w:rPr>
        <w:t xml:space="preserve">               1.Утвердить Положение о порядке разработки и реализации муниципальных программ согласно приложению.</w:t>
      </w:r>
    </w:p>
    <w:p w:rsidR="00621EA6" w:rsidRDefault="00621EA6" w:rsidP="00621EA6">
      <w:pPr>
        <w:pStyle w:val="Standard"/>
      </w:pPr>
      <w:r>
        <w:rPr>
          <w:rFonts w:cs="Times New Roman"/>
          <w:sz w:val="28"/>
          <w:szCs w:val="28"/>
        </w:rPr>
        <w:t xml:space="preserve">               2.Установить, что </w:t>
      </w:r>
      <w:r w:rsidR="00BE440E">
        <w:rPr>
          <w:rFonts w:cs="Times New Roman"/>
          <w:sz w:val="28"/>
          <w:szCs w:val="28"/>
        </w:rPr>
        <w:t xml:space="preserve"> администрация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Зоркинского</w:t>
      </w:r>
      <w:proofErr w:type="spellEnd"/>
      <w:r>
        <w:rPr>
          <w:rFonts w:cs="Times New Roman"/>
          <w:sz w:val="28"/>
          <w:szCs w:val="28"/>
        </w:rPr>
        <w:t xml:space="preserve">  муниципального образования является координатором по  разработке муниципальных программ.</w:t>
      </w:r>
    </w:p>
    <w:p w:rsidR="00621EA6" w:rsidRDefault="00621EA6" w:rsidP="00621EA6">
      <w:pPr>
        <w:pStyle w:val="Standard"/>
      </w:pPr>
      <w:r>
        <w:rPr>
          <w:rFonts w:cs="Times New Roman"/>
          <w:sz w:val="28"/>
          <w:szCs w:val="28"/>
        </w:rPr>
        <w:t xml:space="preserve">               3. </w:t>
      </w:r>
      <w:r w:rsidR="00E70EC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E70EC3">
        <w:rPr>
          <w:rFonts w:cs="Times New Roman"/>
          <w:sz w:val="28"/>
          <w:szCs w:val="28"/>
        </w:rPr>
        <w:t xml:space="preserve"> </w:t>
      </w:r>
      <w:r w:rsidR="00BE440E">
        <w:rPr>
          <w:rFonts w:cs="Times New Roman"/>
          <w:sz w:val="28"/>
          <w:szCs w:val="28"/>
        </w:rPr>
        <w:t>Специалисту   а</w:t>
      </w:r>
      <w:r w:rsidR="00E70EC3">
        <w:rPr>
          <w:rFonts w:cs="Times New Roman"/>
          <w:sz w:val="28"/>
          <w:szCs w:val="28"/>
        </w:rPr>
        <w:t xml:space="preserve">дминистрации </w:t>
      </w:r>
      <w:proofErr w:type="spellStart"/>
      <w:r w:rsidR="00E70EC3">
        <w:rPr>
          <w:rFonts w:cs="Times New Roman"/>
          <w:sz w:val="28"/>
          <w:szCs w:val="28"/>
        </w:rPr>
        <w:t>Зоркинского</w:t>
      </w:r>
      <w:proofErr w:type="spellEnd"/>
      <w:r w:rsidR="00E70EC3">
        <w:rPr>
          <w:rFonts w:cs="Times New Roman"/>
          <w:sz w:val="28"/>
          <w:szCs w:val="28"/>
        </w:rPr>
        <w:t xml:space="preserve"> муниципального образования </w:t>
      </w:r>
      <w:r>
        <w:rPr>
          <w:rFonts w:cs="Times New Roman"/>
          <w:sz w:val="28"/>
          <w:szCs w:val="28"/>
        </w:rPr>
        <w:t xml:space="preserve"> не принимать  к рассмотрению предлагаемые к финансированию муниципальные программы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не соответствующие требованиям утвержденного  положения.</w:t>
      </w:r>
    </w:p>
    <w:p w:rsidR="00621EA6" w:rsidRDefault="00621EA6" w:rsidP="00621EA6">
      <w:pPr>
        <w:pStyle w:val="Standard"/>
      </w:pPr>
      <w:r>
        <w:rPr>
          <w:rFonts w:cs="Times New Roman"/>
          <w:sz w:val="28"/>
          <w:szCs w:val="28"/>
        </w:rPr>
        <w:t xml:space="preserve">               4. Постановление №  20  от 16.10.2009 года признать утратившим силу.</w:t>
      </w:r>
    </w:p>
    <w:p w:rsidR="00621EA6" w:rsidRDefault="00621EA6" w:rsidP="00621EA6">
      <w:pPr>
        <w:pStyle w:val="Standard"/>
      </w:pPr>
      <w:r>
        <w:rPr>
          <w:rFonts w:cs="Times New Roman"/>
          <w:sz w:val="28"/>
          <w:szCs w:val="28"/>
        </w:rPr>
        <w:t xml:space="preserve">               5. Постановление № 22 от 13.11.2009 года признать  утратившим силу.</w:t>
      </w:r>
    </w:p>
    <w:p w:rsidR="00621EA6" w:rsidRDefault="00621EA6" w:rsidP="00621EA6">
      <w:pPr>
        <w:pStyle w:val="Standard"/>
      </w:pPr>
      <w:r>
        <w:rPr>
          <w:rFonts w:cs="Times New Roman"/>
          <w:sz w:val="28"/>
          <w:szCs w:val="28"/>
        </w:rPr>
        <w:t xml:space="preserve">               6. Контроль за исполнение настоящего постановления </w:t>
      </w:r>
      <w:r w:rsidR="00BE440E">
        <w:rPr>
          <w:rFonts w:cs="Times New Roman"/>
          <w:sz w:val="28"/>
          <w:szCs w:val="28"/>
        </w:rPr>
        <w:t xml:space="preserve"> оставляю за собой.</w:t>
      </w: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</w:pPr>
      <w:r>
        <w:rPr>
          <w:rFonts w:cs="Times New Roman"/>
          <w:sz w:val="28"/>
          <w:szCs w:val="28"/>
        </w:rPr>
        <w:t xml:space="preserve">Глава </w:t>
      </w:r>
      <w:proofErr w:type="spellStart"/>
      <w:r>
        <w:rPr>
          <w:rFonts w:cs="Times New Roman"/>
          <w:sz w:val="28"/>
          <w:szCs w:val="28"/>
        </w:rPr>
        <w:t>Зоркинского</w:t>
      </w:r>
      <w:proofErr w:type="spellEnd"/>
    </w:p>
    <w:p w:rsidR="00621EA6" w:rsidRDefault="00621EA6" w:rsidP="00621EA6">
      <w:pPr>
        <w:pStyle w:val="Standard"/>
      </w:pPr>
      <w:r>
        <w:rPr>
          <w:rFonts w:cs="Times New Roman"/>
          <w:sz w:val="28"/>
          <w:szCs w:val="28"/>
        </w:rPr>
        <w:t xml:space="preserve"> муниципального  образования                                   Е.С.Пономарева</w:t>
      </w: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  <w:rPr>
          <w:rFonts w:cs="Times New Roman"/>
          <w:sz w:val="28"/>
          <w:szCs w:val="28"/>
        </w:rPr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BE440E" w:rsidRDefault="00BE440E" w:rsidP="00621EA6">
      <w:pPr>
        <w:pStyle w:val="Standard"/>
        <w:rPr>
          <w:rFonts w:cs="Times New Roman"/>
        </w:rPr>
      </w:pPr>
    </w:p>
    <w:p w:rsidR="00BE440E" w:rsidRDefault="00BE440E" w:rsidP="00621EA6">
      <w:pPr>
        <w:pStyle w:val="Standard"/>
        <w:rPr>
          <w:rFonts w:cs="Times New Roman"/>
        </w:rPr>
      </w:pPr>
    </w:p>
    <w:p w:rsidR="00621EA6" w:rsidRDefault="00621EA6" w:rsidP="00621EA6">
      <w:pPr>
        <w:pStyle w:val="Standard"/>
        <w:rPr>
          <w:rFonts w:cs="Times New Roman"/>
        </w:rPr>
      </w:pPr>
      <w:r>
        <w:rPr>
          <w:rFonts w:cs="Times New Roman"/>
        </w:rPr>
        <w:t xml:space="preserve">Приложение к постановлению   Зоркинского  муниципального  образования   №  </w:t>
      </w:r>
      <w:r w:rsidR="00BE440E">
        <w:rPr>
          <w:rFonts w:cs="Times New Roman"/>
        </w:rPr>
        <w:t>50</w:t>
      </w:r>
      <w:r>
        <w:rPr>
          <w:rFonts w:cs="Times New Roman"/>
        </w:rPr>
        <w:t xml:space="preserve">             от</w:t>
      </w:r>
      <w:r w:rsidR="00BE440E">
        <w:rPr>
          <w:rFonts w:cs="Times New Roman"/>
        </w:rPr>
        <w:t xml:space="preserve"> 26.07.2013 г.</w:t>
      </w:r>
    </w:p>
    <w:p w:rsidR="00621EA6" w:rsidRDefault="00621EA6" w:rsidP="00621EA6">
      <w:pPr>
        <w:pStyle w:val="Standard"/>
        <w:rPr>
          <w:rFonts w:cs="Times New Roman"/>
        </w:rPr>
      </w:pPr>
    </w:p>
    <w:p w:rsidR="00621EA6" w:rsidRDefault="00621EA6" w:rsidP="00621EA6">
      <w:pPr>
        <w:pStyle w:val="Standard"/>
        <w:jc w:val="center"/>
      </w:pPr>
      <w:r>
        <w:rPr>
          <w:rFonts w:cs="Times New Roman"/>
          <w:b/>
        </w:rPr>
        <w:t>ПОЛОЖЕНИЕ О ПОРЯДКЕ РАЗРАБОТКИ И РЕАЛИЗАЦИИ МУНИЦИПАЛЬНЫХ ПРОГРАММ</w:t>
      </w:r>
    </w:p>
    <w:p w:rsidR="00621EA6" w:rsidRDefault="00621EA6" w:rsidP="00621EA6">
      <w:pPr>
        <w:pStyle w:val="Standard"/>
        <w:rPr>
          <w:rFonts w:cs="Times New Roman"/>
          <w:b/>
        </w:rPr>
      </w:pPr>
    </w:p>
    <w:p w:rsidR="00621EA6" w:rsidRDefault="00621EA6" w:rsidP="00621EA6">
      <w:pPr>
        <w:pStyle w:val="Standard"/>
      </w:pPr>
      <w:r>
        <w:rPr>
          <w:rFonts w:cs="Times New Roman"/>
          <w:b/>
        </w:rPr>
        <w:t xml:space="preserve">      1.</w:t>
      </w:r>
      <w:r>
        <w:rPr>
          <w:rFonts w:cs="Times New Roman"/>
        </w:rPr>
        <w:t>Муниципальные  программы  (далее  - программы) представляют  собой увязанный по  ресурсам, исполнителям  с  срокам осуществления  комплекс научно- исследовательских,  производственных, социально-экономических, организационно-хозяйственных и других мероприятий, обеспечивающих эффективное  решение задач в сфере  экономического</w:t>
      </w:r>
      <w:proofErr w:type="gramStart"/>
      <w:r>
        <w:rPr>
          <w:rFonts w:cs="Times New Roman"/>
        </w:rPr>
        <w:t xml:space="preserve">  ,</w:t>
      </w:r>
      <w:proofErr w:type="gramEnd"/>
      <w:r>
        <w:rPr>
          <w:rFonts w:cs="Times New Roman"/>
        </w:rPr>
        <w:t xml:space="preserve"> социального и культурного развития  муниципального образования.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      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      2.  Настоящее Положение устанавливает:</w:t>
      </w:r>
    </w:p>
    <w:p w:rsidR="00621EA6" w:rsidRDefault="00621EA6" w:rsidP="00621EA6">
      <w:pPr>
        <w:pStyle w:val="Standard"/>
      </w:pPr>
      <w:r>
        <w:rPr>
          <w:rFonts w:cs="Times New Roman"/>
        </w:rPr>
        <w:t>2.1. порядок разработки программ;</w:t>
      </w:r>
    </w:p>
    <w:p w:rsidR="00621EA6" w:rsidRDefault="00621EA6" w:rsidP="00621EA6">
      <w:pPr>
        <w:pStyle w:val="Standard"/>
      </w:pPr>
      <w:r>
        <w:rPr>
          <w:rFonts w:cs="Times New Roman"/>
        </w:rPr>
        <w:t>2.2. полномочия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обязанности последовательность действий инициаторов решения проблем программно-целевым методом и участников подготовки и реализации программ;</w:t>
      </w:r>
    </w:p>
    <w:p w:rsidR="00621EA6" w:rsidRDefault="00621EA6" w:rsidP="00621EA6">
      <w:pPr>
        <w:pStyle w:val="Standard"/>
      </w:pPr>
      <w:r>
        <w:rPr>
          <w:rFonts w:cs="Times New Roman"/>
        </w:rPr>
        <w:t>2.3.обязательные требования к  структуре и формам программных документов;</w:t>
      </w:r>
    </w:p>
    <w:p w:rsidR="00621EA6" w:rsidRDefault="00621EA6" w:rsidP="00621EA6">
      <w:pPr>
        <w:pStyle w:val="Standard"/>
      </w:pPr>
      <w:r>
        <w:rPr>
          <w:rFonts w:cs="Times New Roman"/>
        </w:rPr>
        <w:t>2.4.механизмы управления, контроля и финансирования программ;</w:t>
      </w:r>
    </w:p>
    <w:p w:rsidR="00621EA6" w:rsidRDefault="00621EA6" w:rsidP="00621EA6">
      <w:pPr>
        <w:pStyle w:val="Standard"/>
      </w:pPr>
      <w:r>
        <w:rPr>
          <w:rFonts w:cs="Times New Roman"/>
        </w:rPr>
        <w:t>2.5. ответственность за реализацию программ.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       3. В работе с программами выделяются следующие этапы:</w:t>
      </w:r>
    </w:p>
    <w:p w:rsidR="00621EA6" w:rsidRDefault="00621EA6" w:rsidP="00621EA6">
      <w:pPr>
        <w:pStyle w:val="Standard"/>
      </w:pPr>
      <w:r>
        <w:rPr>
          <w:rFonts w:cs="Times New Roman"/>
        </w:rPr>
        <w:t>3.1.отбор  проблем  для программной разработки;</w:t>
      </w:r>
    </w:p>
    <w:p w:rsidR="00621EA6" w:rsidRDefault="00621EA6" w:rsidP="00621EA6">
      <w:pPr>
        <w:pStyle w:val="Standard"/>
      </w:pPr>
      <w:r>
        <w:rPr>
          <w:rFonts w:cs="Times New Roman"/>
        </w:rPr>
        <w:t>3.2.принятие решения  о разработке  программы и  ее финансирование;</w:t>
      </w:r>
    </w:p>
    <w:p w:rsidR="00621EA6" w:rsidRDefault="00621EA6" w:rsidP="00621EA6">
      <w:pPr>
        <w:pStyle w:val="Standard"/>
      </w:pPr>
      <w:r>
        <w:rPr>
          <w:rFonts w:cs="Times New Roman"/>
        </w:rPr>
        <w:t>3.3.экспертиза и оценка программы;</w:t>
      </w:r>
    </w:p>
    <w:p w:rsidR="00621EA6" w:rsidRDefault="00621EA6" w:rsidP="00621EA6">
      <w:pPr>
        <w:pStyle w:val="Standard"/>
      </w:pPr>
      <w:r>
        <w:rPr>
          <w:rFonts w:cs="Times New Roman"/>
        </w:rPr>
        <w:t>3.4.утверждение программы;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3.5. управление реализацией программы и </w:t>
      </w:r>
      <w:proofErr w:type="gramStart"/>
      <w:r>
        <w:rPr>
          <w:rFonts w:cs="Times New Roman"/>
        </w:rPr>
        <w:t>контроль за</w:t>
      </w:r>
      <w:proofErr w:type="gramEnd"/>
      <w:r>
        <w:rPr>
          <w:rFonts w:cs="Times New Roman"/>
        </w:rPr>
        <w:t xml:space="preserve"> ходом ее выполнения;</w:t>
      </w:r>
    </w:p>
    <w:p w:rsidR="00621EA6" w:rsidRDefault="00621EA6" w:rsidP="00621EA6">
      <w:pPr>
        <w:pStyle w:val="Standard"/>
      </w:pPr>
      <w:r>
        <w:rPr>
          <w:rFonts w:cs="Times New Roman"/>
        </w:rPr>
        <w:t>3.6. завершение программы.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     4. В процессе разработки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утверждения и реализации программ участвуют следующие субъекты:</w:t>
      </w:r>
    </w:p>
    <w:p w:rsidR="00621EA6" w:rsidRDefault="00621EA6" w:rsidP="00621EA6">
      <w:pPr>
        <w:pStyle w:val="Standard"/>
      </w:pPr>
      <w:r>
        <w:rPr>
          <w:rFonts w:cs="Times New Roman"/>
        </w:rPr>
        <w:t>4.1.инициаторы разработки программы -  любые  юридические и физические лица, выходящие с предложениями и обоснованиями о программной  разработке проблемы на муниципальном уровне;</w:t>
      </w:r>
    </w:p>
    <w:p w:rsidR="00621EA6" w:rsidRDefault="00621EA6" w:rsidP="00621EA6">
      <w:pPr>
        <w:pStyle w:val="Standard"/>
      </w:pPr>
      <w:r>
        <w:rPr>
          <w:rFonts w:cs="Times New Roman"/>
        </w:rPr>
        <w:t>4.2. муниципальный заказчик  программы (далее – заказчик) – орган исполнительной власти муниципального образования, являющийся распорядителем бюджетных  средств, выделяемых на программу, и ответственный за ее исполнение;</w:t>
      </w:r>
    </w:p>
    <w:p w:rsidR="00621EA6" w:rsidRDefault="00621EA6" w:rsidP="00621EA6">
      <w:pPr>
        <w:pStyle w:val="Standard"/>
      </w:pPr>
      <w:r>
        <w:rPr>
          <w:rFonts w:cs="Times New Roman"/>
        </w:rPr>
        <w:t>4.3. исполнители программы – бюджетные  или иные организации, которые являются непосредственными участниками программных мероприятий или получателями бюджетных и внебюджетных средств на реализацию программы.</w:t>
      </w:r>
    </w:p>
    <w:p w:rsidR="00621EA6" w:rsidRDefault="00621EA6" w:rsidP="00621EA6">
      <w:pPr>
        <w:pStyle w:val="Standard"/>
      </w:pPr>
      <w:r>
        <w:rPr>
          <w:rFonts w:cs="Times New Roman"/>
          <w:b/>
        </w:rPr>
        <w:t xml:space="preserve">        5.</w:t>
      </w:r>
      <w:r>
        <w:rPr>
          <w:rFonts w:cs="Times New Roman"/>
        </w:rPr>
        <w:t>Методическое руководство по подготовке программ, проведение их  экспертизы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контроль за ходом их реализации  осуществляется </w:t>
      </w:r>
      <w:r w:rsidR="000A2C0E">
        <w:rPr>
          <w:rFonts w:cs="Times New Roman"/>
        </w:rPr>
        <w:t xml:space="preserve"> ответственным специалистом администрации </w:t>
      </w:r>
      <w:proofErr w:type="spellStart"/>
      <w:r w:rsidR="000A2C0E">
        <w:rPr>
          <w:rFonts w:cs="Times New Roman"/>
        </w:rPr>
        <w:t>Зоркинского</w:t>
      </w:r>
      <w:proofErr w:type="spellEnd"/>
      <w:r w:rsidR="000A2C0E">
        <w:rPr>
          <w:rFonts w:cs="Times New Roman"/>
        </w:rPr>
        <w:t xml:space="preserve"> муниципального образования.</w:t>
      </w:r>
    </w:p>
    <w:p w:rsidR="00621EA6" w:rsidRDefault="00621EA6" w:rsidP="00621EA6">
      <w:pPr>
        <w:pStyle w:val="Standard"/>
        <w:rPr>
          <w:rFonts w:cs="Times New Roman"/>
        </w:rPr>
      </w:pPr>
    </w:p>
    <w:p w:rsidR="00621EA6" w:rsidRDefault="00621EA6" w:rsidP="00621EA6">
      <w:pPr>
        <w:pStyle w:val="Standard"/>
        <w:rPr>
          <w:rFonts w:cs="Times New Roman"/>
        </w:rPr>
      </w:pPr>
      <w:r>
        <w:rPr>
          <w:rFonts w:cs="Times New Roman"/>
          <w:b/>
        </w:rPr>
        <w:t>2.ОБОСНОВАНИЕ НЕОБХОДИМОСТИ РАЗРАБОТКИ ПРОГРАММЫ</w:t>
      </w:r>
    </w:p>
    <w:p w:rsidR="00621EA6" w:rsidRDefault="00621EA6" w:rsidP="00621EA6">
      <w:pPr>
        <w:pStyle w:val="Standard"/>
      </w:pPr>
      <w:r>
        <w:rPr>
          <w:rFonts w:cs="Times New Roman"/>
        </w:rPr>
        <w:t>6.Ини</w:t>
      </w:r>
      <w:r w:rsidR="00772190">
        <w:rPr>
          <w:rFonts w:cs="Times New Roman"/>
        </w:rPr>
        <w:t>ц</w:t>
      </w:r>
      <w:r>
        <w:rPr>
          <w:rFonts w:cs="Times New Roman"/>
        </w:rPr>
        <w:t xml:space="preserve">иатор  разработки с программы  готовит соответствующее  обоснование  и  направляет  его </w:t>
      </w:r>
      <w:r w:rsidR="000A2C0E">
        <w:rPr>
          <w:rFonts w:cs="Times New Roman"/>
        </w:rPr>
        <w:t xml:space="preserve"> в администрацию </w:t>
      </w:r>
      <w:proofErr w:type="spellStart"/>
      <w:r w:rsidR="000A2C0E">
        <w:rPr>
          <w:rFonts w:cs="Times New Roman"/>
        </w:rPr>
        <w:t>Зоркинского</w:t>
      </w:r>
      <w:proofErr w:type="spellEnd"/>
      <w:r w:rsidR="000A2C0E">
        <w:rPr>
          <w:rFonts w:cs="Times New Roman"/>
        </w:rPr>
        <w:t xml:space="preserve"> муниципального образования</w:t>
      </w:r>
      <w:r>
        <w:rPr>
          <w:rFonts w:cs="Times New Roman"/>
        </w:rPr>
        <w:t>.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        Обоснование  должно  включать  следующие  основные  разделы:</w:t>
      </w:r>
    </w:p>
    <w:p w:rsidR="00621EA6" w:rsidRDefault="00621EA6" w:rsidP="00621EA6">
      <w:pPr>
        <w:pStyle w:val="Standard"/>
      </w:pPr>
      <w:r>
        <w:rPr>
          <w:rFonts w:cs="Times New Roman"/>
        </w:rPr>
        <w:t>6.1. характеристику  сложившейся проблемной  ситуации (приводятся  основные  оценочные показатели  и  сведения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обосновывающие  необходимость  решения указанной  проблемы;</w:t>
      </w:r>
    </w:p>
    <w:p w:rsidR="00621EA6" w:rsidRDefault="00621EA6" w:rsidP="00621EA6">
      <w:pPr>
        <w:pStyle w:val="Standard"/>
      </w:pPr>
      <w:r>
        <w:rPr>
          <w:rFonts w:cs="Times New Roman"/>
        </w:rPr>
        <w:t>6.2 . динамика показателей по данной  проблеме за предшествующие годы;</w:t>
      </w:r>
    </w:p>
    <w:p w:rsidR="00621EA6" w:rsidRDefault="00621EA6" w:rsidP="00621EA6">
      <w:pPr>
        <w:pStyle w:val="Standard"/>
      </w:pPr>
      <w:r>
        <w:rPr>
          <w:rFonts w:cs="Times New Roman"/>
        </w:rPr>
        <w:t>6.2. итоги исполнения предшествующей аналогичной  программы и анализ причин возникновения проблемы;</w:t>
      </w:r>
    </w:p>
    <w:p w:rsidR="00621EA6" w:rsidRDefault="00621EA6" w:rsidP="00621EA6">
      <w:pPr>
        <w:pStyle w:val="Standard"/>
      </w:pPr>
      <w:r>
        <w:rPr>
          <w:rFonts w:cs="Times New Roman"/>
        </w:rPr>
        <w:lastRenderedPageBreak/>
        <w:t>6.3. обоснование  соответствия решения  проблемы и  поставленных  задач приоритетам  социально-экономического развития  муниципального  образования;</w:t>
      </w:r>
    </w:p>
    <w:p w:rsidR="00621EA6" w:rsidRDefault="00621EA6" w:rsidP="00621EA6">
      <w:pPr>
        <w:pStyle w:val="Standard"/>
      </w:pPr>
      <w:r>
        <w:rPr>
          <w:rFonts w:cs="Times New Roman"/>
        </w:rPr>
        <w:t>6.4. обоснование невозможности решения проблемы в рамках текущей деятельности  органов  исполнительной  власти  и  необходимости применения программно-целевого  метода;</w:t>
      </w:r>
    </w:p>
    <w:p w:rsidR="00621EA6" w:rsidRDefault="00621EA6" w:rsidP="00621EA6">
      <w:pPr>
        <w:pStyle w:val="Standard"/>
      </w:pPr>
      <w:proofErr w:type="gramStart"/>
      <w:r>
        <w:rPr>
          <w:rFonts w:cs="Times New Roman"/>
        </w:rPr>
        <w:t>6.5. возможные варианты  решения  проблемы,  оценка  преимуществ  и  рисков,  возникающих при различных  вариантах  решения проблемы), срокам и этапам  ее  реализации;</w:t>
      </w:r>
      <w:proofErr w:type="gramEnd"/>
    </w:p>
    <w:p w:rsidR="00621EA6" w:rsidRDefault="00621EA6" w:rsidP="00621EA6">
      <w:pPr>
        <w:pStyle w:val="Standard"/>
      </w:pPr>
      <w:r>
        <w:rPr>
          <w:rFonts w:cs="Times New Roman"/>
        </w:rPr>
        <w:t>6.6.предложения  по  объемам  и  источникам  финансирования  программы  с  учетом  темпов  экономического  развития Зоркинского  муниципального  образования;</w:t>
      </w:r>
    </w:p>
    <w:p w:rsidR="00621EA6" w:rsidRDefault="00621EA6" w:rsidP="00621EA6">
      <w:pPr>
        <w:pStyle w:val="Standard"/>
      </w:pPr>
      <w:r>
        <w:rPr>
          <w:rFonts w:cs="Times New Roman"/>
        </w:rPr>
        <w:t>6.7. предложения по основным направлениям финансирования программы;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6.8. предложении  по  муниципальным  заказчикам  и  разработчикам  программы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в  случае привлечения   организации – разработчиков   срок  и  ориентировочную   стоимость   разработки программы).</w:t>
      </w:r>
    </w:p>
    <w:p w:rsidR="00621EA6" w:rsidRDefault="00621EA6" w:rsidP="00621EA6">
      <w:pPr>
        <w:pStyle w:val="Standard"/>
      </w:pPr>
      <w:r>
        <w:rPr>
          <w:rFonts w:cs="Times New Roman"/>
        </w:rPr>
        <w:t>6.9. предварительную оценку ожидаемой  результативности  и  эффективности реализации  программы  с  указанием  целевых  показателей  и  индикаторов,  позволяющих  оценить  ход реализации программы  по  годам  и этапам  исполнения.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        7. </w:t>
      </w:r>
      <w:r w:rsidR="000A2C0E">
        <w:rPr>
          <w:rFonts w:cs="Times New Roman"/>
        </w:rPr>
        <w:t xml:space="preserve">   Администрация</w:t>
      </w:r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 муниципального  образования</w:t>
      </w:r>
      <w:r w:rsidR="000A2C0E">
        <w:rPr>
          <w:rFonts w:cs="Times New Roman"/>
        </w:rPr>
        <w:t xml:space="preserve"> </w:t>
      </w:r>
      <w:proofErr w:type="gramStart"/>
      <w:r w:rsidR="000A2C0E">
        <w:rPr>
          <w:rFonts w:cs="Times New Roman"/>
        </w:rPr>
        <w:t xml:space="preserve">( </w:t>
      </w:r>
      <w:proofErr w:type="gramEnd"/>
      <w:r w:rsidR="000A2C0E">
        <w:rPr>
          <w:rFonts w:cs="Times New Roman"/>
        </w:rPr>
        <w:t>специалист)</w:t>
      </w:r>
      <w:r>
        <w:rPr>
          <w:rFonts w:cs="Times New Roman"/>
        </w:rPr>
        <w:t xml:space="preserve"> на основе прогнозов социально-экономического  развития муниципального образования,  анализа  представленных  материалов,  итогов выполнения  ранее принятых решений и программ по   поднимаемой  проблеме готовит  заключение  о  целесообразности  разработки программ  и  вносит  его  на   рассмотрение  главе Зоркинского  муниципального образования.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        8.Распоряжение  о  подготовке  соответствующей программы, сроках ее  разработки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муниципальном  заказчике  программы, принимается  главой Зоркинского  муниципального  образования  на  основе представленных  документов</w:t>
      </w:r>
      <w:r w:rsidR="000A2C0E">
        <w:rPr>
          <w:rFonts w:cs="Times New Roman"/>
        </w:rPr>
        <w:t>.</w:t>
      </w:r>
      <w:r>
        <w:rPr>
          <w:rFonts w:cs="Times New Roman"/>
        </w:rPr>
        <w:t xml:space="preserve">  </w:t>
      </w:r>
      <w:r w:rsidR="000A2C0E">
        <w:rPr>
          <w:rFonts w:cs="Times New Roman"/>
        </w:rPr>
        <w:t xml:space="preserve"> </w:t>
      </w:r>
    </w:p>
    <w:p w:rsidR="00621EA6" w:rsidRDefault="00621EA6" w:rsidP="00621EA6">
      <w:pPr>
        <w:pStyle w:val="Standard"/>
      </w:pPr>
      <w:r>
        <w:rPr>
          <w:rFonts w:cs="Times New Roman"/>
        </w:rPr>
        <w:t xml:space="preserve">        Для  программ,  имеющих  более одного  муниципального  заказчика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определяется муниципальный заказчик  координатор.</w:t>
      </w:r>
    </w:p>
    <w:p w:rsidR="00621EA6" w:rsidRDefault="00621EA6" w:rsidP="00621EA6">
      <w:pPr>
        <w:pStyle w:val="Standard"/>
        <w:rPr>
          <w:rFonts w:cs="Times New Roman"/>
        </w:rPr>
      </w:pPr>
    </w:p>
    <w:p w:rsidR="00621EA6" w:rsidRDefault="00621EA6" w:rsidP="00621EA6">
      <w:pPr>
        <w:pStyle w:val="Standard"/>
        <w:jc w:val="center"/>
      </w:pPr>
      <w:r>
        <w:rPr>
          <w:rFonts w:cs="Times New Roman"/>
          <w:b/>
          <w:sz w:val="32"/>
          <w:szCs w:val="32"/>
        </w:rPr>
        <w:t>3.Подготовка проекта  программы</w:t>
      </w:r>
    </w:p>
    <w:p w:rsidR="00621EA6" w:rsidRDefault="00621EA6" w:rsidP="00621EA6">
      <w:pPr>
        <w:pStyle w:val="Standard"/>
        <w:jc w:val="center"/>
        <w:rPr>
          <w:rFonts w:cs="Times New Roman"/>
          <w:b/>
          <w:sz w:val="32"/>
          <w:szCs w:val="32"/>
        </w:rPr>
      </w:pPr>
    </w:p>
    <w:p w:rsidR="00621EA6" w:rsidRDefault="00621EA6" w:rsidP="00621EA6">
      <w:pPr>
        <w:pStyle w:val="Standard"/>
      </w:pPr>
      <w:r>
        <w:rPr>
          <w:rFonts w:cs="Times New Roman"/>
        </w:rPr>
        <w:t>9. Муниципальный  заказчик  программы:</w:t>
      </w:r>
    </w:p>
    <w:p w:rsidR="00621EA6" w:rsidRDefault="00621EA6" w:rsidP="00621EA6">
      <w:pPr>
        <w:pStyle w:val="Standard"/>
      </w:pPr>
      <w:r>
        <w:rPr>
          <w:rFonts w:cs="Times New Roman"/>
        </w:rPr>
        <w:t>9.1. организует проведение в  соответствии  с  действующим  законодательством  специализированных  экспертиз  проекта  программы  и  по  результатам  этих экспертиз производит  его доработку;                                                                                                        9.2согласовывает  с заинтересованными органами исполнительной  власти муниципального образования, организациями программные  мероприятия, возможные сроки их выполнения, объемы  и  источники  финансирования;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9.3.по  мероприятиям, предусматривающим  финансирование за  счет средств внебюджетных  источников, подписывает соглашения  о  намерениях;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9.4.разрабатывает перечень целевых индикаторов и показателей для мониторинга реализации  программных  мероприятий;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9.5. осуществляет ведение  ежеквартальной  отчетности  по  реализации программы;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9.6. подготавливает ежегодно доклад  о  ходе исполнения программы;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9.7. подготавливает  предложения по  уточнению перечня  программных  мероприятий и объемов финансового обеспечения по программным  мероприятиям;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9.8.несет ответственность за  своевременную  и качественную  подготовку  и  реализацию программы,</w:t>
      </w:r>
      <w:r w:rsidR="00F40447">
        <w:rPr>
          <w:rFonts w:cs="Times New Roman"/>
        </w:rPr>
        <w:t xml:space="preserve"> </w:t>
      </w:r>
      <w:r>
        <w:rPr>
          <w:rFonts w:cs="Times New Roman"/>
        </w:rPr>
        <w:t>предоставление отчетов о ходе  ее исполнения,</w:t>
      </w:r>
      <w:r w:rsidR="00F40447">
        <w:rPr>
          <w:rFonts w:cs="Times New Roman"/>
        </w:rPr>
        <w:t xml:space="preserve"> </w:t>
      </w:r>
      <w:r>
        <w:rPr>
          <w:rFonts w:cs="Times New Roman"/>
        </w:rPr>
        <w:t>обеспечивает эффективное использование  средств,  выделяемых не ее реализацию.</w:t>
      </w:r>
    </w:p>
    <w:p w:rsidR="00621EA6" w:rsidRDefault="00621EA6" w:rsidP="00621EA6">
      <w:pPr>
        <w:pStyle w:val="Standard"/>
        <w:ind w:left="-20"/>
      </w:pPr>
      <w:proofErr w:type="gramStart"/>
      <w:r>
        <w:rPr>
          <w:rFonts w:cs="Times New Roman"/>
        </w:rPr>
        <w:t>Муниципальный  заказчик  -  координатор  программы помимо  вышеуказанных функций  осуществляет текущую работу  по  координации  деятельности  муниципальных заказчиков, обеспечивая их  согласованные  действия по подготовке и реализации программных  мероприятий, а также по целевому использованию средств бюджета Зоркинского  муниципального образования и внебюджетных источников, подготавливает и представляет в установленном  порядке  сводную  бюджетную заявку  не  финансирование мероприятий программы  на  очередной  финансовый год.</w:t>
      </w:r>
      <w:proofErr w:type="gramEnd"/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lastRenderedPageBreak/>
        <w:t xml:space="preserve">           Муниципальный  заказчик -  координатор несет  ответственность  за подготовку и реализацию программы в целом.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10. Муниципальная программа состоит из следующих разделов: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10.1. паспорт программы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приложение № 1 к настоящему Положению);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10.2. содержание  проблемы  и обоснование необходимости решения  ее программными методами;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10.3.основные цели и задачи программы, с роки и этапы ее реализации;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10.4. система ( перечень) программных мероприятий ( приложение № 2 к настоящему Положению);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10.5 ресурсное обеспечение программ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сведения о распределении объемов и источников финансирования по мероприятиям и по годам);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10.6.организация  управления реализацией программы и  </w:t>
      </w:r>
      <w:proofErr w:type="gramStart"/>
      <w:r>
        <w:rPr>
          <w:rFonts w:cs="Times New Roman"/>
        </w:rPr>
        <w:t>контроль за</w:t>
      </w:r>
      <w:proofErr w:type="gramEnd"/>
      <w:r>
        <w:rPr>
          <w:rFonts w:cs="Times New Roman"/>
        </w:rPr>
        <w:t xml:space="preserve"> ходом ее выполнения;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10.7. оценка эффективности социально-экономических и  экологических последствий реализации программы с перечнем конкретных оценочных показателей, характеризующих уровень  достижения главных  целей программы и  ее реальность.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Раздел  программы «Оценка эффективности социально-экономических последствий от реализации программы» должен включать в себя показатели, которые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с учетом индивидуальности и специфики  муниципальных  программ) необходимы для анализа и оценки: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конкретных  результатов выполнения программ по годам;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использования средств бюджета муниципального образования и внебюджетных источников;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эффективности реализации программных мероприятий.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В разделе приводятся как конкретные показатели, так и методики, применяемые для оценки социально-экономической эффективности программы.  К  показателям, необходимым для оценки эффективности социально-экономических последствий от реализации муниципальных программ в сфере реального сектора экономики, относятся показатели снижения  энергоемкости, материалоемкости и трудоемкости на единицу выпускаемой продукции, роста объемов выпускаемой продукции. Для программ в социальной сфере используются показатели, отражающие рост доходов на душу населения, создание новых рабочих мест.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Раздел  должен содержать систему показателей и индикаторов эффективности реализации программы (приложение № 3 к настоящему Положению) для мониторинга реализации программных мероприятий.</w:t>
      </w:r>
      <w:r w:rsidR="00BC1340">
        <w:rPr>
          <w:rFonts w:cs="Times New Roman"/>
        </w:rPr>
        <w:t xml:space="preserve"> </w:t>
      </w:r>
      <w:r>
        <w:rPr>
          <w:rFonts w:cs="Times New Roman"/>
        </w:rPr>
        <w:t>Ответственность за  разработку необходимого и достаточного  перечня показателей  и  индикаторов возлагается на муниципального заказчика программы.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К проекту программы прилагаются</w:t>
      </w:r>
      <w:proofErr w:type="gramStart"/>
      <w:r>
        <w:rPr>
          <w:rFonts w:cs="Times New Roman"/>
        </w:rPr>
        <w:t xml:space="preserve"> :</w:t>
      </w:r>
      <w:proofErr w:type="gramEnd"/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пояснительная записка, при необходимости технико-экономическое обоснование  и бизнес-план, заключения необходимых экспертиз ( в случаях, установленных законодательством) и предварительная бюджетная заявка на ассигнования из бюджета муниципального образования для финансирования программы</w:t>
      </w:r>
      <w:proofErr w:type="gramStart"/>
      <w:r>
        <w:rPr>
          <w:rFonts w:cs="Times New Roman"/>
        </w:rPr>
        <w:t>,;</w:t>
      </w:r>
      <w:proofErr w:type="gramEnd"/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лист согласования с заинтересованными органами исполнительной власти, а также соглашения о намерениях между исполнителями, участвующими в реализации программы, подтверждающие возможность финансирования ее из внебюджетных источников.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Требования к содержанию подпрограмм аналогичны требованиям к содержанию программы в целом.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11. Согласованный с исполнителями проект программы, подготовленный в соответствии с пунктом 10, муниципальный заказчик, а при наличии нескольких муниципальных зак</w:t>
      </w:r>
      <w:r w:rsidR="00BC1340">
        <w:rPr>
          <w:rFonts w:cs="Times New Roman"/>
        </w:rPr>
        <w:t>а</w:t>
      </w:r>
      <w:r>
        <w:rPr>
          <w:rFonts w:cs="Times New Roman"/>
        </w:rPr>
        <w:t xml:space="preserve">зчиков — муниципальный заказчик координатор, представляет в </w:t>
      </w:r>
      <w:r w:rsidR="00E70EC3">
        <w:rPr>
          <w:rFonts w:cs="Times New Roman"/>
        </w:rPr>
        <w:t xml:space="preserve"> администрацию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 до 1 октября.                                                                                                                                              .           12.</w:t>
      </w:r>
      <w:r w:rsidR="00CB21CB">
        <w:rPr>
          <w:rFonts w:cs="Times New Roman"/>
        </w:rPr>
        <w:t xml:space="preserve"> Администрация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   готовит заключение,</w:t>
      </w:r>
      <w:r w:rsidR="00BC1340">
        <w:rPr>
          <w:rFonts w:cs="Times New Roman"/>
        </w:rPr>
        <w:t xml:space="preserve"> </w:t>
      </w:r>
      <w:r>
        <w:rPr>
          <w:rFonts w:cs="Times New Roman"/>
        </w:rPr>
        <w:t xml:space="preserve">обращая при этом внимание </w:t>
      </w:r>
      <w:proofErr w:type="gramStart"/>
      <w:r>
        <w:rPr>
          <w:rFonts w:cs="Times New Roman"/>
        </w:rPr>
        <w:t>на</w:t>
      </w:r>
      <w:proofErr w:type="gramEnd"/>
      <w:r>
        <w:rPr>
          <w:rFonts w:cs="Times New Roman"/>
        </w:rPr>
        <w:t>: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12.1.обоснованность, комплектность и экологическую безопасность программных мероприятий, сроки их реализации;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12.2. реальность и обоснованность объемов и  источников финансирования,</w:t>
      </w:r>
      <w:r w:rsidR="00BC1340">
        <w:rPr>
          <w:rFonts w:cs="Times New Roman"/>
        </w:rPr>
        <w:t xml:space="preserve"> </w:t>
      </w:r>
      <w:r>
        <w:rPr>
          <w:rFonts w:cs="Times New Roman"/>
        </w:rPr>
        <w:t>подтвержденных экономическими расчетами и соглашениями о намерениях;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lastRenderedPageBreak/>
        <w:t>12.3. социально-экономическую эффективность программы в целом, ожидаемые  конечные результаты реализации программы и ее влияние на структурные     изменения в экономике Зоркинского муниципального образования.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С учетом замечаний и предложений</w:t>
      </w:r>
      <w:r w:rsidR="00CB21CB">
        <w:rPr>
          <w:rFonts w:cs="Times New Roman"/>
        </w:rPr>
        <w:t xml:space="preserve">  администрация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 заказчик , а при наличии нескольких муниципальных заказчиков — муниципальный заказчик-координатор, осуществляе</w:t>
      </w:r>
      <w:r w:rsidR="00BC1340">
        <w:rPr>
          <w:rFonts w:cs="Times New Roman"/>
        </w:rPr>
        <w:t>т</w:t>
      </w:r>
      <w:r>
        <w:rPr>
          <w:rFonts w:cs="Times New Roman"/>
        </w:rPr>
        <w:t xml:space="preserve"> доработку проекта в течени</w:t>
      </w:r>
      <w:proofErr w:type="gramStart"/>
      <w:r>
        <w:rPr>
          <w:rFonts w:cs="Times New Roman"/>
        </w:rPr>
        <w:t>и</w:t>
      </w:r>
      <w:proofErr w:type="gramEnd"/>
      <w:r>
        <w:rPr>
          <w:rFonts w:cs="Times New Roman"/>
        </w:rPr>
        <w:t xml:space="preserve"> 10 дней и представляет повторно в </w:t>
      </w:r>
      <w:r w:rsidR="00CB21CB">
        <w:rPr>
          <w:rFonts w:cs="Times New Roman"/>
        </w:rPr>
        <w:t xml:space="preserve">  администрацию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 для заключения.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13. </w:t>
      </w:r>
      <w:proofErr w:type="gramStart"/>
      <w:r>
        <w:rPr>
          <w:rFonts w:cs="Times New Roman"/>
        </w:rPr>
        <w:t>В случае положительной оценки муниципальный заказчик (муниципальный заказчи</w:t>
      </w:r>
      <w:r w:rsidR="00BC1340">
        <w:rPr>
          <w:rFonts w:cs="Times New Roman"/>
        </w:rPr>
        <w:t xml:space="preserve">к </w:t>
      </w:r>
      <w:r>
        <w:rPr>
          <w:rFonts w:cs="Times New Roman"/>
        </w:rPr>
        <w:t xml:space="preserve"> координатор</w:t>
      </w:r>
      <w:r w:rsidR="00E06A96">
        <w:rPr>
          <w:rFonts w:cs="Times New Roman"/>
        </w:rPr>
        <w:t xml:space="preserve"> </w:t>
      </w:r>
      <w:r>
        <w:rPr>
          <w:rFonts w:cs="Times New Roman"/>
        </w:rPr>
        <w:t xml:space="preserve">   представля</w:t>
      </w:r>
      <w:r w:rsidR="00E06A96">
        <w:rPr>
          <w:rFonts w:cs="Times New Roman"/>
        </w:rPr>
        <w:t>е</w:t>
      </w:r>
      <w:r>
        <w:rPr>
          <w:rFonts w:cs="Times New Roman"/>
        </w:rPr>
        <w:t>т откорректированный проект программы на утверждение в установленном порядке.</w:t>
      </w:r>
      <w:proofErr w:type="gramEnd"/>
      <w:r>
        <w:rPr>
          <w:rFonts w:cs="Times New Roman"/>
        </w:rPr>
        <w:t xml:space="preserve"> Одновременно готовящийся  к утверждению проект размещается на сайте администрации Зоркинского муниципального образования для </w:t>
      </w:r>
      <w:r w:rsidR="00BC1340">
        <w:rPr>
          <w:rFonts w:cs="Times New Roman"/>
        </w:rPr>
        <w:t xml:space="preserve"> </w:t>
      </w:r>
      <w:r>
        <w:rPr>
          <w:rFonts w:cs="Times New Roman"/>
        </w:rPr>
        <w:t>предост</w:t>
      </w:r>
      <w:r w:rsidR="00BC1340">
        <w:rPr>
          <w:rFonts w:cs="Times New Roman"/>
        </w:rPr>
        <w:t>а</w:t>
      </w:r>
      <w:r>
        <w:rPr>
          <w:rFonts w:cs="Times New Roman"/>
        </w:rPr>
        <w:t xml:space="preserve">вления </w:t>
      </w:r>
      <w:r w:rsidR="00BC1340">
        <w:rPr>
          <w:rFonts w:cs="Times New Roman"/>
        </w:rPr>
        <w:t xml:space="preserve"> </w:t>
      </w:r>
      <w:r>
        <w:rPr>
          <w:rFonts w:cs="Times New Roman"/>
        </w:rPr>
        <w:t>возможности более широкого ознакомления с ним и внесения предложений всех заинтересованных лиц.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В случае разногласий готовится протокол разногласий, который рассматривается администрацией Зоркинского муниципального образования.</w:t>
      </w:r>
    </w:p>
    <w:p w:rsidR="00621EA6" w:rsidRDefault="00621EA6" w:rsidP="00621EA6">
      <w:pPr>
        <w:pStyle w:val="Standard"/>
        <w:ind w:left="-20"/>
        <w:rPr>
          <w:rFonts w:cs="Times New Roman"/>
        </w:rPr>
      </w:pPr>
      <w:r>
        <w:rPr>
          <w:rFonts w:cs="Times New Roman"/>
        </w:rPr>
        <w:t xml:space="preserve">                14.</w:t>
      </w:r>
      <w:r w:rsidR="00BC1340">
        <w:rPr>
          <w:rFonts w:cs="Times New Roman"/>
        </w:rPr>
        <w:t xml:space="preserve">Муниципальные программы (подпрограммы) реализуемые за счет  средств </w:t>
      </w:r>
      <w:r w:rsidR="00E06A96">
        <w:rPr>
          <w:rFonts w:cs="Times New Roman"/>
        </w:rPr>
        <w:t xml:space="preserve"> </w:t>
      </w:r>
      <w:r w:rsidR="00BC1340">
        <w:rPr>
          <w:rFonts w:cs="Times New Roman"/>
        </w:rPr>
        <w:t xml:space="preserve"> бюджета </w:t>
      </w:r>
      <w:r w:rsidR="00E06A96">
        <w:rPr>
          <w:rFonts w:cs="Times New Roman"/>
        </w:rPr>
        <w:t xml:space="preserve"> </w:t>
      </w:r>
      <w:proofErr w:type="spellStart"/>
      <w:r w:rsidR="00E06A96">
        <w:rPr>
          <w:rFonts w:cs="Times New Roman"/>
        </w:rPr>
        <w:t>Зоркинского</w:t>
      </w:r>
      <w:proofErr w:type="spellEnd"/>
      <w:r w:rsidR="00E06A96">
        <w:rPr>
          <w:rFonts w:cs="Times New Roman"/>
        </w:rPr>
        <w:t xml:space="preserve"> муниципального образования </w:t>
      </w:r>
      <w:r w:rsidR="00BC1340">
        <w:rPr>
          <w:rFonts w:cs="Times New Roman"/>
        </w:rPr>
        <w:t xml:space="preserve">утверждаются местной администрацией </w:t>
      </w:r>
      <w:proofErr w:type="spellStart"/>
      <w:r w:rsidR="00BC1340">
        <w:rPr>
          <w:rFonts w:cs="Times New Roman"/>
        </w:rPr>
        <w:t>Зоркинского</w:t>
      </w:r>
      <w:proofErr w:type="spellEnd"/>
      <w:r w:rsidR="00BC1340">
        <w:rPr>
          <w:rFonts w:cs="Times New Roman"/>
        </w:rPr>
        <w:t xml:space="preserve"> муниципального образования.</w:t>
      </w:r>
    </w:p>
    <w:p w:rsidR="00621EA6" w:rsidRDefault="00BC1340" w:rsidP="00621EA6">
      <w:pPr>
        <w:pStyle w:val="Standard"/>
        <w:ind w:left="-20"/>
      </w:pPr>
      <w:r>
        <w:rPr>
          <w:rFonts w:cs="Times New Roman"/>
        </w:rPr>
        <w:t xml:space="preserve">               Новые программы , которые предполагается финансировать за счет средств бюджета  </w:t>
      </w:r>
      <w:r w:rsidR="00E06A9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</w:t>
      </w:r>
      <w:r w:rsidR="00F40447">
        <w:rPr>
          <w:rFonts w:cs="Times New Roman"/>
        </w:rPr>
        <w:t xml:space="preserve"> в очередном финансовом году, подлежать рассмотрению и утверждению в течени</w:t>
      </w:r>
      <w:proofErr w:type="gramStart"/>
      <w:r w:rsidR="00F40447">
        <w:rPr>
          <w:rFonts w:cs="Times New Roman"/>
        </w:rPr>
        <w:t>и</w:t>
      </w:r>
      <w:proofErr w:type="gramEnd"/>
      <w:r w:rsidR="00F40447">
        <w:rPr>
          <w:rFonts w:cs="Times New Roman"/>
        </w:rPr>
        <w:t xml:space="preserve"> 10 дней.</w:t>
      </w: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                       4.ФИНАНСИРОВАНИЕ ПРОГРАММЫ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15. Финансирование программных мероприятий </w:t>
      </w:r>
      <w:proofErr w:type="gramStart"/>
      <w:r>
        <w:rPr>
          <w:rFonts w:cs="Times New Roman"/>
        </w:rPr>
        <w:t>может</w:t>
      </w:r>
      <w:proofErr w:type="gramEnd"/>
      <w:r>
        <w:rPr>
          <w:rFonts w:cs="Times New Roman"/>
        </w:rPr>
        <w:t xml:space="preserve"> осуществля</w:t>
      </w:r>
      <w:r w:rsidR="00BC1340">
        <w:rPr>
          <w:rFonts w:cs="Times New Roman"/>
        </w:rPr>
        <w:t>е</w:t>
      </w:r>
      <w:r>
        <w:rPr>
          <w:rFonts w:cs="Times New Roman"/>
        </w:rPr>
        <w:t xml:space="preserve">тся за счет средств </w:t>
      </w:r>
      <w:r w:rsidR="00D55808">
        <w:rPr>
          <w:rFonts w:cs="Times New Roman"/>
        </w:rPr>
        <w:t xml:space="preserve"> местного </w:t>
      </w:r>
      <w:r>
        <w:rPr>
          <w:rFonts w:cs="Times New Roman"/>
        </w:rPr>
        <w:t xml:space="preserve">бюджета </w:t>
      </w:r>
      <w:r w:rsidR="00D55808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="00D55808">
        <w:rPr>
          <w:rFonts w:cs="Times New Roman"/>
        </w:rPr>
        <w:t xml:space="preserve"> </w:t>
      </w:r>
      <w:r>
        <w:rPr>
          <w:rFonts w:cs="Times New Roman"/>
        </w:rPr>
        <w:t>, внебюджетных источников (юридических и физических лиц, заинтересованных в реализации программы или отдельных ее мероприятий). Прогнозно могут учитываться средства федерального бюджета и областного бюджета.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16. К внебюджетным источникам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>пр</w:t>
      </w:r>
      <w:r w:rsidR="00BC1340">
        <w:rPr>
          <w:rFonts w:cs="Times New Roman"/>
        </w:rPr>
        <w:t>и</w:t>
      </w:r>
      <w:r>
        <w:rPr>
          <w:rFonts w:cs="Times New Roman"/>
        </w:rPr>
        <w:t>влекаемым для финансирования программ, относятся: взносы организаций — участников реализации программ, кредиты банков, средства фондов и общественных организаций, инвесторов, другие источники.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17. Муниципальные зак</w:t>
      </w:r>
      <w:r w:rsidR="00BC1340">
        <w:rPr>
          <w:rFonts w:cs="Times New Roman"/>
        </w:rPr>
        <w:t>а</w:t>
      </w:r>
      <w:r>
        <w:rPr>
          <w:rFonts w:cs="Times New Roman"/>
        </w:rPr>
        <w:t xml:space="preserve">зчики программ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муниципальные заказчики координаторы) ежегодно в установленный срок представляют в администрацию муниципального образования предложения по финансированию програм</w:t>
      </w:r>
      <w:r w:rsidR="00BC1340">
        <w:rPr>
          <w:rFonts w:cs="Times New Roman"/>
        </w:rPr>
        <w:t>м</w:t>
      </w:r>
      <w:r>
        <w:rPr>
          <w:rFonts w:cs="Times New Roman"/>
        </w:rPr>
        <w:t xml:space="preserve"> ( подпрограмм).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Предложения представляются в форме бюджетных заявок по каждой программе (подпрограмме).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18. В бюджетной заявке по программе (подпрограмме), финансируемой из бюджета муниципального образования, указываются: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18.1.объем финансирования на очередной финансовый год согласно распределению средств бюджета муниципального образования, принятому при утверждении муниципальной программы;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18.2.объем финансирования на очередной финансовый год, предлагаемый для включения в проект решения о бюджете муниципального образования;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18.3.объем финансирования за предшествующие годы, а также за текущий финансовый год согласно расписанию, принятому при утверждении программы;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18.4. объем фактического финансирования за предшествующие годы, а также ожидаемое финансирование в текущем финансовом году;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18.5. объем финансирования на годы, следующие за очередным финансовым годом, согласно расписанию, принятому при утверждении муниципальной программы.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В бюджетной заявке по программе (подпрограмме), впервые  предлагаемой для утверждения и финансирования за счет средств бюджета муниципального образования, указываются: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- объем финансирования на очередной финансовый год;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расписание объемов финансирования на последующие финансовые годы.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19. </w:t>
      </w:r>
      <w:r w:rsidR="00F40447">
        <w:rPr>
          <w:rFonts w:cs="Times New Roman"/>
        </w:rPr>
        <w:t xml:space="preserve"> Ведущий специалист администрации </w:t>
      </w:r>
      <w:proofErr w:type="spellStart"/>
      <w:r w:rsidR="00F40447">
        <w:rPr>
          <w:rFonts w:cs="Times New Roman"/>
        </w:rPr>
        <w:t>Зоркинского</w:t>
      </w:r>
      <w:proofErr w:type="spellEnd"/>
      <w:r w:rsidR="00F40447">
        <w:rPr>
          <w:rFonts w:cs="Times New Roman"/>
        </w:rPr>
        <w:t xml:space="preserve"> муниципального образования </w:t>
      </w:r>
      <w:r>
        <w:rPr>
          <w:rFonts w:cs="Times New Roman"/>
        </w:rPr>
        <w:t xml:space="preserve"> обобщает полученные от мун</w:t>
      </w:r>
      <w:r w:rsidR="00BC1340">
        <w:rPr>
          <w:rFonts w:cs="Times New Roman"/>
        </w:rPr>
        <w:t>и</w:t>
      </w:r>
      <w:r>
        <w:rPr>
          <w:rFonts w:cs="Times New Roman"/>
        </w:rPr>
        <w:t xml:space="preserve">ципальных заказчиков (муниципальных </w:t>
      </w:r>
      <w:r>
        <w:rPr>
          <w:rFonts w:cs="Times New Roman"/>
        </w:rPr>
        <w:lastRenderedPageBreak/>
        <w:t xml:space="preserve">заказчиков </w:t>
      </w:r>
      <w:proofErr w:type="gramStart"/>
      <w:r>
        <w:rPr>
          <w:rFonts w:cs="Times New Roman"/>
        </w:rPr>
        <w:t>-к</w:t>
      </w:r>
      <w:proofErr w:type="gramEnd"/>
      <w:r>
        <w:rPr>
          <w:rFonts w:cs="Times New Roman"/>
        </w:rPr>
        <w:t>о</w:t>
      </w:r>
      <w:r w:rsidR="00BC1340">
        <w:rPr>
          <w:rFonts w:cs="Times New Roman"/>
        </w:rPr>
        <w:t>о</w:t>
      </w:r>
      <w:r>
        <w:rPr>
          <w:rFonts w:cs="Times New Roman"/>
        </w:rPr>
        <w:t>рдинаторов) программ (подпрограмм) бюджетные заявки по финансированию програм</w:t>
      </w:r>
      <w:r w:rsidR="00BC1340">
        <w:rPr>
          <w:rFonts w:cs="Times New Roman"/>
        </w:rPr>
        <w:t>м</w:t>
      </w:r>
      <w:r>
        <w:rPr>
          <w:rFonts w:cs="Times New Roman"/>
        </w:rPr>
        <w:t xml:space="preserve"> в предстоящем финансовом году и готовит сводную заявку для включения в проект бюджета </w:t>
      </w:r>
      <w:proofErr w:type="spellStart"/>
      <w:r>
        <w:rPr>
          <w:rFonts w:cs="Times New Roman"/>
        </w:rPr>
        <w:t>Зоркинсок</w:t>
      </w:r>
      <w:r w:rsidR="00E70EC3">
        <w:rPr>
          <w:rFonts w:cs="Times New Roman"/>
        </w:rPr>
        <w:t>о</w:t>
      </w:r>
      <w:r>
        <w:rPr>
          <w:rFonts w:cs="Times New Roman"/>
        </w:rPr>
        <w:t>го</w:t>
      </w:r>
      <w:proofErr w:type="spellEnd"/>
      <w:r>
        <w:rPr>
          <w:rFonts w:cs="Times New Roman"/>
        </w:rPr>
        <w:t xml:space="preserve"> муниципального образования на очередной финансовый год.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20. При сокращении объемов бюджетного финансирования мероприятий программ</w:t>
      </w:r>
      <w:proofErr w:type="gramStart"/>
      <w:r>
        <w:rPr>
          <w:rFonts w:cs="Times New Roman"/>
        </w:rPr>
        <w:t>ы(</w:t>
      </w:r>
      <w:proofErr w:type="gramEnd"/>
      <w:r>
        <w:rPr>
          <w:rFonts w:cs="Times New Roman"/>
        </w:rPr>
        <w:t>подпрограммы), носящих социальный характер, по сравнению с предусмотренными в бюджете муниципального образования на очередной финансовый год, муниципальный заказчик программы разрабатывает возможные дополнительные меры по привлечению внебюджетных источников для обеспечения реализации указанных мероприятий в указанные сроки.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21.По программам, финансирование которых из средств бюджета муниципального образования предлагается прекратить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в </w:t>
      </w:r>
      <w:r w:rsidR="00F40447">
        <w:rPr>
          <w:rFonts w:cs="Times New Roman"/>
        </w:rPr>
        <w:t xml:space="preserve"> местную администрацию</w:t>
      </w:r>
      <w:r>
        <w:rPr>
          <w:rFonts w:cs="Times New Roman"/>
        </w:rPr>
        <w:t>, муниципальным заказчиком программы представляется информация  о причинах прекращения финансирования, а также: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21.1. объем финансирования на очер</w:t>
      </w:r>
      <w:r w:rsidR="00BC1340">
        <w:rPr>
          <w:rFonts w:cs="Times New Roman"/>
        </w:rPr>
        <w:t>е</w:t>
      </w:r>
      <w:r>
        <w:rPr>
          <w:rFonts w:cs="Times New Roman"/>
        </w:rPr>
        <w:t>дной финансовый год согласно расписанию, принятому при утверждении муниципальной программы;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22.2.объем финансирования за предшествующие годы, а также за текущий финансовый год согласно расписанию, пр</w:t>
      </w:r>
      <w:r w:rsidR="00BC1340">
        <w:rPr>
          <w:rFonts w:cs="Times New Roman"/>
        </w:rPr>
        <w:t>и</w:t>
      </w:r>
      <w:r>
        <w:rPr>
          <w:rFonts w:cs="Times New Roman"/>
        </w:rPr>
        <w:t>нятому при утверждении программы;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22.3 объем фактического финансирования за предшествующие годы, а также ожидаемое финансирование за текущий  финансовый год по программе;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22.4. объем финансирования на годы, следующие за очередным финансовым годом, согласно расписанию, принятому при утверждении муниципальной программы.</w:t>
      </w: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numPr>
          <w:ilvl w:val="1"/>
          <w:numId w:val="1"/>
        </w:numPr>
        <w:ind w:left="-20"/>
      </w:pPr>
      <w:r>
        <w:rPr>
          <w:rFonts w:cs="Times New Roman"/>
        </w:rPr>
        <w:t>УПРАВЛЕНИЕ РЕАЛИЗАЦИЕЙ ПРОГРАММ</w:t>
      </w:r>
      <w:r w:rsidR="00D55808">
        <w:rPr>
          <w:rFonts w:cs="Times New Roman"/>
        </w:rPr>
        <w:t xml:space="preserve">АМИ  </w:t>
      </w:r>
      <w:r>
        <w:rPr>
          <w:rFonts w:cs="Times New Roman"/>
        </w:rPr>
        <w:t xml:space="preserve">И </w:t>
      </w:r>
      <w:r w:rsidR="00D55808">
        <w:rPr>
          <w:rFonts w:cs="Times New Roman"/>
        </w:rPr>
        <w:t xml:space="preserve"> </w:t>
      </w:r>
      <w:proofErr w:type="gramStart"/>
      <w:r>
        <w:rPr>
          <w:rFonts w:cs="Times New Roman"/>
        </w:rPr>
        <w:t>КОНТРОЛЬ ЗА</w:t>
      </w:r>
      <w:proofErr w:type="gramEnd"/>
      <w:r>
        <w:rPr>
          <w:rFonts w:cs="Times New Roman"/>
        </w:rPr>
        <w:t xml:space="preserve"> ИХ ВЫПОЛНЕНИЕМ</w:t>
      </w: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22.</w:t>
      </w:r>
      <w:r w:rsidR="00E06A96">
        <w:rPr>
          <w:rFonts w:cs="Times New Roman"/>
        </w:rPr>
        <w:t xml:space="preserve">  Администрация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 осуществляет: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22.1. отбор на конкурсной основе исполнителей работ и услуг, а также поставщиков продукции по каждому программн</w:t>
      </w:r>
      <w:r w:rsidR="00BC1340">
        <w:rPr>
          <w:rFonts w:cs="Times New Roman"/>
        </w:rPr>
        <w:t>о</w:t>
      </w:r>
      <w:r>
        <w:rPr>
          <w:rFonts w:cs="Times New Roman"/>
        </w:rPr>
        <w:t>му мероприятию;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22.2. общую координацию выполнения программ, мониторинг их экономической эффективности, ведет единый реестр всех программ, реализуемых на территории Зоркинского муниципального образования, фиксирует их завершение и снятие с контроля.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23. Реализация программы осуществляется на основе муниципальных контрактов на закупку и поставку продукции, оказание услуг для нужд муниципального образования, заключаемых муниципальным заказчиком программы со всеми исполнителями мероприятий программы.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24. Муниципальный заказчик программы с учетом выделяемых на  ее реализацию финансовых средств ежегодно уточняет затраты по мероприятиям программы, оценочные показатели и состав исполнителей.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25. Ответственность за реализацию программ возлагается на руководителей соответствующих органов исполнительной власти муниципального  образования — муниципальных заказчиков программ.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26. </w:t>
      </w:r>
      <w:proofErr w:type="gramStart"/>
      <w:r>
        <w:rPr>
          <w:rFonts w:cs="Times New Roman"/>
        </w:rPr>
        <w:t xml:space="preserve">Муниципальные заказчики ежемесячно, не позднее 10  числа месяца, следующего за отчетным, представляют  в </w:t>
      </w:r>
      <w:r w:rsidR="00E70EC3">
        <w:rPr>
          <w:rFonts w:cs="Times New Roman"/>
        </w:rPr>
        <w:t xml:space="preserve">  администрацию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 и комитет финансов  отчет о финансировании программы и фактическом использовании денежных средств по программе (Приложение № 4 к настоящему Положению).</w:t>
      </w:r>
      <w:proofErr w:type="gramEnd"/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</w:t>
      </w:r>
      <w:proofErr w:type="gramStart"/>
      <w:r>
        <w:rPr>
          <w:rFonts w:cs="Times New Roman"/>
        </w:rPr>
        <w:t>Контроль  за</w:t>
      </w:r>
      <w:proofErr w:type="gramEnd"/>
      <w:r>
        <w:rPr>
          <w:rFonts w:cs="Times New Roman"/>
        </w:rPr>
        <w:t xml:space="preserve"> ходом реализации программы может осуществляться  в прогрессе экспертных проверок с участием представителей муниципального заказчика,   </w:t>
      </w:r>
      <w:r w:rsidR="00487DEE">
        <w:rPr>
          <w:rFonts w:cs="Times New Roman"/>
        </w:rPr>
        <w:t xml:space="preserve"> администрации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образования, комитета финансов, Совета Зоркинского муниципального образования, а также других заинтересованных ведомств муниципального образования.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 27. Ежегодно муниципальные заказчики (муниципальные заказчики координаторы) подготавливают и до 1 февраля текущего года представляют в   </w:t>
      </w:r>
      <w:r w:rsidR="00487DE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487DEE">
        <w:rPr>
          <w:rFonts w:cs="Times New Roman"/>
        </w:rPr>
        <w:t xml:space="preserve">  администрацию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образования,</w:t>
      </w:r>
      <w:r w:rsidR="00BC1340">
        <w:rPr>
          <w:rFonts w:cs="Times New Roman"/>
        </w:rPr>
        <w:t xml:space="preserve"> </w:t>
      </w:r>
      <w:r>
        <w:rPr>
          <w:rFonts w:cs="Times New Roman"/>
        </w:rPr>
        <w:t>информацию</w:t>
      </w:r>
      <w:r w:rsidR="00BC1340">
        <w:rPr>
          <w:rFonts w:cs="Times New Roman"/>
        </w:rPr>
        <w:t xml:space="preserve"> </w:t>
      </w:r>
      <w:r>
        <w:rPr>
          <w:rFonts w:cs="Times New Roman"/>
        </w:rPr>
        <w:t>о ходе реализации программы за прошедший год, а также предложения о внесении в них изменений, продлении срока действия, завершении или прекращении.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lastRenderedPageBreak/>
        <w:t xml:space="preserve">                   В информации должны содержаться: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-сведения о результатах реализации программ за отчетный год;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данные о целевом использовании и объемах привлеченных  средств бюджета Зоркинского муниципального образования, внебюджетных источников;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сведения  о соответствии результатов фактическим затратам на реализацию программ;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сведения о соответствии фактических показателей реализации программ  показателям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установленным при утверждении программ </w:t>
      </w:r>
      <w:r w:rsidR="00F40447">
        <w:rPr>
          <w:rFonts w:cs="Times New Roman"/>
        </w:rPr>
        <w:t xml:space="preserve"> администрацией </w:t>
      </w:r>
      <w:proofErr w:type="spellStart"/>
      <w:r w:rsidR="00F40447">
        <w:rPr>
          <w:rFonts w:cs="Times New Roman"/>
        </w:rPr>
        <w:t>Зоркинского</w:t>
      </w:r>
      <w:proofErr w:type="spellEnd"/>
      <w:r w:rsidR="00F40447">
        <w:rPr>
          <w:rFonts w:cs="Times New Roman"/>
        </w:rPr>
        <w:t xml:space="preserve"> муниципального образования;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 данные о ходе и полноте выполнения программных мероприятий;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сведения о наличии, объемах и состоянии незавершенного строительства;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- сведения о результативности научно-исследовательских и опытно-конструкторских работ, внедрении и эффективности инновационных проектов.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  По программам, срок реализации которых завершился в отчетном году, муниципальные заказчики (муниципальные заказчики-координаторы) подготавливают доклад о выполнении программы, эффективности использования финансовых средств за весь период ее реализации.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 28. Срок реализации программы может продлеваться не более чем на один год. При необходимости продления срока реализации программы более чем на один год разрабатывается новая программа, по</w:t>
      </w:r>
      <w:r w:rsidR="00BC1340">
        <w:rPr>
          <w:rFonts w:cs="Times New Roman"/>
        </w:rPr>
        <w:t>д</w:t>
      </w:r>
      <w:r>
        <w:rPr>
          <w:rFonts w:cs="Times New Roman"/>
        </w:rPr>
        <w:t>готовка и утверждение которой осуществляется в соответствии с настоящим порядком.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 Обоснование продления срока реализации программы или подготовки новой программы должно включать в себя кроме требований, изложенных в пункте 6 настоящего порядка, данные о результатах ее реализации за отчетный период,</w:t>
      </w:r>
      <w:r w:rsidR="00BC1340">
        <w:rPr>
          <w:rFonts w:cs="Times New Roman"/>
        </w:rPr>
        <w:t xml:space="preserve"> </w:t>
      </w:r>
      <w:r>
        <w:rPr>
          <w:rFonts w:cs="Times New Roman"/>
        </w:rPr>
        <w:t>подтверждение актуальности нерешенных проблем.</w:t>
      </w:r>
    </w:p>
    <w:p w:rsidR="00621EA6" w:rsidRDefault="00487DEE" w:rsidP="00621EA6">
      <w:pPr>
        <w:pStyle w:val="Standard"/>
        <w:ind w:left="-20"/>
      </w:pPr>
      <w:r>
        <w:rPr>
          <w:rFonts w:cs="Times New Roman"/>
        </w:rPr>
        <w:t xml:space="preserve">                   29. Администрация </w:t>
      </w:r>
      <w:r w:rsidR="00621EA6">
        <w:rPr>
          <w:rFonts w:cs="Times New Roman"/>
        </w:rPr>
        <w:t xml:space="preserve"> </w:t>
      </w:r>
      <w:proofErr w:type="spellStart"/>
      <w:r w:rsidR="00621EA6">
        <w:rPr>
          <w:rFonts w:cs="Times New Roman"/>
        </w:rPr>
        <w:t>Зоркинского</w:t>
      </w:r>
      <w:proofErr w:type="spellEnd"/>
      <w:r w:rsidR="00621EA6">
        <w:rPr>
          <w:rFonts w:cs="Times New Roman"/>
        </w:rPr>
        <w:t xml:space="preserve"> муниципального образования на основании информации, полученной от муниципальных заказчиков   программ (муниципальных заказчиков-координатор</w:t>
      </w:r>
      <w:r w:rsidR="00BC1340">
        <w:rPr>
          <w:rFonts w:cs="Times New Roman"/>
        </w:rPr>
        <w:t>о</w:t>
      </w:r>
      <w:r w:rsidR="00621EA6">
        <w:rPr>
          <w:rFonts w:cs="Times New Roman"/>
        </w:rPr>
        <w:t>в), готовит сводный доклад по итогам выполнения программ на рассмотрение администрации муниципального  образования в феврале каждого года. По результатам рассмотрения принимается постановление, содержащее решение об оценке хода выполнения программ, внесении в них изменений, продлении срока действия, завершении либо прекращении.</w:t>
      </w: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                   6.ЗАВЕРШЕНИЕ</w:t>
      </w:r>
      <w:r w:rsidR="00367EDD">
        <w:rPr>
          <w:rFonts w:cs="Times New Roman"/>
        </w:rPr>
        <w:t xml:space="preserve">   </w:t>
      </w:r>
      <w:r>
        <w:rPr>
          <w:rFonts w:cs="Times New Roman"/>
        </w:rPr>
        <w:t xml:space="preserve"> ПР</w:t>
      </w:r>
      <w:r w:rsidR="00367EDD">
        <w:rPr>
          <w:rFonts w:cs="Times New Roman"/>
        </w:rPr>
        <w:t>О</w:t>
      </w:r>
      <w:r>
        <w:rPr>
          <w:rFonts w:cs="Times New Roman"/>
        </w:rPr>
        <w:t>ГРАММЫ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   30.</w:t>
      </w:r>
      <w:r w:rsidR="00367ED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367EDD">
        <w:rPr>
          <w:rFonts w:cs="Times New Roman"/>
        </w:rPr>
        <w:t xml:space="preserve"> Администрация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Зоркинского</w:t>
      </w:r>
      <w:proofErr w:type="spellEnd"/>
      <w:r>
        <w:rPr>
          <w:rFonts w:cs="Times New Roman"/>
        </w:rPr>
        <w:t xml:space="preserve"> муниципального образования может внести предложение о досрочном прекращении реализации программы, если выполняемые мероприятия </w:t>
      </w:r>
      <w:proofErr w:type="gramStart"/>
      <w:r>
        <w:rPr>
          <w:rFonts w:cs="Times New Roman"/>
        </w:rPr>
        <w:t>значительно</w:t>
      </w:r>
      <w:proofErr w:type="gramEnd"/>
      <w:r>
        <w:rPr>
          <w:rFonts w:cs="Times New Roman"/>
        </w:rPr>
        <w:t xml:space="preserve"> ниже пр</w:t>
      </w:r>
      <w:r w:rsidR="00BC1340">
        <w:rPr>
          <w:rFonts w:cs="Times New Roman"/>
        </w:rPr>
        <w:t>о</w:t>
      </w:r>
      <w:r>
        <w:rPr>
          <w:rFonts w:cs="Times New Roman"/>
        </w:rPr>
        <w:t>гнозных или утвержденных        программой.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 xml:space="preserve">                    31.Для завершения или досрочного прекращения реализации любой программы обязательным является принятие соответствующего решения с оценкой итогов деятельности муниципального заказчика программы.</w:t>
      </w: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Глава Зоркинского</w:t>
      </w: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t>муниципального  образования                               Е.С.Пономарева</w:t>
      </w: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  <w:r>
        <w:rPr>
          <w:rFonts w:cs="Times New Roman"/>
        </w:rPr>
        <w:lastRenderedPageBreak/>
        <w:t>Приложение № 1 к Положению о порядке разработки и реализации муниципальных программ</w:t>
      </w: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</w:pPr>
    </w:p>
    <w:p w:rsidR="00621EA6" w:rsidRDefault="00621EA6" w:rsidP="00621EA6">
      <w:pPr>
        <w:pStyle w:val="Standard"/>
        <w:ind w:left="-20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Паспорт  программы</w:t>
      </w:r>
    </w:p>
    <w:p w:rsidR="00621EA6" w:rsidRDefault="00621EA6" w:rsidP="00621EA6">
      <w:pPr>
        <w:pStyle w:val="Standard"/>
        <w:ind w:left="-20"/>
        <w:jc w:val="center"/>
        <w:rPr>
          <w:sz w:val="30"/>
          <w:szCs w:val="30"/>
        </w:rPr>
      </w:pPr>
    </w:p>
    <w:p w:rsidR="00621EA6" w:rsidRDefault="00621EA6" w:rsidP="00621EA6">
      <w:pPr>
        <w:pStyle w:val="Standard"/>
        <w:ind w:left="-20"/>
        <w:jc w:val="center"/>
        <w:rPr>
          <w:sz w:val="30"/>
          <w:szCs w:val="30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>Наименование программы____________________________________________________</w:t>
      </w: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>Основание о разработке программы (наименование и номер соответствующего нормативного акта)_______________________________</w:t>
      </w:r>
    </w:p>
    <w:p w:rsidR="00621EA6" w:rsidRDefault="00621EA6" w:rsidP="00621EA6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>Муниципальный заказчик___________________________________________________________</w:t>
      </w: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>Основные разработчики прог</w:t>
      </w:r>
      <w:r w:rsidR="00BE440E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аммы____________________________________</w:t>
      </w: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>Цели и задачи программы, важнейшие оценочные показатели_________________________________________________________</w:t>
      </w: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>Сроки и этапы реализации программы_________________________________</w:t>
      </w: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>Исполнители основных мероприятий__________________________________</w:t>
      </w:r>
      <w:r>
        <w:rPr>
          <w:rFonts w:cs="Times New Roman"/>
          <w:sz w:val="28"/>
          <w:szCs w:val="28"/>
        </w:rPr>
        <w:br/>
      </w: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Объемы и источники исполнения_____________________________________</w:t>
      </w: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>Ожидаемые результаты реализации программы__________________________</w:t>
      </w: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Система организации </w:t>
      </w:r>
      <w:proofErr w:type="gramStart"/>
      <w:r>
        <w:rPr>
          <w:rFonts w:cs="Times New Roman"/>
          <w:sz w:val="28"/>
          <w:szCs w:val="28"/>
        </w:rPr>
        <w:t>контроля за</w:t>
      </w:r>
      <w:proofErr w:type="gramEnd"/>
      <w:r>
        <w:rPr>
          <w:rFonts w:cs="Times New Roman"/>
          <w:sz w:val="28"/>
          <w:szCs w:val="28"/>
        </w:rPr>
        <w:t xml:space="preserve"> исполнением программы_______________</w:t>
      </w: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621EA6" w:rsidRDefault="00621EA6" w:rsidP="00621EA6">
      <w:pPr>
        <w:pStyle w:val="Standard"/>
        <w:ind w:left="-20"/>
        <w:rPr>
          <w:sz w:val="28"/>
          <w:szCs w:val="28"/>
        </w:rPr>
      </w:pPr>
    </w:p>
    <w:p w:rsidR="00BE440E" w:rsidRDefault="00BE440E" w:rsidP="00621EA6">
      <w:pPr>
        <w:pStyle w:val="Standard"/>
        <w:ind w:left="-20"/>
        <w:rPr>
          <w:rFonts w:cs="Times New Roman"/>
          <w:sz w:val="22"/>
          <w:szCs w:val="22"/>
        </w:rPr>
      </w:pPr>
    </w:p>
    <w:p w:rsidR="00621EA6" w:rsidRDefault="00621EA6" w:rsidP="00621EA6">
      <w:pPr>
        <w:pStyle w:val="Standard"/>
        <w:ind w:left="-20"/>
        <w:rPr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приложение № 2 к Положению о порядке разработки и реализации </w:t>
      </w:r>
      <w:proofErr w:type="gramStart"/>
      <w:r>
        <w:rPr>
          <w:rFonts w:cs="Times New Roman"/>
          <w:sz w:val="22"/>
          <w:szCs w:val="22"/>
        </w:rPr>
        <w:t>муниципальных</w:t>
      </w:r>
      <w:proofErr w:type="gramEnd"/>
      <w:r w:rsidR="00BE440E"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прграмм</w:t>
      </w:r>
      <w:proofErr w:type="spellEnd"/>
    </w:p>
    <w:p w:rsidR="00621EA6" w:rsidRDefault="00621EA6" w:rsidP="00621EA6">
      <w:pPr>
        <w:pStyle w:val="Standard"/>
        <w:ind w:left="-20"/>
        <w:rPr>
          <w:sz w:val="22"/>
          <w:szCs w:val="22"/>
        </w:rPr>
      </w:pPr>
    </w:p>
    <w:p w:rsidR="00621EA6" w:rsidRDefault="00621EA6" w:rsidP="00621EA6">
      <w:pPr>
        <w:pStyle w:val="Standard"/>
        <w:ind w:left="-20"/>
        <w:rPr>
          <w:sz w:val="22"/>
          <w:szCs w:val="22"/>
        </w:rPr>
      </w:pPr>
    </w:p>
    <w:p w:rsidR="00621EA6" w:rsidRDefault="00621EA6" w:rsidP="00621EA6">
      <w:pPr>
        <w:pStyle w:val="Standard"/>
        <w:ind w:left="-20"/>
        <w:rPr>
          <w:sz w:val="22"/>
          <w:szCs w:val="22"/>
        </w:rPr>
      </w:pPr>
    </w:p>
    <w:p w:rsidR="00621EA6" w:rsidRDefault="00621EA6" w:rsidP="00621EA6">
      <w:pPr>
        <w:pStyle w:val="Standard"/>
        <w:ind w:left="-20"/>
        <w:jc w:val="center"/>
        <w:rPr>
          <w:sz w:val="22"/>
          <w:szCs w:val="22"/>
        </w:rPr>
      </w:pPr>
      <w:r>
        <w:rPr>
          <w:rFonts w:cs="Times New Roman"/>
          <w:sz w:val="22"/>
          <w:szCs w:val="22"/>
        </w:rPr>
        <w:t>СИСТЕМА (ПЕРЕЧЕНЬ) ПРОГРАММНЫХ МЕРОПРИЯТИЙ</w:t>
      </w:r>
    </w:p>
    <w:p w:rsidR="00621EA6" w:rsidRDefault="00621EA6" w:rsidP="00621EA6">
      <w:pPr>
        <w:pStyle w:val="Standard"/>
        <w:ind w:left="-20"/>
        <w:rPr>
          <w:sz w:val="22"/>
          <w:szCs w:val="22"/>
        </w:rPr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37"/>
        <w:gridCol w:w="1337"/>
        <w:gridCol w:w="1337"/>
        <w:gridCol w:w="1336"/>
        <w:gridCol w:w="1336"/>
        <w:gridCol w:w="1336"/>
        <w:gridCol w:w="1336"/>
      </w:tblGrid>
      <w:tr w:rsidR="00621EA6" w:rsidTr="0026627D"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BE440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</w:t>
            </w:r>
            <w:r w:rsidR="00BE440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 мероприятий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уб..,действующих</w:t>
            </w:r>
            <w:proofErr w:type="spellEnd"/>
            <w:r>
              <w:rPr>
                <w:sz w:val="22"/>
                <w:szCs w:val="22"/>
              </w:rPr>
              <w:t xml:space="preserve"> ценах) всего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бюджета Зоркинского муниципального образования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621EA6" w:rsidRDefault="00621EA6" w:rsidP="00621EA6">
      <w:pPr>
        <w:pStyle w:val="Standard"/>
        <w:ind w:left="-20"/>
        <w:rPr>
          <w:sz w:val="22"/>
          <w:szCs w:val="22"/>
        </w:rPr>
      </w:pPr>
    </w:p>
    <w:p w:rsidR="00621EA6" w:rsidRDefault="00621EA6" w:rsidP="00621EA6">
      <w:pPr>
        <w:pStyle w:val="Standard"/>
        <w:ind w:left="-20"/>
        <w:jc w:val="center"/>
        <w:rPr>
          <w:sz w:val="22"/>
          <w:szCs w:val="22"/>
        </w:rPr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621EA6" w:rsidRDefault="00621EA6" w:rsidP="00621EA6">
      <w:pPr>
        <w:pStyle w:val="Standard"/>
      </w:pPr>
    </w:p>
    <w:p w:rsidR="00BE440E" w:rsidRDefault="00BE440E" w:rsidP="00621EA6">
      <w:pPr>
        <w:pStyle w:val="Standard"/>
        <w:rPr>
          <w:rFonts w:cs="Times New Roman"/>
          <w:sz w:val="20"/>
          <w:szCs w:val="20"/>
        </w:rPr>
      </w:pPr>
    </w:p>
    <w:p w:rsidR="00BE440E" w:rsidRDefault="00BE440E" w:rsidP="00621EA6">
      <w:pPr>
        <w:pStyle w:val="Standard"/>
        <w:rPr>
          <w:rFonts w:cs="Times New Roman"/>
          <w:sz w:val="20"/>
          <w:szCs w:val="20"/>
        </w:rPr>
      </w:pPr>
    </w:p>
    <w:p w:rsidR="00BE440E" w:rsidRDefault="00BE440E" w:rsidP="00621EA6">
      <w:pPr>
        <w:pStyle w:val="Standard"/>
        <w:rPr>
          <w:rFonts w:cs="Times New Roman"/>
          <w:sz w:val="20"/>
          <w:szCs w:val="20"/>
        </w:rPr>
      </w:pPr>
    </w:p>
    <w:p w:rsidR="00621EA6" w:rsidRDefault="00621EA6" w:rsidP="00621EA6">
      <w:pPr>
        <w:pStyle w:val="Standard"/>
        <w:rPr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№ 3 к Положению о порядке разработки и реализации муниципальных программ</w:t>
      </w:r>
    </w:p>
    <w:p w:rsidR="00621EA6" w:rsidRDefault="00621EA6" w:rsidP="00621EA6">
      <w:pPr>
        <w:pStyle w:val="Standard"/>
        <w:rPr>
          <w:sz w:val="20"/>
          <w:szCs w:val="20"/>
        </w:rPr>
      </w:pPr>
    </w:p>
    <w:p w:rsidR="00621EA6" w:rsidRDefault="00621EA6" w:rsidP="00621EA6">
      <w:pPr>
        <w:pStyle w:val="Standard"/>
        <w:rPr>
          <w:sz w:val="20"/>
          <w:szCs w:val="20"/>
        </w:rPr>
      </w:pPr>
    </w:p>
    <w:p w:rsidR="00621EA6" w:rsidRDefault="00621EA6" w:rsidP="00621EA6">
      <w:pPr>
        <w:pStyle w:val="Standard"/>
        <w:rPr>
          <w:sz w:val="20"/>
          <w:szCs w:val="20"/>
        </w:rPr>
      </w:pPr>
    </w:p>
    <w:p w:rsidR="00621EA6" w:rsidRDefault="00621EA6" w:rsidP="00621EA6">
      <w:pPr>
        <w:pStyle w:val="Standard"/>
        <w:rPr>
          <w:sz w:val="20"/>
          <w:szCs w:val="20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Система показателей и индикаторов эффективности реализации программы</w:t>
      </w: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36"/>
        <w:gridCol w:w="1336"/>
        <w:gridCol w:w="1337"/>
        <w:gridCol w:w="908"/>
        <w:gridCol w:w="966"/>
        <w:gridCol w:w="1084"/>
        <w:gridCol w:w="2388"/>
      </w:tblGrid>
      <w:tr w:rsidR="00621EA6" w:rsidTr="0026627D"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 задачи программы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показателей, индикаторов</w:t>
            </w:r>
          </w:p>
        </w:tc>
        <w:tc>
          <w:tcPr>
            <w:tcW w:w="1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на момент разработки программы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значение на момент окончания действия программы</w:t>
            </w:r>
          </w:p>
        </w:tc>
      </w:tr>
      <w:tr w:rsidR="00621EA6" w:rsidTr="0026627D"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/>
        </w:tc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/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/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/>
        </w:tc>
      </w:tr>
      <w:tr w:rsidR="00621EA6" w:rsidTr="0026627D"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/>
        </w:tc>
        <w:tc>
          <w:tcPr>
            <w:tcW w:w="1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/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/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/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</w:pPr>
            <w:r>
              <w:t>Цель 1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</w:pPr>
            <w:r>
              <w:t>Задача № 1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 2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</w:pPr>
            <w:r>
              <w:t>Цель 2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</w:pPr>
            <w:r>
              <w:t>Задача № 1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</w:pPr>
            <w:r>
              <w:t>Задача № 2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621EA6" w:rsidRDefault="00621EA6" w:rsidP="00621EA6">
      <w:pPr>
        <w:pStyle w:val="Standard"/>
        <w:rPr>
          <w:sz w:val="28"/>
          <w:szCs w:val="28"/>
        </w:rPr>
      </w:pPr>
    </w:p>
    <w:p w:rsidR="00BE440E" w:rsidRDefault="00BE440E" w:rsidP="00621EA6">
      <w:pPr>
        <w:pStyle w:val="Standard"/>
        <w:rPr>
          <w:rFonts w:cs="Times New Roman"/>
          <w:sz w:val="20"/>
          <w:szCs w:val="20"/>
        </w:rPr>
      </w:pPr>
    </w:p>
    <w:p w:rsidR="00BE440E" w:rsidRDefault="00BE440E" w:rsidP="00621EA6">
      <w:pPr>
        <w:pStyle w:val="Standard"/>
        <w:rPr>
          <w:rFonts w:cs="Times New Roman"/>
          <w:sz w:val="20"/>
          <w:szCs w:val="20"/>
        </w:rPr>
      </w:pPr>
    </w:p>
    <w:p w:rsidR="00621EA6" w:rsidRDefault="00621EA6" w:rsidP="00621EA6">
      <w:pPr>
        <w:pStyle w:val="Standard"/>
        <w:rPr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№ 4к Положению о порядке разработки и реализации муниципальных программ</w:t>
      </w:r>
    </w:p>
    <w:p w:rsidR="00621EA6" w:rsidRDefault="00621EA6" w:rsidP="00621EA6">
      <w:pPr>
        <w:pStyle w:val="Standard"/>
        <w:rPr>
          <w:sz w:val="20"/>
          <w:szCs w:val="20"/>
        </w:rPr>
      </w:pPr>
    </w:p>
    <w:p w:rsidR="00621EA6" w:rsidRDefault="00621EA6" w:rsidP="00621EA6">
      <w:pPr>
        <w:pStyle w:val="Standard"/>
        <w:rPr>
          <w:sz w:val="20"/>
          <w:szCs w:val="20"/>
        </w:rPr>
      </w:pPr>
    </w:p>
    <w:p w:rsidR="00621EA6" w:rsidRDefault="00621EA6" w:rsidP="00621EA6">
      <w:pPr>
        <w:pStyle w:val="Standard"/>
        <w:rPr>
          <w:sz w:val="20"/>
          <w:szCs w:val="20"/>
        </w:rPr>
      </w:pPr>
    </w:p>
    <w:p w:rsidR="00621EA6" w:rsidRDefault="00621EA6" w:rsidP="00621EA6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Отчет о финансировании программы</w:t>
      </w:r>
    </w:p>
    <w:p w:rsidR="00621EA6" w:rsidRDefault="00621EA6" w:rsidP="00621EA6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за ______________</w:t>
      </w:r>
      <w:proofErr w:type="spellStart"/>
      <w:r>
        <w:rPr>
          <w:rFonts w:cs="Times New Roman"/>
          <w:sz w:val="28"/>
          <w:szCs w:val="28"/>
        </w:rPr>
        <w:t>месяц________года</w:t>
      </w:r>
      <w:proofErr w:type="spellEnd"/>
    </w:p>
    <w:p w:rsidR="00621EA6" w:rsidRDefault="00621EA6" w:rsidP="00621EA6">
      <w:pPr>
        <w:pStyle w:val="Standard"/>
        <w:jc w:val="center"/>
        <w:rPr>
          <w:sz w:val="28"/>
          <w:szCs w:val="28"/>
        </w:rPr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0"/>
        <w:gridCol w:w="1170"/>
        <w:gridCol w:w="1170"/>
        <w:gridCol w:w="1169"/>
        <w:gridCol w:w="1169"/>
        <w:gridCol w:w="1169"/>
        <w:gridCol w:w="1169"/>
        <w:gridCol w:w="1169"/>
      </w:tblGrid>
      <w:tr w:rsidR="00621EA6" w:rsidTr="0026627D"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предусмотрено средств </w:t>
            </w:r>
            <w:proofErr w:type="spellStart"/>
            <w:r>
              <w:rPr>
                <w:sz w:val="20"/>
                <w:szCs w:val="20"/>
              </w:rPr>
              <w:t>на__год</w:t>
            </w:r>
            <w:proofErr w:type="spellEnd"/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(финансовый)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Зоркинского муниципального образования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выполненных работ на отчетную дату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Профинансировано на отчетную дату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 Зоркинского муниципального образования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</w:p>
          <w:p w:rsidR="00621EA6" w:rsidRDefault="00621EA6" w:rsidP="0026627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Внебюджетных источников</w:t>
            </w: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21EA6" w:rsidTr="0026627D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1EA6" w:rsidRDefault="00621EA6" w:rsidP="0026627D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621EA6" w:rsidRDefault="00621EA6" w:rsidP="00621EA6">
      <w:pPr>
        <w:pStyle w:val="Standard"/>
        <w:rPr>
          <w:sz w:val="28"/>
          <w:szCs w:val="28"/>
        </w:rPr>
      </w:pPr>
    </w:p>
    <w:p w:rsidR="00901F5C" w:rsidRDefault="00901F5C">
      <w:bookmarkStart w:id="0" w:name="_GoBack"/>
      <w:bookmarkEnd w:id="0"/>
    </w:p>
    <w:sectPr w:rsidR="00901F5C" w:rsidSect="00367EDD">
      <w:pgSz w:w="11906" w:h="16838"/>
      <w:pgMar w:top="568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19A"/>
    <w:multiLevelType w:val="multilevel"/>
    <w:tmpl w:val="D3B0BD00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A6"/>
    <w:rsid w:val="000A2C0E"/>
    <w:rsid w:val="00216D9F"/>
    <w:rsid w:val="00351A36"/>
    <w:rsid w:val="00367EDD"/>
    <w:rsid w:val="00487DEE"/>
    <w:rsid w:val="00490C41"/>
    <w:rsid w:val="00621EA6"/>
    <w:rsid w:val="00772190"/>
    <w:rsid w:val="007E7890"/>
    <w:rsid w:val="00857CF2"/>
    <w:rsid w:val="00880E7E"/>
    <w:rsid w:val="00892E57"/>
    <w:rsid w:val="00901F5C"/>
    <w:rsid w:val="009435FC"/>
    <w:rsid w:val="00AC759B"/>
    <w:rsid w:val="00AF4692"/>
    <w:rsid w:val="00BC1340"/>
    <w:rsid w:val="00BE440E"/>
    <w:rsid w:val="00C9722C"/>
    <w:rsid w:val="00CB21CB"/>
    <w:rsid w:val="00D55808"/>
    <w:rsid w:val="00DE3546"/>
    <w:rsid w:val="00E06A96"/>
    <w:rsid w:val="00E70EC3"/>
    <w:rsid w:val="00F4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1EA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21EA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1EA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21EA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3B9B-7B49-4F96-A165-8FC0F5B0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2013-08-08T07:05:00Z</cp:lastPrinted>
  <dcterms:created xsi:type="dcterms:W3CDTF">2013-07-15T05:00:00Z</dcterms:created>
  <dcterms:modified xsi:type="dcterms:W3CDTF">2013-08-08T07:12:00Z</dcterms:modified>
</cp:coreProperties>
</file>