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2E" w:rsidRDefault="009F152E" w:rsidP="009F152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9F152E" w:rsidRDefault="009F152E" w:rsidP="009F152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ЗОРКИНСКОГО 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МАРКСОВСКОГО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br/>
        <w:t>САРАТОВСКОЙ ОБЛАСТИ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Pr="009F152E" w:rsidRDefault="009F152E" w:rsidP="009F152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F152E">
        <w:rPr>
          <w:rFonts w:ascii="Times New Roman" w:hAnsi="Times New Roman"/>
          <w:sz w:val="28"/>
          <w:szCs w:val="28"/>
          <w:lang w:val="ru-RU"/>
        </w:rPr>
        <w:t>РАСПОРЯЖЕНИЕ</w:t>
      </w:r>
    </w:p>
    <w:p w:rsidR="009F152E" w:rsidRPr="009F152E" w:rsidRDefault="009F152E" w:rsidP="009F152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F152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5458E">
        <w:rPr>
          <w:rFonts w:ascii="Times New Roman" w:hAnsi="Times New Roman"/>
          <w:sz w:val="28"/>
          <w:szCs w:val="28"/>
          <w:lang w:val="ru-RU"/>
        </w:rPr>
        <w:t>от  22.11.2024 г.     №  15-Р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списании муниципального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имущества 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A5458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Гражданским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Положением о порядке управления и распоряжения имуществом, находящимся в собственности  Зоркинского муниципального образования  Марксовского муниципального  района Саратовской области,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утвержденным решением Совета Зоркинского муниципального образования от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31.08.2015 г.</w:t>
      </w:r>
      <w:r w:rsidR="00A5458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№ 37/86</w:t>
      </w:r>
      <w:r>
        <w:rPr>
          <w:rFonts w:ascii="Times New Roman" w:hAnsi="Times New Roman"/>
          <w:sz w:val="28"/>
          <w:szCs w:val="28"/>
          <w:lang w:val="ru-RU"/>
        </w:rPr>
        <w:t>, положением о порядке списания муниципального имущества Зоркинского муниципального образования Марксовского муниципального района Саратовской  области от  20.02.2023  года   №  92/271, на основании договора купли - продажи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от 12.11.2024 г. № 012.1124.43049,  руководствуясь Уставом Зоркинского муниципального образования Марксовского муниципального района Саратовской области: </w:t>
      </w:r>
    </w:p>
    <w:p w:rsidR="009F152E" w:rsidRDefault="009F152E" w:rsidP="009F152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1. Произвести списание муниципального имущества, согласно приложению.</w:t>
      </w:r>
    </w:p>
    <w:p w:rsidR="009F152E" w:rsidRDefault="009F152E" w:rsidP="009F152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2. Ответственному специалисту  администрации Зоркинского муниципального образования внести соответствующие изменения в реестр муниципального имущества Зоркинского муниципального образования.</w:t>
      </w:r>
    </w:p>
    <w:p w:rsidR="009F152E" w:rsidRDefault="009F152E" w:rsidP="009F152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 Муниципальному казенному учреждению «Централизованная бухгалтерия администрации Марксовского муниципального района Саратовской области» провести необходимые мероприятия по списанию муниципального имущества с казны Зоркинского муниципального образования Марксовского муниципального района, согласно приложению.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9F152E" w:rsidRP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F152E">
        <w:rPr>
          <w:rFonts w:ascii="Times New Roman" w:hAnsi="Times New Roman"/>
          <w:sz w:val="28"/>
          <w:szCs w:val="28"/>
          <w:lang w:val="ru-RU"/>
        </w:rPr>
        <w:t>Глава Зоркинского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                                        Е.С.Пономарева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5458E" w:rsidRDefault="00A5458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5458E" w:rsidRDefault="00A5458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9F152E" w:rsidRDefault="009F152E" w:rsidP="009F152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к распоряжению администрации</w:t>
      </w:r>
    </w:p>
    <w:p w:rsidR="009F152E" w:rsidRDefault="009F152E" w:rsidP="009F152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Зоркинского  муниципального образования</w:t>
      </w:r>
    </w:p>
    <w:p w:rsidR="009F152E" w:rsidRDefault="009F152E" w:rsidP="009F152E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От 22.11.2024 г.  № 15-Р  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Pr="00A5458E" w:rsidRDefault="009F152E" w:rsidP="00A5458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A5458E">
        <w:rPr>
          <w:rFonts w:ascii="Times New Roman" w:hAnsi="Times New Roman"/>
          <w:sz w:val="24"/>
          <w:szCs w:val="24"/>
          <w:lang w:val="ru-RU"/>
        </w:rPr>
        <w:t>Перечень муниципального имущества, подлежащего списанию</w:t>
      </w:r>
    </w:p>
    <w:p w:rsidR="00A5458E" w:rsidRDefault="00A5458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5458E" w:rsidRDefault="00A5458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2489"/>
        <w:gridCol w:w="3260"/>
        <w:gridCol w:w="2835"/>
      </w:tblGrid>
      <w:tr w:rsidR="00A5458E" w:rsidRPr="00A5458E" w:rsidTr="00A5458E">
        <w:tc>
          <w:tcPr>
            <w:tcW w:w="772" w:type="dxa"/>
          </w:tcPr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9" w:type="dxa"/>
          </w:tcPr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0" w:type="dxa"/>
          </w:tcPr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835" w:type="dxa"/>
          </w:tcPr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Идентификационные данные объекта</w:t>
            </w:r>
          </w:p>
        </w:tc>
      </w:tr>
      <w:tr w:rsidR="00A5458E" w:rsidRPr="00A5458E" w:rsidTr="00A5458E">
        <w:tc>
          <w:tcPr>
            <w:tcW w:w="772" w:type="dxa"/>
          </w:tcPr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9" w:type="dxa"/>
          </w:tcPr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>Нежилое здание (гаражи), состоящие из четырех боксов</w:t>
            </w: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  здание</w:t>
            </w:r>
          </w:p>
        </w:tc>
        <w:tc>
          <w:tcPr>
            <w:tcW w:w="3260" w:type="dxa"/>
          </w:tcPr>
          <w:p w:rsidR="00A5458E" w:rsidRPr="00A5458E" w:rsidRDefault="00A5458E" w:rsidP="00A54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Саратовская область, Марксовский район, Зоркинское муниципальное образование, примерно в 10 м по направлению на восток от нежилого здания, расположенного по адресу: Саратовская область, Марксовский район, </w:t>
            </w:r>
            <w:proofErr w:type="gramStart"/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Михайловка ул. Советская, дом 22 Б.</w:t>
            </w:r>
          </w:p>
        </w:tc>
        <w:tc>
          <w:tcPr>
            <w:tcW w:w="2835" w:type="dxa"/>
          </w:tcPr>
          <w:p w:rsidR="00A5458E" w:rsidRPr="00A5458E" w:rsidRDefault="00A5458E" w:rsidP="00A5458E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58E">
              <w:rPr>
                <w:rFonts w:ascii="Times New Roman" w:hAnsi="Times New Roman"/>
                <w:sz w:val="24"/>
                <w:szCs w:val="24"/>
                <w:lang w:val="ru-RU"/>
              </w:rPr>
              <w:t>кадастровый номер 64:20:011601:1147, общей площадью 98,5 кв.м.</w:t>
            </w:r>
          </w:p>
        </w:tc>
      </w:tr>
      <w:tr w:rsidR="00A5458E" w:rsidRPr="00A5458E" w:rsidTr="00A5458E">
        <w:tc>
          <w:tcPr>
            <w:tcW w:w="772" w:type="dxa"/>
          </w:tcPr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9" w:type="dxa"/>
          </w:tcPr>
          <w:p w:rsidR="00A5458E" w:rsidRPr="00A5458E" w:rsidRDefault="00A5458E" w:rsidP="00A54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458E" w:rsidRPr="00A5458E" w:rsidRDefault="00A5458E" w:rsidP="00A545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458E" w:rsidRPr="00A5458E" w:rsidRDefault="00A5458E" w:rsidP="009919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Саратовская область, Марксовский район, Зоркинское муниципальное образование, примерно в 10 м по направлению на восток от нежилого здания, расположенного по адресу: Саратовская область, Марксовский район, </w:t>
            </w:r>
            <w:proofErr w:type="gramStart"/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>Михайловка</w:t>
            </w:r>
            <w:proofErr w:type="gramEnd"/>
            <w:r w:rsidRPr="00A5458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ул. Советская, дом 22 Б.</w:t>
            </w:r>
            <w:r w:rsidRPr="00A545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населенных пунктов, вид разрешенного использования: хранение автотранспорта</w:t>
            </w:r>
          </w:p>
        </w:tc>
        <w:tc>
          <w:tcPr>
            <w:tcW w:w="2835" w:type="dxa"/>
          </w:tcPr>
          <w:p w:rsidR="00A5458E" w:rsidRPr="00A5458E" w:rsidRDefault="00A5458E" w:rsidP="0099190F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58E">
              <w:rPr>
                <w:rFonts w:ascii="Times New Roman" w:hAnsi="Times New Roman"/>
                <w:sz w:val="24"/>
                <w:szCs w:val="24"/>
                <w:lang w:val="ru-RU"/>
              </w:rPr>
              <w:t>кадастровый номер 64:20:011601:1366, площадь 179 кв.м.</w:t>
            </w:r>
          </w:p>
        </w:tc>
      </w:tr>
    </w:tbl>
    <w:p w:rsidR="00A5458E" w:rsidRDefault="00A5458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5458E" w:rsidRDefault="00A5458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Pr="00A5458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Зоркинского             </w:t>
      </w:r>
    </w:p>
    <w:p w:rsidR="009F152E" w:rsidRDefault="009F152E" w:rsidP="009F152E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                                               Е.С.Пономарева                                                          </w:t>
      </w:r>
    </w:p>
    <w:p w:rsidR="00A75125" w:rsidRDefault="00A75125"/>
    <w:sectPr w:rsidR="00A75125" w:rsidSect="00A545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152E"/>
    <w:rsid w:val="0071507F"/>
    <w:rsid w:val="009F152E"/>
    <w:rsid w:val="00A5458E"/>
    <w:rsid w:val="00A7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2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2024-11-27T10:27:00Z</dcterms:created>
  <dcterms:modified xsi:type="dcterms:W3CDTF">2024-11-27T10:39:00Z</dcterms:modified>
</cp:coreProperties>
</file>