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31" w:rsidRPr="0063300E" w:rsidRDefault="009C2B31" w:rsidP="009C2B31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9C2B31" w:rsidRPr="0063300E" w:rsidRDefault="009C2B31" w:rsidP="009C2B31">
      <w:pPr>
        <w:tabs>
          <w:tab w:val="left" w:pos="3969"/>
        </w:tabs>
        <w:spacing w:line="240" w:lineRule="exact"/>
        <w:jc w:val="center"/>
        <w:rPr>
          <w:sz w:val="28"/>
          <w:szCs w:val="28"/>
        </w:rPr>
      </w:pPr>
      <w:r w:rsidRPr="0063300E">
        <w:rPr>
          <w:sz w:val="28"/>
          <w:szCs w:val="28"/>
        </w:rPr>
        <w:t>СОВЕТ</w:t>
      </w:r>
    </w:p>
    <w:p w:rsidR="009C2B31" w:rsidRPr="0063300E" w:rsidRDefault="009C2B31" w:rsidP="009C2B31">
      <w:pPr>
        <w:spacing w:line="192" w:lineRule="auto"/>
        <w:jc w:val="center"/>
        <w:rPr>
          <w:sz w:val="28"/>
          <w:szCs w:val="28"/>
        </w:rPr>
      </w:pPr>
      <w:r w:rsidRPr="0063300E">
        <w:rPr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9C2B31" w:rsidRPr="0063300E" w:rsidRDefault="009C2B31" w:rsidP="009C2B31">
      <w:pPr>
        <w:spacing w:line="192" w:lineRule="auto"/>
        <w:jc w:val="center"/>
        <w:rPr>
          <w:sz w:val="28"/>
          <w:szCs w:val="28"/>
        </w:rPr>
      </w:pPr>
    </w:p>
    <w:p w:rsidR="009C2B31" w:rsidRPr="0063300E" w:rsidRDefault="009C2B31" w:rsidP="009C2B31">
      <w:pPr>
        <w:spacing w:line="192" w:lineRule="auto"/>
        <w:jc w:val="center"/>
        <w:rPr>
          <w:sz w:val="28"/>
          <w:szCs w:val="28"/>
        </w:rPr>
      </w:pPr>
      <w:r w:rsidRPr="0063300E">
        <w:rPr>
          <w:sz w:val="28"/>
          <w:szCs w:val="28"/>
        </w:rPr>
        <w:t>РЕШЕНИЕ</w:t>
      </w:r>
    </w:p>
    <w:p w:rsidR="00735479" w:rsidRPr="0063300E" w:rsidRDefault="00735479" w:rsidP="00735479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9907E5" w:rsidRPr="0063300E" w:rsidRDefault="008E1DA1" w:rsidP="00735479">
      <w:pPr>
        <w:tabs>
          <w:tab w:val="left" w:pos="3525"/>
        </w:tabs>
        <w:jc w:val="both"/>
        <w:rPr>
          <w:sz w:val="28"/>
          <w:szCs w:val="28"/>
        </w:rPr>
      </w:pPr>
      <w:r w:rsidRPr="00ED57A8">
        <w:rPr>
          <w:sz w:val="28"/>
          <w:szCs w:val="28"/>
          <w:highlight w:val="yellow"/>
        </w:rPr>
        <w:t xml:space="preserve">от </w:t>
      </w:r>
      <w:r w:rsidR="00191BF3" w:rsidRPr="00ED57A8">
        <w:rPr>
          <w:sz w:val="28"/>
          <w:szCs w:val="28"/>
          <w:highlight w:val="yellow"/>
        </w:rPr>
        <w:t>20</w:t>
      </w:r>
      <w:r w:rsidR="00586847" w:rsidRPr="00ED57A8">
        <w:rPr>
          <w:sz w:val="28"/>
          <w:szCs w:val="28"/>
          <w:highlight w:val="yellow"/>
        </w:rPr>
        <w:t xml:space="preserve"> </w:t>
      </w:r>
      <w:r w:rsidR="00531AAC" w:rsidRPr="00ED57A8">
        <w:rPr>
          <w:sz w:val="28"/>
          <w:szCs w:val="28"/>
          <w:highlight w:val="yellow"/>
        </w:rPr>
        <w:t>ноября</w:t>
      </w:r>
      <w:r w:rsidR="00586847" w:rsidRPr="00ED57A8">
        <w:rPr>
          <w:sz w:val="28"/>
          <w:szCs w:val="28"/>
          <w:highlight w:val="yellow"/>
        </w:rPr>
        <w:t xml:space="preserve"> </w:t>
      </w:r>
      <w:r w:rsidR="00735479" w:rsidRPr="00ED57A8">
        <w:rPr>
          <w:sz w:val="28"/>
          <w:szCs w:val="28"/>
          <w:highlight w:val="yellow"/>
        </w:rPr>
        <w:t>20</w:t>
      </w:r>
      <w:r w:rsidR="00FF7C55" w:rsidRPr="00ED57A8">
        <w:rPr>
          <w:sz w:val="28"/>
          <w:szCs w:val="28"/>
          <w:highlight w:val="yellow"/>
        </w:rPr>
        <w:t>2</w:t>
      </w:r>
      <w:r w:rsidR="00531AAC" w:rsidRPr="00ED57A8">
        <w:rPr>
          <w:sz w:val="28"/>
          <w:szCs w:val="28"/>
          <w:highlight w:val="yellow"/>
        </w:rPr>
        <w:t>4</w:t>
      </w:r>
      <w:r w:rsidR="00735479" w:rsidRPr="00ED57A8">
        <w:rPr>
          <w:sz w:val="28"/>
          <w:szCs w:val="28"/>
          <w:highlight w:val="yellow"/>
        </w:rPr>
        <w:t>г. №</w:t>
      </w:r>
      <w:r w:rsidR="00735479" w:rsidRPr="0063300E">
        <w:rPr>
          <w:sz w:val="28"/>
          <w:szCs w:val="28"/>
        </w:rPr>
        <w:t xml:space="preserve"> </w:t>
      </w:r>
      <w:r w:rsidR="009C2B31" w:rsidRPr="0063300E">
        <w:rPr>
          <w:sz w:val="28"/>
          <w:szCs w:val="28"/>
        </w:rPr>
        <w:t xml:space="preserve">  </w:t>
      </w:r>
      <w:r w:rsidR="008350A3">
        <w:rPr>
          <w:sz w:val="28"/>
          <w:szCs w:val="28"/>
        </w:rPr>
        <w:t>25/74</w:t>
      </w:r>
    </w:p>
    <w:p w:rsidR="009C2B31" w:rsidRPr="0063300E" w:rsidRDefault="009C2B31" w:rsidP="00F7259A">
      <w:pPr>
        <w:jc w:val="both"/>
        <w:rPr>
          <w:sz w:val="28"/>
          <w:szCs w:val="28"/>
        </w:rPr>
      </w:pPr>
    </w:p>
    <w:p w:rsidR="009C2B31" w:rsidRPr="0063300E" w:rsidRDefault="009C2B31" w:rsidP="009C2B31">
      <w:pPr>
        <w:jc w:val="both"/>
        <w:rPr>
          <w:sz w:val="28"/>
          <w:szCs w:val="28"/>
        </w:rPr>
      </w:pPr>
      <w:r w:rsidRPr="0063300E">
        <w:rPr>
          <w:sz w:val="28"/>
          <w:szCs w:val="28"/>
        </w:rPr>
        <w:t xml:space="preserve">Об утверждении размера платы за пользование жилым помещением  </w:t>
      </w:r>
    </w:p>
    <w:p w:rsidR="009C2B31" w:rsidRPr="0063300E" w:rsidRDefault="009C2B31" w:rsidP="009C2B31">
      <w:pPr>
        <w:jc w:val="both"/>
        <w:rPr>
          <w:sz w:val="28"/>
          <w:szCs w:val="28"/>
        </w:rPr>
      </w:pPr>
      <w:r w:rsidRPr="0063300E">
        <w:rPr>
          <w:sz w:val="28"/>
          <w:szCs w:val="28"/>
        </w:rPr>
        <w:t xml:space="preserve">(платы за наем), </w:t>
      </w:r>
      <w:proofErr w:type="gramStart"/>
      <w:r w:rsidRPr="0063300E">
        <w:rPr>
          <w:sz w:val="28"/>
          <w:szCs w:val="28"/>
        </w:rPr>
        <w:t>принадлежащим</w:t>
      </w:r>
      <w:proofErr w:type="gramEnd"/>
      <w:r w:rsidRPr="0063300E">
        <w:rPr>
          <w:sz w:val="28"/>
          <w:szCs w:val="28"/>
        </w:rPr>
        <w:t xml:space="preserve"> Зоркинскому муниципальному образованию Марксовского муниципального района Саратовской области</w:t>
      </w:r>
    </w:p>
    <w:p w:rsidR="009C2B31" w:rsidRPr="0063300E" w:rsidRDefault="009C2B31" w:rsidP="00934D3E">
      <w:pPr>
        <w:ind w:firstLine="708"/>
        <w:jc w:val="both"/>
        <w:rPr>
          <w:sz w:val="28"/>
          <w:szCs w:val="28"/>
        </w:rPr>
      </w:pPr>
    </w:p>
    <w:p w:rsidR="0074342C" w:rsidRPr="0063300E" w:rsidRDefault="0074342C" w:rsidP="0074342C">
      <w:pPr>
        <w:suppressAutoHyphens w:val="0"/>
        <w:autoSpaceDE w:val="0"/>
        <w:autoSpaceDN w:val="0"/>
        <w:adjustRightInd w:val="0"/>
        <w:ind w:firstLine="720"/>
        <w:jc w:val="both"/>
        <w:rPr>
          <w:rStyle w:val="FontStyle13"/>
          <w:spacing w:val="0"/>
          <w:sz w:val="28"/>
          <w:szCs w:val="28"/>
        </w:rPr>
      </w:pPr>
      <w:r w:rsidRPr="0063300E">
        <w:rPr>
          <w:rFonts w:eastAsiaTheme="minorHAnsi"/>
          <w:sz w:val="28"/>
          <w:szCs w:val="28"/>
          <w:lang w:eastAsia="en-US"/>
        </w:rPr>
        <w:t xml:space="preserve">В соответствии со статьей 156 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руководствуясь </w:t>
      </w:r>
      <w:r w:rsidRPr="0063300E">
        <w:rPr>
          <w:sz w:val="28"/>
          <w:szCs w:val="28"/>
        </w:rPr>
        <w:t xml:space="preserve">приказом </w:t>
      </w:r>
      <w:r w:rsidRPr="0063300E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хозяйства РФ от 27 сентября 2016 года № 668/</w:t>
      </w:r>
      <w:proofErr w:type="spellStart"/>
      <w:proofErr w:type="gramStart"/>
      <w:r w:rsidRPr="0063300E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Pr="0063300E">
        <w:rPr>
          <w:rFonts w:eastAsiaTheme="minorHAnsi"/>
          <w:sz w:val="28"/>
          <w:szCs w:val="28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</w:t>
      </w:r>
      <w:proofErr w:type="gramStart"/>
      <w:r w:rsidRPr="0063300E">
        <w:rPr>
          <w:rFonts w:eastAsiaTheme="minorHAnsi"/>
          <w:sz w:val="28"/>
          <w:szCs w:val="28"/>
          <w:lang w:eastAsia="en-US"/>
        </w:rPr>
        <w:t xml:space="preserve">и договорам найма жилых помещений государственного или муниципального жилищного фонда», </w:t>
      </w:r>
      <w:r w:rsidRPr="0063300E">
        <w:rPr>
          <w:rStyle w:val="FontStyle13"/>
          <w:spacing w:val="0"/>
          <w:sz w:val="28"/>
          <w:szCs w:val="28"/>
        </w:rPr>
        <w:t xml:space="preserve">руководствуясь Уставом Зоркинского муниципального образования, Совет Зоркинского муниципального образования, </w:t>
      </w:r>
      <w:r w:rsidR="005417B4" w:rsidRPr="0063300E">
        <w:rPr>
          <w:sz w:val="28"/>
          <w:szCs w:val="28"/>
        </w:rPr>
        <w:t>решения</w:t>
      </w:r>
      <w:r w:rsidR="00291B79" w:rsidRPr="0063300E">
        <w:rPr>
          <w:sz w:val="28"/>
          <w:szCs w:val="28"/>
        </w:rPr>
        <w:t xml:space="preserve"> Совета </w:t>
      </w:r>
      <w:r w:rsidRPr="0063300E">
        <w:rPr>
          <w:sz w:val="28"/>
          <w:szCs w:val="28"/>
        </w:rPr>
        <w:t>Зоркинского</w:t>
      </w:r>
      <w:r w:rsidR="00291B79" w:rsidRPr="0063300E">
        <w:rPr>
          <w:sz w:val="28"/>
          <w:szCs w:val="28"/>
        </w:rPr>
        <w:t xml:space="preserve"> муниципального образования </w:t>
      </w:r>
      <w:r w:rsidR="005417B4" w:rsidRPr="0063300E">
        <w:rPr>
          <w:sz w:val="28"/>
          <w:szCs w:val="28"/>
        </w:rPr>
        <w:t>Марксовского</w:t>
      </w:r>
      <w:r w:rsidR="00291B79" w:rsidRPr="0063300E">
        <w:rPr>
          <w:sz w:val="28"/>
          <w:szCs w:val="28"/>
        </w:rPr>
        <w:t xml:space="preserve"> муниципального района Саратовской области</w:t>
      </w:r>
      <w:r w:rsidR="005417B4" w:rsidRPr="0063300E">
        <w:rPr>
          <w:sz w:val="28"/>
          <w:szCs w:val="28"/>
        </w:rPr>
        <w:t xml:space="preserve"> </w:t>
      </w:r>
      <w:r w:rsidRPr="0063300E">
        <w:rPr>
          <w:sz w:val="28"/>
          <w:szCs w:val="28"/>
        </w:rPr>
        <w:t xml:space="preserve">от 20.12.2017 г. № 73/193 </w:t>
      </w:r>
      <w:r w:rsidR="005417B4" w:rsidRPr="0063300E">
        <w:rPr>
          <w:sz w:val="28"/>
          <w:szCs w:val="28"/>
        </w:rPr>
        <w:t xml:space="preserve">«Об утверждении Положения о расчете размера платы за пользование </w:t>
      </w:r>
      <w:r w:rsidR="00FF7C55" w:rsidRPr="0063300E">
        <w:rPr>
          <w:sz w:val="28"/>
          <w:szCs w:val="28"/>
        </w:rPr>
        <w:t xml:space="preserve">жилым помещением (платы за наем), принадлежащим </w:t>
      </w:r>
      <w:r w:rsidRPr="0063300E">
        <w:rPr>
          <w:sz w:val="28"/>
          <w:szCs w:val="28"/>
        </w:rPr>
        <w:t>Зоркинскому</w:t>
      </w:r>
      <w:r w:rsidR="00FF7C55" w:rsidRPr="0063300E">
        <w:rPr>
          <w:sz w:val="28"/>
          <w:szCs w:val="28"/>
        </w:rPr>
        <w:t xml:space="preserve"> муниципальному образованию Марксовского муниципального района Саратовской области»</w:t>
      </w:r>
      <w:r w:rsidR="00FC43D0">
        <w:rPr>
          <w:sz w:val="28"/>
          <w:szCs w:val="28"/>
        </w:rPr>
        <w:t xml:space="preserve"> с </w:t>
      </w:r>
      <w:proofErr w:type="spellStart"/>
      <w:r w:rsidR="00FC43D0">
        <w:rPr>
          <w:sz w:val="28"/>
          <w:szCs w:val="28"/>
        </w:rPr>
        <w:t>изм</w:t>
      </w:r>
      <w:proofErr w:type="spellEnd"/>
      <w:r w:rsidR="00FC43D0">
        <w:rPr>
          <w:sz w:val="28"/>
          <w:szCs w:val="28"/>
        </w:rPr>
        <w:t xml:space="preserve">. </w:t>
      </w:r>
      <w:r w:rsidR="00FC43D0" w:rsidRPr="00FC43D0">
        <w:rPr>
          <w:sz w:val="28"/>
          <w:szCs w:val="28"/>
          <w:highlight w:val="yellow"/>
        </w:rPr>
        <w:t>от</w:t>
      </w:r>
      <w:proofErr w:type="gramEnd"/>
      <w:r w:rsidR="00FC43D0" w:rsidRPr="00FC43D0">
        <w:rPr>
          <w:sz w:val="28"/>
          <w:szCs w:val="28"/>
          <w:highlight w:val="yellow"/>
        </w:rPr>
        <w:t xml:space="preserve"> 20.11.2024 г. № 2</w:t>
      </w:r>
      <w:r w:rsidR="008350A3">
        <w:rPr>
          <w:sz w:val="28"/>
          <w:szCs w:val="28"/>
          <w:highlight w:val="yellow"/>
        </w:rPr>
        <w:t>5/74</w:t>
      </w:r>
      <w:r w:rsidR="00FC43D0" w:rsidRPr="00FC43D0">
        <w:rPr>
          <w:sz w:val="28"/>
          <w:szCs w:val="28"/>
          <w:highlight w:val="yellow"/>
        </w:rPr>
        <w:t>/</w:t>
      </w:r>
      <w:r w:rsidR="00FF7C55" w:rsidRPr="00FC43D0">
        <w:rPr>
          <w:sz w:val="28"/>
          <w:szCs w:val="28"/>
          <w:highlight w:val="yellow"/>
        </w:rPr>
        <w:t>,</w:t>
      </w:r>
      <w:r w:rsidR="00291B79" w:rsidRPr="0063300E">
        <w:rPr>
          <w:sz w:val="28"/>
          <w:szCs w:val="28"/>
        </w:rPr>
        <w:t xml:space="preserve"> </w:t>
      </w:r>
      <w:r w:rsidRPr="0063300E">
        <w:rPr>
          <w:rStyle w:val="FontStyle13"/>
          <w:spacing w:val="0"/>
          <w:sz w:val="28"/>
          <w:szCs w:val="28"/>
        </w:rPr>
        <w:t xml:space="preserve">руководствуясь Уставом Зоркинского муниципального образования, Совет Зоркинского муниципального образования </w:t>
      </w:r>
    </w:p>
    <w:p w:rsidR="0074342C" w:rsidRPr="0063300E" w:rsidRDefault="0074342C" w:rsidP="0074342C">
      <w:pPr>
        <w:jc w:val="both"/>
        <w:rPr>
          <w:sz w:val="28"/>
          <w:szCs w:val="28"/>
        </w:rPr>
      </w:pPr>
    </w:p>
    <w:p w:rsidR="0074342C" w:rsidRPr="0063300E" w:rsidRDefault="0074342C" w:rsidP="0074342C">
      <w:pPr>
        <w:jc w:val="center"/>
        <w:rPr>
          <w:b/>
          <w:bCs/>
          <w:sz w:val="28"/>
          <w:szCs w:val="28"/>
        </w:rPr>
      </w:pPr>
      <w:r w:rsidRPr="0063300E">
        <w:rPr>
          <w:b/>
          <w:bCs/>
          <w:sz w:val="28"/>
          <w:szCs w:val="28"/>
        </w:rPr>
        <w:t>РЕШИЛ:</w:t>
      </w:r>
    </w:p>
    <w:p w:rsidR="00282CA9" w:rsidRPr="0063300E" w:rsidRDefault="00842195" w:rsidP="00842195">
      <w:pPr>
        <w:ind w:firstLine="708"/>
        <w:jc w:val="both"/>
        <w:rPr>
          <w:sz w:val="28"/>
          <w:szCs w:val="28"/>
        </w:rPr>
      </w:pPr>
      <w:bookmarkStart w:id="0" w:name="sub_12"/>
      <w:bookmarkStart w:id="1" w:name="sub_1302"/>
      <w:r w:rsidRPr="0063300E">
        <w:rPr>
          <w:sz w:val="28"/>
          <w:szCs w:val="28"/>
        </w:rPr>
        <w:t>1. Утвердить</w:t>
      </w:r>
      <w:r w:rsidR="00282CA9" w:rsidRPr="0063300E">
        <w:rPr>
          <w:sz w:val="28"/>
          <w:szCs w:val="28"/>
        </w:rPr>
        <w:t xml:space="preserve"> р</w:t>
      </w:r>
      <w:r w:rsidR="007E3FB0" w:rsidRPr="0063300E">
        <w:rPr>
          <w:sz w:val="28"/>
          <w:szCs w:val="28"/>
        </w:rPr>
        <w:t>азмер</w:t>
      </w:r>
      <w:r w:rsidR="00282CA9" w:rsidRPr="0063300E">
        <w:rPr>
          <w:sz w:val="28"/>
          <w:szCs w:val="28"/>
        </w:rPr>
        <w:t xml:space="preserve"> платы за пользование жилым помещением </w:t>
      </w:r>
      <w:r w:rsidRPr="0063300E">
        <w:rPr>
          <w:sz w:val="28"/>
          <w:szCs w:val="28"/>
        </w:rPr>
        <w:t xml:space="preserve"> (платы за наем), принадлежащим </w:t>
      </w:r>
      <w:r w:rsidR="00735479" w:rsidRPr="0063300E">
        <w:rPr>
          <w:sz w:val="28"/>
          <w:szCs w:val="28"/>
        </w:rPr>
        <w:t xml:space="preserve"> </w:t>
      </w:r>
      <w:r w:rsidR="0074342C" w:rsidRPr="0063300E">
        <w:rPr>
          <w:sz w:val="28"/>
          <w:szCs w:val="28"/>
        </w:rPr>
        <w:t xml:space="preserve">Зоркинскому муниципальному образованию Марксовского муниципального района Саратовской области </w:t>
      </w:r>
      <w:r w:rsidR="006F509B" w:rsidRPr="0063300E">
        <w:rPr>
          <w:sz w:val="28"/>
          <w:szCs w:val="28"/>
        </w:rPr>
        <w:t>согласно приложению</w:t>
      </w:r>
      <w:r w:rsidR="008918CA" w:rsidRPr="0063300E">
        <w:rPr>
          <w:sz w:val="28"/>
          <w:szCs w:val="28"/>
        </w:rPr>
        <w:t>.</w:t>
      </w:r>
    </w:p>
    <w:p w:rsidR="0074342C" w:rsidRPr="0063300E" w:rsidRDefault="0074342C" w:rsidP="0074342C">
      <w:pPr>
        <w:jc w:val="both"/>
        <w:rPr>
          <w:sz w:val="28"/>
          <w:szCs w:val="28"/>
        </w:rPr>
      </w:pPr>
      <w:r w:rsidRPr="0063300E">
        <w:rPr>
          <w:sz w:val="28"/>
          <w:szCs w:val="28"/>
        </w:rPr>
        <w:t xml:space="preserve">           </w:t>
      </w:r>
      <w:r w:rsidR="006F508C" w:rsidRPr="0063300E">
        <w:rPr>
          <w:sz w:val="28"/>
          <w:szCs w:val="28"/>
        </w:rPr>
        <w:t xml:space="preserve">2. Постановление администрации </w:t>
      </w:r>
      <w:r w:rsidRPr="0063300E">
        <w:rPr>
          <w:sz w:val="28"/>
          <w:szCs w:val="28"/>
        </w:rPr>
        <w:t xml:space="preserve">Зоркинского </w:t>
      </w:r>
      <w:r w:rsidR="006F508C" w:rsidRPr="0063300E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63300E">
        <w:rPr>
          <w:sz w:val="28"/>
          <w:szCs w:val="28"/>
        </w:rPr>
        <w:t xml:space="preserve">     от 30.07.2020 г.   №  48 </w:t>
      </w:r>
      <w:r w:rsidR="006F508C" w:rsidRPr="0063300E">
        <w:rPr>
          <w:sz w:val="28"/>
          <w:szCs w:val="28"/>
        </w:rPr>
        <w:t>«</w:t>
      </w:r>
      <w:r w:rsidRPr="0063300E">
        <w:rPr>
          <w:sz w:val="28"/>
          <w:szCs w:val="28"/>
        </w:rPr>
        <w:t>Об утверждении размера платы за пользование жилым помещением  (платы за наем), принадлежащим Зоркинскому муниципальному образованию Марксовского муниципального района Саратовской области</w:t>
      </w:r>
    </w:p>
    <w:p w:rsidR="006F508C" w:rsidRPr="0063300E" w:rsidRDefault="006F508C" w:rsidP="0074342C">
      <w:pPr>
        <w:pStyle w:val="ae"/>
        <w:spacing w:line="260" w:lineRule="exact"/>
        <w:rPr>
          <w:sz w:val="28"/>
          <w:szCs w:val="28"/>
        </w:rPr>
      </w:pPr>
      <w:r w:rsidRPr="0063300E">
        <w:rPr>
          <w:sz w:val="28"/>
          <w:szCs w:val="28"/>
        </w:rPr>
        <w:t xml:space="preserve"> признать утратившим силу.</w:t>
      </w:r>
    </w:p>
    <w:p w:rsidR="006F509B" w:rsidRPr="0063300E" w:rsidRDefault="006F508C" w:rsidP="00842195">
      <w:pPr>
        <w:ind w:firstLine="708"/>
        <w:jc w:val="both"/>
        <w:rPr>
          <w:sz w:val="28"/>
          <w:szCs w:val="28"/>
        </w:rPr>
      </w:pPr>
      <w:r w:rsidRPr="0063300E">
        <w:rPr>
          <w:sz w:val="28"/>
          <w:szCs w:val="28"/>
        </w:rPr>
        <w:t>3.</w:t>
      </w:r>
      <w:r w:rsidR="006F509B" w:rsidRPr="0063300E">
        <w:rPr>
          <w:sz w:val="28"/>
          <w:szCs w:val="28"/>
        </w:rPr>
        <w:t xml:space="preserve"> На</w:t>
      </w:r>
      <w:r w:rsidR="004B7601" w:rsidRPr="0063300E">
        <w:rPr>
          <w:sz w:val="28"/>
          <w:szCs w:val="28"/>
        </w:rPr>
        <w:t xml:space="preserve">стоящее </w:t>
      </w:r>
      <w:r w:rsidR="0074342C" w:rsidRPr="0063300E">
        <w:rPr>
          <w:sz w:val="28"/>
          <w:szCs w:val="28"/>
        </w:rPr>
        <w:t>Решение</w:t>
      </w:r>
      <w:r w:rsidR="004B7601" w:rsidRPr="0063300E">
        <w:rPr>
          <w:sz w:val="28"/>
          <w:szCs w:val="28"/>
        </w:rPr>
        <w:t xml:space="preserve"> вступает в силу </w:t>
      </w:r>
      <w:r w:rsidR="009907E5" w:rsidRPr="0063300E">
        <w:rPr>
          <w:sz w:val="28"/>
          <w:szCs w:val="28"/>
        </w:rPr>
        <w:t>с момента официального обнародования</w:t>
      </w:r>
      <w:r w:rsidR="004B7601" w:rsidRPr="0063300E">
        <w:rPr>
          <w:sz w:val="28"/>
          <w:szCs w:val="28"/>
        </w:rPr>
        <w:t>.</w:t>
      </w:r>
    </w:p>
    <w:bookmarkEnd w:id="0"/>
    <w:bookmarkEnd w:id="1"/>
    <w:p w:rsidR="0074342C" w:rsidRPr="0063300E" w:rsidRDefault="0074342C" w:rsidP="0074342C">
      <w:pPr>
        <w:ind w:firstLine="708"/>
        <w:jc w:val="both"/>
        <w:rPr>
          <w:sz w:val="28"/>
          <w:szCs w:val="28"/>
        </w:rPr>
      </w:pPr>
      <w:r w:rsidRPr="0063300E">
        <w:rPr>
          <w:sz w:val="28"/>
          <w:szCs w:val="28"/>
        </w:rPr>
        <w:t xml:space="preserve">4. </w:t>
      </w:r>
      <w:proofErr w:type="gramStart"/>
      <w:r w:rsidRPr="0063300E">
        <w:rPr>
          <w:sz w:val="28"/>
          <w:szCs w:val="28"/>
        </w:rPr>
        <w:t>Контроль за</w:t>
      </w:r>
      <w:proofErr w:type="gramEnd"/>
      <w:r w:rsidRPr="0063300E">
        <w:rPr>
          <w:sz w:val="28"/>
          <w:szCs w:val="28"/>
        </w:rPr>
        <w:t xml:space="preserve"> исполнением настоящего Решения оставляю за собой. </w:t>
      </w:r>
    </w:p>
    <w:p w:rsidR="0074342C" w:rsidRPr="0063300E" w:rsidRDefault="0074342C" w:rsidP="0074342C">
      <w:pPr>
        <w:jc w:val="both"/>
        <w:rPr>
          <w:sz w:val="28"/>
          <w:szCs w:val="28"/>
        </w:rPr>
      </w:pPr>
      <w:r w:rsidRPr="0063300E">
        <w:rPr>
          <w:sz w:val="28"/>
          <w:szCs w:val="28"/>
        </w:rPr>
        <w:lastRenderedPageBreak/>
        <w:t>Глава Зоркинского</w:t>
      </w:r>
    </w:p>
    <w:p w:rsidR="0074342C" w:rsidRPr="0063300E" w:rsidRDefault="0074342C" w:rsidP="0074342C">
      <w:pPr>
        <w:jc w:val="both"/>
        <w:rPr>
          <w:sz w:val="28"/>
          <w:szCs w:val="28"/>
        </w:rPr>
      </w:pPr>
      <w:r w:rsidRPr="0063300E">
        <w:rPr>
          <w:sz w:val="28"/>
          <w:szCs w:val="28"/>
        </w:rPr>
        <w:t>муниципального образования                           Е.С.Пономарева</w:t>
      </w:r>
    </w:p>
    <w:p w:rsidR="009907E5" w:rsidRPr="0063300E" w:rsidRDefault="009907E5" w:rsidP="00FF7C5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</w:tblGrid>
      <w:tr w:rsidR="00FF7C55" w:rsidRPr="0063300E" w:rsidTr="00FF7C55">
        <w:tc>
          <w:tcPr>
            <w:tcW w:w="3225" w:type="dxa"/>
          </w:tcPr>
          <w:p w:rsidR="004038C9" w:rsidRPr="0063300E" w:rsidRDefault="004038C9" w:rsidP="00FF7C55">
            <w:pPr>
              <w:rPr>
                <w:sz w:val="28"/>
                <w:szCs w:val="28"/>
              </w:rPr>
            </w:pPr>
          </w:p>
          <w:p w:rsidR="00FF7C55" w:rsidRPr="0063300E" w:rsidRDefault="00FF7C55" w:rsidP="00FF7C55">
            <w:pPr>
              <w:rPr>
                <w:sz w:val="28"/>
                <w:szCs w:val="28"/>
              </w:rPr>
            </w:pPr>
            <w:r w:rsidRPr="0063300E">
              <w:rPr>
                <w:sz w:val="28"/>
                <w:szCs w:val="28"/>
              </w:rPr>
              <w:t xml:space="preserve">Приложение </w:t>
            </w:r>
          </w:p>
          <w:p w:rsidR="00FF7C55" w:rsidRPr="0063300E" w:rsidRDefault="00FF7C55" w:rsidP="00FF7C55">
            <w:pPr>
              <w:rPr>
                <w:sz w:val="28"/>
                <w:szCs w:val="28"/>
              </w:rPr>
            </w:pPr>
            <w:r w:rsidRPr="0063300E">
              <w:rPr>
                <w:sz w:val="28"/>
                <w:szCs w:val="28"/>
              </w:rPr>
              <w:t xml:space="preserve">к </w:t>
            </w:r>
            <w:r w:rsidR="0074342C" w:rsidRPr="0063300E">
              <w:rPr>
                <w:sz w:val="28"/>
                <w:szCs w:val="28"/>
              </w:rPr>
              <w:t>Решению</w:t>
            </w:r>
            <w:r w:rsidRPr="0063300E">
              <w:rPr>
                <w:sz w:val="28"/>
                <w:szCs w:val="28"/>
              </w:rPr>
              <w:t xml:space="preserve"> </w:t>
            </w:r>
            <w:r w:rsidR="0074342C" w:rsidRPr="0063300E">
              <w:rPr>
                <w:sz w:val="28"/>
                <w:szCs w:val="28"/>
              </w:rPr>
              <w:t>Совета  Зоркинского</w:t>
            </w:r>
            <w:r w:rsidRPr="0063300E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FF7C55" w:rsidRPr="0063300E" w:rsidRDefault="00FF7C55" w:rsidP="0074342C">
            <w:pPr>
              <w:rPr>
                <w:color w:val="FF0000"/>
                <w:sz w:val="28"/>
                <w:szCs w:val="28"/>
              </w:rPr>
            </w:pPr>
            <w:r w:rsidRPr="00ED57A8">
              <w:rPr>
                <w:sz w:val="28"/>
                <w:szCs w:val="28"/>
                <w:highlight w:val="yellow"/>
              </w:rPr>
              <w:t xml:space="preserve">от  </w:t>
            </w:r>
            <w:r w:rsidR="0074342C" w:rsidRPr="00ED57A8">
              <w:rPr>
                <w:sz w:val="28"/>
                <w:szCs w:val="28"/>
                <w:highlight w:val="yellow"/>
              </w:rPr>
              <w:t>14</w:t>
            </w:r>
            <w:r w:rsidR="00531AAC" w:rsidRPr="00ED57A8">
              <w:rPr>
                <w:sz w:val="28"/>
                <w:szCs w:val="28"/>
                <w:highlight w:val="yellow"/>
              </w:rPr>
              <w:t xml:space="preserve">.11.2024 </w:t>
            </w:r>
            <w:r w:rsidR="009907E5" w:rsidRPr="00ED57A8">
              <w:rPr>
                <w:sz w:val="28"/>
                <w:szCs w:val="28"/>
                <w:highlight w:val="yellow"/>
              </w:rPr>
              <w:t xml:space="preserve">г. № </w:t>
            </w:r>
            <w:r w:rsidR="008350A3">
              <w:rPr>
                <w:sz w:val="28"/>
                <w:szCs w:val="28"/>
              </w:rPr>
              <w:t>25/74</w:t>
            </w:r>
          </w:p>
        </w:tc>
      </w:tr>
    </w:tbl>
    <w:p w:rsidR="007070C1" w:rsidRPr="0063300E" w:rsidRDefault="007070C1" w:rsidP="007070C1">
      <w:pPr>
        <w:rPr>
          <w:b/>
          <w:color w:val="FF0000"/>
          <w:sz w:val="28"/>
          <w:szCs w:val="28"/>
        </w:rPr>
      </w:pPr>
    </w:p>
    <w:p w:rsidR="00FF7C55" w:rsidRPr="0063300E" w:rsidRDefault="00FF7C55" w:rsidP="007070C1">
      <w:pPr>
        <w:rPr>
          <w:b/>
          <w:sz w:val="28"/>
          <w:szCs w:val="28"/>
        </w:rPr>
      </w:pPr>
    </w:p>
    <w:p w:rsidR="00FF7C55" w:rsidRPr="0063300E" w:rsidRDefault="00FF7C55" w:rsidP="00FF7C55">
      <w:pPr>
        <w:jc w:val="center"/>
        <w:rPr>
          <w:sz w:val="28"/>
          <w:szCs w:val="28"/>
        </w:rPr>
      </w:pPr>
      <w:r w:rsidRPr="0063300E">
        <w:rPr>
          <w:sz w:val="28"/>
          <w:szCs w:val="28"/>
        </w:rPr>
        <w:t xml:space="preserve">Размера платы за пользование жилым помещением (платы за наем), принадлежащим администрации </w:t>
      </w:r>
      <w:r w:rsidR="0074342C" w:rsidRPr="0063300E">
        <w:rPr>
          <w:sz w:val="28"/>
          <w:szCs w:val="28"/>
        </w:rPr>
        <w:t>Зоркинского</w:t>
      </w:r>
      <w:r w:rsidRPr="0063300E">
        <w:rPr>
          <w:sz w:val="28"/>
          <w:szCs w:val="28"/>
        </w:rPr>
        <w:t xml:space="preserve"> муниципального образования</w:t>
      </w:r>
      <w:r w:rsidR="0074342C" w:rsidRPr="0063300E">
        <w:rPr>
          <w:sz w:val="28"/>
          <w:szCs w:val="28"/>
        </w:rPr>
        <w:t xml:space="preserve"> Марксовского муниципального района Саратовской области</w:t>
      </w:r>
    </w:p>
    <w:p w:rsidR="00FF7C55" w:rsidRPr="0063300E" w:rsidRDefault="00FF7C55" w:rsidP="007070C1">
      <w:pPr>
        <w:rPr>
          <w:b/>
          <w:sz w:val="28"/>
          <w:szCs w:val="28"/>
        </w:rPr>
      </w:pPr>
    </w:p>
    <w:p w:rsidR="00FF7C55" w:rsidRPr="0063300E" w:rsidRDefault="00FF7C55" w:rsidP="007070C1">
      <w:pPr>
        <w:rPr>
          <w:b/>
          <w:sz w:val="28"/>
          <w:szCs w:val="28"/>
        </w:rPr>
      </w:pPr>
    </w:p>
    <w:p w:rsidR="008E1505" w:rsidRPr="0063300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63300E" w:rsidTr="00B11C7D">
        <w:tc>
          <w:tcPr>
            <w:tcW w:w="817" w:type="dxa"/>
          </w:tcPr>
          <w:p w:rsidR="008E1505" w:rsidRPr="0063300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00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63300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33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63300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63300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300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63300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300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63300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6330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3300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63300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63300E" w:rsidTr="00B11C7D">
        <w:tc>
          <w:tcPr>
            <w:tcW w:w="9570" w:type="dxa"/>
            <w:gridSpan w:val="3"/>
          </w:tcPr>
          <w:p w:rsidR="008E1505" w:rsidRPr="0063300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300E">
              <w:rPr>
                <w:rFonts w:eastAsiaTheme="minorHAnsi"/>
                <w:sz w:val="28"/>
                <w:szCs w:val="28"/>
                <w:lang w:eastAsia="en-US"/>
              </w:rPr>
              <w:t>Кирпичный,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234101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color w:val="000000"/>
                <w:spacing w:val="-2"/>
                <w:sz w:val="28"/>
                <w:szCs w:val="28"/>
              </w:rPr>
              <w:t>п</w:t>
            </w:r>
            <w:proofErr w:type="gramStart"/>
            <w:r w:rsidRPr="009454BE">
              <w:rPr>
                <w:color w:val="000000"/>
                <w:spacing w:val="-2"/>
                <w:sz w:val="28"/>
                <w:szCs w:val="28"/>
              </w:rPr>
              <w:t>.К</w:t>
            </w:r>
            <w:proofErr w:type="gramEnd"/>
            <w:r w:rsidRPr="009454BE">
              <w:rPr>
                <w:color w:val="000000"/>
                <w:spacing w:val="-2"/>
                <w:sz w:val="28"/>
                <w:szCs w:val="28"/>
              </w:rPr>
              <w:t xml:space="preserve">олос, </w:t>
            </w:r>
            <w:r w:rsidRPr="009454BE">
              <w:rPr>
                <w:color w:val="000000"/>
                <w:sz w:val="28"/>
                <w:szCs w:val="28"/>
              </w:rPr>
              <w:t xml:space="preserve">ул.Первопроходцев, </w:t>
            </w:r>
            <w:r w:rsidRPr="009454BE">
              <w:rPr>
                <w:color w:val="000000"/>
                <w:spacing w:val="-2"/>
                <w:sz w:val="28"/>
                <w:szCs w:val="28"/>
              </w:rPr>
              <w:t xml:space="preserve">д.26 </w:t>
            </w:r>
            <w:proofErr w:type="spellStart"/>
            <w:r w:rsidRPr="009454BE">
              <w:rPr>
                <w:color w:val="000000"/>
                <w:spacing w:val="-2"/>
                <w:sz w:val="28"/>
                <w:szCs w:val="28"/>
              </w:rPr>
              <w:t>кв.З</w:t>
            </w:r>
            <w:proofErr w:type="spellEnd"/>
          </w:p>
        </w:tc>
        <w:tc>
          <w:tcPr>
            <w:tcW w:w="3083" w:type="dxa"/>
          </w:tcPr>
          <w:p w:rsidR="008E1505" w:rsidRPr="009454BE" w:rsidRDefault="008E1505" w:rsidP="008E15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rPr>
                <w:sz w:val="28"/>
                <w:szCs w:val="28"/>
              </w:rPr>
            </w:pPr>
            <w:r w:rsidRPr="009454BE"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gramStart"/>
            <w:r w:rsidRPr="009454BE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9454BE">
              <w:rPr>
                <w:color w:val="000000"/>
                <w:spacing w:val="-1"/>
                <w:sz w:val="28"/>
                <w:szCs w:val="28"/>
              </w:rPr>
              <w:t xml:space="preserve">олос, </w:t>
            </w:r>
            <w:r w:rsidRPr="009454BE">
              <w:rPr>
                <w:color w:val="000000"/>
                <w:sz w:val="28"/>
                <w:szCs w:val="28"/>
              </w:rPr>
              <w:t xml:space="preserve">ул.Первопроходцев, </w:t>
            </w:r>
            <w:r w:rsidRPr="009454BE">
              <w:rPr>
                <w:color w:val="000000"/>
                <w:spacing w:val="-1"/>
                <w:sz w:val="28"/>
                <w:szCs w:val="28"/>
              </w:rPr>
              <w:t>д.31 кв.2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9454BE">
              <w:rPr>
                <w:bCs/>
                <w:color w:val="000000"/>
                <w:spacing w:val="-2"/>
                <w:sz w:val="28"/>
                <w:szCs w:val="28"/>
              </w:rPr>
              <w:t>п. Колос</w:t>
            </w:r>
            <w:r w:rsidRPr="009454B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bCs/>
                <w:color w:val="000000"/>
                <w:spacing w:val="-2"/>
                <w:sz w:val="28"/>
                <w:szCs w:val="28"/>
              </w:rPr>
              <w:t xml:space="preserve">ул. </w:t>
            </w:r>
            <w:proofErr w:type="gramStart"/>
            <w:r w:rsidRPr="009454BE">
              <w:rPr>
                <w:bCs/>
                <w:color w:val="000000"/>
                <w:spacing w:val="-2"/>
                <w:sz w:val="28"/>
                <w:szCs w:val="28"/>
              </w:rPr>
              <w:t>Молодежная</w:t>
            </w:r>
            <w:proofErr w:type="gramEnd"/>
            <w:r w:rsidRPr="009454BE">
              <w:rPr>
                <w:bCs/>
                <w:color w:val="000000"/>
                <w:spacing w:val="-2"/>
                <w:sz w:val="28"/>
                <w:szCs w:val="28"/>
              </w:rPr>
              <w:t xml:space="preserve"> д. 150 кв. 8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pStyle w:val="af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п. Колос  ул. </w:t>
            </w:r>
            <w:proofErr w:type="gramStart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д. 151 кв. 15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rPr>
                <w:sz w:val="28"/>
                <w:szCs w:val="28"/>
              </w:rPr>
            </w:pPr>
            <w:proofErr w:type="gramStart"/>
            <w:r w:rsidRPr="009454BE">
              <w:rPr>
                <w:sz w:val="28"/>
                <w:szCs w:val="28"/>
              </w:rPr>
              <w:t>с</w:t>
            </w:r>
            <w:proofErr w:type="gramEnd"/>
            <w:r w:rsidRPr="009454BE">
              <w:rPr>
                <w:sz w:val="28"/>
                <w:szCs w:val="28"/>
              </w:rPr>
              <w:t>. Семеновка ул. Молодежная д. 29 кв.1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rPr>
                <w:sz w:val="28"/>
                <w:szCs w:val="28"/>
              </w:rPr>
            </w:pPr>
            <w:proofErr w:type="gramStart"/>
            <w:r w:rsidRPr="009454BE">
              <w:rPr>
                <w:sz w:val="28"/>
                <w:szCs w:val="28"/>
              </w:rPr>
              <w:t>с</w:t>
            </w:r>
            <w:proofErr w:type="gramEnd"/>
            <w:r w:rsidRPr="009454BE">
              <w:rPr>
                <w:sz w:val="28"/>
                <w:szCs w:val="28"/>
              </w:rPr>
              <w:t>. Семеновка ул. Рабочая д.2 кв.2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rPr>
                <w:sz w:val="28"/>
                <w:szCs w:val="28"/>
              </w:rPr>
            </w:pPr>
            <w:proofErr w:type="gramStart"/>
            <w:r w:rsidRPr="009454BE">
              <w:rPr>
                <w:sz w:val="28"/>
                <w:szCs w:val="28"/>
              </w:rPr>
              <w:t>с</w:t>
            </w:r>
            <w:proofErr w:type="gramEnd"/>
            <w:r w:rsidRPr="009454BE">
              <w:rPr>
                <w:sz w:val="28"/>
                <w:szCs w:val="28"/>
              </w:rPr>
              <w:t>. Семеновка ул. Зеленая д.6 кв.1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BB7C59" w:rsidP="00B11C7D">
            <w:pPr>
              <w:rPr>
                <w:sz w:val="28"/>
                <w:szCs w:val="28"/>
              </w:rPr>
            </w:pPr>
            <w:proofErr w:type="gramStart"/>
            <w:r w:rsidRPr="009454BE">
              <w:rPr>
                <w:sz w:val="28"/>
                <w:szCs w:val="28"/>
              </w:rPr>
              <w:t>с</w:t>
            </w:r>
            <w:proofErr w:type="gramEnd"/>
            <w:r w:rsidR="008E1505" w:rsidRPr="009454BE">
              <w:rPr>
                <w:sz w:val="28"/>
                <w:szCs w:val="28"/>
              </w:rPr>
              <w:t>. Семеновка ул. Молодежная д. 7 кв.1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FC0514" w:rsidRPr="009454BE" w:rsidTr="00B11C7D">
        <w:tc>
          <w:tcPr>
            <w:tcW w:w="817" w:type="dxa"/>
          </w:tcPr>
          <w:p w:rsidR="00FC0514" w:rsidRPr="009454BE" w:rsidRDefault="00FC0514" w:rsidP="00234101">
            <w:pPr>
              <w:pStyle w:val="a3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FC0514" w:rsidRPr="009454BE" w:rsidRDefault="00FC0514" w:rsidP="00B11C7D">
            <w:pPr>
              <w:rPr>
                <w:sz w:val="28"/>
                <w:szCs w:val="28"/>
              </w:rPr>
            </w:pPr>
            <w:proofErr w:type="gramStart"/>
            <w:r w:rsidRPr="009454BE">
              <w:rPr>
                <w:sz w:val="28"/>
                <w:szCs w:val="28"/>
              </w:rPr>
              <w:t>с</w:t>
            </w:r>
            <w:proofErr w:type="gramEnd"/>
            <w:r w:rsidRPr="009454BE">
              <w:rPr>
                <w:sz w:val="28"/>
                <w:szCs w:val="28"/>
              </w:rPr>
              <w:t>. Семеновка, ул. Рабочая  д. 4 кв.3</w:t>
            </w:r>
          </w:p>
        </w:tc>
        <w:tc>
          <w:tcPr>
            <w:tcW w:w="3083" w:type="dxa"/>
          </w:tcPr>
          <w:p w:rsidR="00FC0514" w:rsidRPr="009454BE" w:rsidRDefault="00FC0514" w:rsidP="008E150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9454BE" w:rsidTr="00B11C7D">
        <w:tc>
          <w:tcPr>
            <w:tcW w:w="9570" w:type="dxa"/>
            <w:gridSpan w:val="3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Панельный,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8E1505">
            <w:pPr>
              <w:pStyle w:val="a3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9454BE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454BE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9454BE">
              <w:rPr>
                <w:color w:val="000000"/>
                <w:sz w:val="28"/>
                <w:szCs w:val="28"/>
              </w:rPr>
              <w:t xml:space="preserve">олос, ул.Ленина, </w:t>
            </w:r>
            <w:r w:rsidRPr="009454BE">
              <w:rPr>
                <w:color w:val="000000"/>
                <w:spacing w:val="-3"/>
                <w:sz w:val="28"/>
                <w:szCs w:val="28"/>
              </w:rPr>
              <w:t xml:space="preserve">д. 144 кв.1 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8E1505">
            <w:pPr>
              <w:pStyle w:val="a3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pStyle w:val="af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proofErr w:type="gramStart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.К</w:t>
            </w:r>
            <w:proofErr w:type="gramEnd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олос, ул. Первопроходцев  д.21 кв.6 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8E1505">
            <w:pPr>
              <w:pStyle w:val="a3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8E1505" w:rsidRPr="009454BE" w:rsidRDefault="008E1505" w:rsidP="00B11C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bCs/>
                <w:color w:val="000000"/>
                <w:spacing w:val="-2"/>
                <w:sz w:val="28"/>
                <w:szCs w:val="28"/>
              </w:rPr>
              <w:t>с</w:t>
            </w:r>
            <w:proofErr w:type="gramStart"/>
            <w:r w:rsidRPr="009454BE">
              <w:rPr>
                <w:bCs/>
                <w:color w:val="000000"/>
                <w:spacing w:val="-2"/>
                <w:sz w:val="28"/>
                <w:szCs w:val="28"/>
              </w:rPr>
              <w:t>.С</w:t>
            </w:r>
            <w:proofErr w:type="gramEnd"/>
            <w:r w:rsidRPr="009454BE">
              <w:rPr>
                <w:bCs/>
                <w:color w:val="000000"/>
                <w:spacing w:val="-2"/>
                <w:sz w:val="28"/>
                <w:szCs w:val="28"/>
              </w:rPr>
              <w:t xml:space="preserve">еменовка, ул.Второй школьный </w:t>
            </w:r>
            <w:r w:rsidRPr="009454BE">
              <w:rPr>
                <w:bCs/>
                <w:color w:val="000000"/>
                <w:spacing w:val="-4"/>
                <w:sz w:val="28"/>
                <w:szCs w:val="28"/>
              </w:rPr>
              <w:t xml:space="preserve">переулок, д.5 кв. 1 </w:t>
            </w:r>
          </w:p>
        </w:tc>
        <w:tc>
          <w:tcPr>
            <w:tcW w:w="3083" w:type="dxa"/>
          </w:tcPr>
          <w:p w:rsidR="008E1505" w:rsidRPr="009454BE" w:rsidRDefault="008E1505" w:rsidP="008E1505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17,23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9454BE" w:rsidTr="00B11C7D">
        <w:tc>
          <w:tcPr>
            <w:tcW w:w="9570" w:type="dxa"/>
            <w:gridSpan w:val="3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Деревянный,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0" w:type="dxa"/>
          </w:tcPr>
          <w:p w:rsidR="008E1505" w:rsidRPr="009454BE" w:rsidRDefault="008E1505" w:rsidP="00191BF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Георгиевка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ул. Ленина д. 12/2</w:t>
            </w:r>
          </w:p>
        </w:tc>
        <w:tc>
          <w:tcPr>
            <w:tcW w:w="3083" w:type="dxa"/>
          </w:tcPr>
          <w:p w:rsidR="008E1505" w:rsidRPr="009454BE" w:rsidRDefault="0063300E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16,03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9454BE" w:rsidTr="00B11C7D">
        <w:tc>
          <w:tcPr>
            <w:tcW w:w="9570" w:type="dxa"/>
            <w:gridSpan w:val="3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Прочие,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имеющий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E1505" w:rsidRPr="009454BE" w:rsidTr="00B11C7D">
        <w:trPr>
          <w:trHeight w:val="330"/>
        </w:trPr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8E1505" w:rsidRPr="009454BE" w:rsidRDefault="00BB7C59" w:rsidP="00B11C7D">
            <w:pPr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с</w:t>
            </w:r>
            <w:r w:rsidR="008E1505" w:rsidRPr="009454BE">
              <w:rPr>
                <w:sz w:val="28"/>
                <w:szCs w:val="28"/>
              </w:rPr>
              <w:t xml:space="preserve">. Зоркино, ул. Первомайская д. 23 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63300E" w:rsidRPr="009454BE">
              <w:rPr>
                <w:rFonts w:eastAsiaTheme="minorHAnsi"/>
                <w:sz w:val="28"/>
                <w:szCs w:val="28"/>
                <w:lang w:eastAsia="en-US"/>
              </w:rPr>
              <w:t>6,03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9454BE" w:rsidTr="00B11C7D">
        <w:tc>
          <w:tcPr>
            <w:tcW w:w="9570" w:type="dxa"/>
            <w:gridSpan w:val="3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Кирпичный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, отсутствие одного и более видов благоустройства</w:t>
            </w:r>
          </w:p>
        </w:tc>
      </w:tr>
      <w:tr w:rsidR="00BB7C59" w:rsidRPr="009454BE" w:rsidTr="00B11C7D">
        <w:tc>
          <w:tcPr>
            <w:tcW w:w="817" w:type="dxa"/>
          </w:tcPr>
          <w:p w:rsidR="00BB7C59" w:rsidRPr="009454BE" w:rsidRDefault="00BB7C59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BB7C59" w:rsidRPr="009454BE" w:rsidRDefault="00BB7C59" w:rsidP="00390981">
            <w:pPr>
              <w:pStyle w:val="af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п. Колос  ул. Первопроходцев д. 30 кв.4</w:t>
            </w:r>
          </w:p>
        </w:tc>
        <w:tc>
          <w:tcPr>
            <w:tcW w:w="3083" w:type="dxa"/>
          </w:tcPr>
          <w:p w:rsidR="00BB7C59" w:rsidRPr="009454BE" w:rsidRDefault="00BB7C59" w:rsidP="00390981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16,03</w:t>
            </w:r>
          </w:p>
        </w:tc>
      </w:tr>
      <w:tr w:rsidR="00BB7C59" w:rsidRPr="009454BE" w:rsidTr="00B11C7D">
        <w:tc>
          <w:tcPr>
            <w:tcW w:w="817" w:type="dxa"/>
          </w:tcPr>
          <w:p w:rsidR="00BB7C59" w:rsidRPr="009454BE" w:rsidRDefault="00BB7C59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BB7C59" w:rsidRPr="009454BE" w:rsidRDefault="00BB7C59" w:rsidP="00390981">
            <w:pPr>
              <w:pStyle w:val="af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п. Колос ул. </w:t>
            </w:r>
            <w:proofErr w:type="gramStart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д.104 кв.1</w:t>
            </w:r>
          </w:p>
        </w:tc>
        <w:tc>
          <w:tcPr>
            <w:tcW w:w="3083" w:type="dxa"/>
          </w:tcPr>
          <w:p w:rsidR="00BB7C59" w:rsidRPr="009454BE" w:rsidRDefault="00BB7C59" w:rsidP="0039098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16,03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9454BE" w:rsidTr="00B11C7D">
        <w:tc>
          <w:tcPr>
            <w:tcW w:w="9570" w:type="dxa"/>
            <w:gridSpan w:val="3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Панельный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, отсутствие одного и более видов благоустройства</w:t>
            </w:r>
          </w:p>
        </w:tc>
      </w:tr>
      <w:tr w:rsidR="00DE2564" w:rsidRPr="009454BE" w:rsidTr="00B11C7D">
        <w:tc>
          <w:tcPr>
            <w:tcW w:w="817" w:type="dxa"/>
          </w:tcPr>
          <w:p w:rsidR="00DE2564" w:rsidRPr="009454BE" w:rsidRDefault="00DE2564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DE2564" w:rsidRPr="009454BE" w:rsidRDefault="00DE2564" w:rsidP="0039098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spacing w:val="-8"/>
                <w:sz w:val="28"/>
                <w:szCs w:val="28"/>
              </w:rPr>
              <w:t xml:space="preserve">п. Колос, </w:t>
            </w:r>
            <w:r w:rsidRPr="009454BE">
              <w:rPr>
                <w:spacing w:val="-3"/>
                <w:sz w:val="28"/>
                <w:szCs w:val="28"/>
              </w:rPr>
              <w:t xml:space="preserve">ул. Первопроходцев, </w:t>
            </w:r>
            <w:r w:rsidRPr="009454BE">
              <w:rPr>
                <w:spacing w:val="-1"/>
                <w:sz w:val="28"/>
                <w:szCs w:val="28"/>
              </w:rPr>
              <w:t>д.22 кв.9</w:t>
            </w:r>
          </w:p>
        </w:tc>
        <w:tc>
          <w:tcPr>
            <w:tcW w:w="3083" w:type="dxa"/>
          </w:tcPr>
          <w:p w:rsidR="00DE2564" w:rsidRPr="009454BE" w:rsidRDefault="00DE2564" w:rsidP="008F40FF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16,03</w:t>
            </w:r>
          </w:p>
        </w:tc>
      </w:tr>
      <w:tr w:rsidR="00DE2564" w:rsidRPr="009454BE" w:rsidTr="00B11C7D">
        <w:tc>
          <w:tcPr>
            <w:tcW w:w="817" w:type="dxa"/>
          </w:tcPr>
          <w:p w:rsidR="00DE2564" w:rsidRPr="009454BE" w:rsidRDefault="00DE2564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DE2564" w:rsidRPr="009454BE" w:rsidRDefault="00DE2564" w:rsidP="00390981">
            <w:pPr>
              <w:suppressAutoHyphens w:val="0"/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п</w:t>
            </w:r>
            <w:proofErr w:type="gramStart"/>
            <w:r w:rsidRPr="009454BE">
              <w:rPr>
                <w:sz w:val="28"/>
                <w:szCs w:val="28"/>
              </w:rPr>
              <w:t>.К</w:t>
            </w:r>
            <w:proofErr w:type="gramEnd"/>
            <w:r w:rsidRPr="009454BE">
              <w:rPr>
                <w:sz w:val="28"/>
                <w:szCs w:val="28"/>
              </w:rPr>
              <w:t xml:space="preserve">олос, ул.Первопроходцев, </w:t>
            </w:r>
            <w:r w:rsidRPr="009454BE">
              <w:rPr>
                <w:spacing w:val="3"/>
                <w:sz w:val="28"/>
                <w:szCs w:val="28"/>
              </w:rPr>
              <w:t>д.18 кв.1</w:t>
            </w:r>
          </w:p>
        </w:tc>
        <w:tc>
          <w:tcPr>
            <w:tcW w:w="3083" w:type="dxa"/>
          </w:tcPr>
          <w:p w:rsidR="00DE2564" w:rsidRPr="009454BE" w:rsidRDefault="00DE2564" w:rsidP="008F40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16,03</w:t>
            </w:r>
          </w:p>
        </w:tc>
      </w:tr>
      <w:tr w:rsidR="00DE2564" w:rsidRPr="009454BE" w:rsidTr="00B11C7D">
        <w:tc>
          <w:tcPr>
            <w:tcW w:w="817" w:type="dxa"/>
          </w:tcPr>
          <w:p w:rsidR="00DE2564" w:rsidRPr="009454BE" w:rsidRDefault="00DE2564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DE2564" w:rsidRPr="009454BE" w:rsidRDefault="00DE2564" w:rsidP="00390981">
            <w:pPr>
              <w:pStyle w:val="af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п. Колос, </w:t>
            </w:r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ул. Первопроходцев д.19 кв.8 </w:t>
            </w:r>
          </w:p>
        </w:tc>
        <w:tc>
          <w:tcPr>
            <w:tcW w:w="3083" w:type="dxa"/>
          </w:tcPr>
          <w:p w:rsidR="00DE2564" w:rsidRPr="009454BE" w:rsidRDefault="00DE2564" w:rsidP="008F40FF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16,03</w:t>
            </w:r>
          </w:p>
        </w:tc>
      </w:tr>
      <w:tr w:rsidR="00DE2564" w:rsidRPr="009454BE" w:rsidTr="00B11C7D">
        <w:tc>
          <w:tcPr>
            <w:tcW w:w="817" w:type="dxa"/>
          </w:tcPr>
          <w:p w:rsidR="00DE2564" w:rsidRPr="009454BE" w:rsidRDefault="00DE2564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DE2564" w:rsidRPr="009454BE" w:rsidRDefault="00DE2564" w:rsidP="00390981">
            <w:pPr>
              <w:pStyle w:val="af0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proofErr w:type="gramStart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.К</w:t>
            </w:r>
            <w:proofErr w:type="gramEnd"/>
            <w:r w:rsidRPr="009454BE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олос, ул. Первопроходцев д.15 кв.1</w:t>
            </w:r>
          </w:p>
        </w:tc>
        <w:tc>
          <w:tcPr>
            <w:tcW w:w="3083" w:type="dxa"/>
          </w:tcPr>
          <w:p w:rsidR="00DE2564" w:rsidRPr="009454BE" w:rsidRDefault="00DE2564" w:rsidP="008F40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16,03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9454BE" w:rsidTr="00B11C7D">
        <w:tc>
          <w:tcPr>
            <w:tcW w:w="9570" w:type="dxa"/>
            <w:gridSpan w:val="3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Деревянный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, отсутствие одного и более видов благоустройства</w:t>
            </w:r>
          </w:p>
        </w:tc>
      </w:tr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8E1505" w:rsidRPr="009454BE" w:rsidRDefault="00D040C5" w:rsidP="00D040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3" w:type="dxa"/>
          </w:tcPr>
          <w:p w:rsidR="008E1505" w:rsidRPr="009454BE" w:rsidRDefault="00D040C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E1505" w:rsidRPr="009454BE" w:rsidTr="00B11C7D">
        <w:tc>
          <w:tcPr>
            <w:tcW w:w="817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Тариф руб. за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E1505" w:rsidRPr="009454BE" w:rsidTr="00B11C7D">
        <w:tc>
          <w:tcPr>
            <w:tcW w:w="9570" w:type="dxa"/>
            <w:gridSpan w:val="3"/>
          </w:tcPr>
          <w:p w:rsidR="008E1505" w:rsidRPr="009454BE" w:rsidRDefault="008E1505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Прочие, отсутствие одного и более видов благоустройства</w:t>
            </w:r>
          </w:p>
        </w:tc>
      </w:tr>
      <w:tr w:rsidR="0063300E" w:rsidRPr="009454BE" w:rsidTr="00B11C7D">
        <w:tc>
          <w:tcPr>
            <w:tcW w:w="817" w:type="dxa"/>
          </w:tcPr>
          <w:p w:rsidR="0063300E" w:rsidRPr="009454BE" w:rsidRDefault="0063300E" w:rsidP="008E1505">
            <w:pPr>
              <w:pStyle w:val="a3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63300E" w:rsidRPr="009454BE" w:rsidRDefault="00234101" w:rsidP="00B11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3" w:type="dxa"/>
          </w:tcPr>
          <w:p w:rsidR="0063300E" w:rsidRPr="009454BE" w:rsidRDefault="009454BE" w:rsidP="00633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E1505" w:rsidRPr="009454B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01BD" w:rsidRPr="009454BE" w:rsidRDefault="00B501BD" w:rsidP="00B501B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54BE">
        <w:rPr>
          <w:rFonts w:eastAsiaTheme="minorHAnsi"/>
          <w:sz w:val="28"/>
          <w:szCs w:val="28"/>
          <w:lang w:eastAsia="en-US"/>
        </w:rPr>
        <w:t>Прочие, разрушенные, полуразрушенные</w:t>
      </w:r>
    </w:p>
    <w:tbl>
      <w:tblPr>
        <w:tblStyle w:val="a4"/>
        <w:tblW w:w="9570" w:type="dxa"/>
        <w:tblLook w:val="04A0"/>
      </w:tblPr>
      <w:tblGrid>
        <w:gridCol w:w="888"/>
        <w:gridCol w:w="5032"/>
        <w:gridCol w:w="3650"/>
      </w:tblGrid>
      <w:tr w:rsidR="00B501BD" w:rsidRPr="009454BE" w:rsidTr="005259BE">
        <w:tc>
          <w:tcPr>
            <w:tcW w:w="888" w:type="dxa"/>
            <w:tcBorders>
              <w:top w:val="single" w:sz="4" w:space="0" w:color="auto"/>
            </w:tcBorders>
          </w:tcPr>
          <w:p w:rsidR="00B501BD" w:rsidRPr="009454BE" w:rsidRDefault="00B501BD" w:rsidP="005259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</w:tcBorders>
          </w:tcPr>
          <w:p w:rsidR="00B501BD" w:rsidRPr="009454BE" w:rsidRDefault="00B501BD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B501BD" w:rsidRPr="009454BE" w:rsidRDefault="00B501BD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Тариф руб. за м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кв.1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кв.2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кв.4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кв.5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кв.9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кв.10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кв.11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кв.14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E16454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B501BD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. Колос ул. </w:t>
            </w:r>
            <w:proofErr w:type="gramStart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="00B501BD"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 д. 152 кв.17</w:t>
            </w:r>
          </w:p>
        </w:tc>
        <w:tc>
          <w:tcPr>
            <w:tcW w:w="3650" w:type="dxa"/>
          </w:tcPr>
          <w:p w:rsidR="00B501BD" w:rsidRPr="009454BE" w:rsidRDefault="00B501BD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B501BD" w:rsidRPr="009454BE" w:rsidTr="005259BE">
        <w:tc>
          <w:tcPr>
            <w:tcW w:w="888" w:type="dxa"/>
          </w:tcPr>
          <w:p w:rsidR="00B501BD" w:rsidRPr="009454BE" w:rsidRDefault="00B501BD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B501BD" w:rsidRPr="009454BE" w:rsidRDefault="00FC0514" w:rsidP="005259BE">
            <w:pPr>
              <w:rPr>
                <w:sz w:val="28"/>
                <w:szCs w:val="28"/>
              </w:rPr>
            </w:pPr>
            <w:proofErr w:type="gramStart"/>
            <w:r w:rsidRPr="009454BE">
              <w:rPr>
                <w:sz w:val="28"/>
                <w:szCs w:val="28"/>
              </w:rPr>
              <w:t>с</w:t>
            </w:r>
            <w:proofErr w:type="gramEnd"/>
            <w:r w:rsidRPr="009454BE">
              <w:rPr>
                <w:sz w:val="28"/>
                <w:szCs w:val="28"/>
              </w:rPr>
              <w:t>. Семеновка, ул. Рабочая д. 6</w:t>
            </w:r>
          </w:p>
        </w:tc>
        <w:tc>
          <w:tcPr>
            <w:tcW w:w="3650" w:type="dxa"/>
          </w:tcPr>
          <w:p w:rsidR="00B501BD" w:rsidRPr="009454BE" w:rsidRDefault="00FC0514" w:rsidP="005259BE">
            <w:pPr>
              <w:jc w:val="center"/>
              <w:rPr>
                <w:sz w:val="28"/>
                <w:szCs w:val="28"/>
              </w:rPr>
            </w:pPr>
            <w:r w:rsidRPr="009454BE">
              <w:rPr>
                <w:sz w:val="28"/>
                <w:szCs w:val="28"/>
              </w:rPr>
              <w:t>0</w:t>
            </w:r>
          </w:p>
        </w:tc>
      </w:tr>
      <w:tr w:rsidR="00FC0514" w:rsidRPr="009454BE" w:rsidTr="007C15F1">
        <w:tc>
          <w:tcPr>
            <w:tcW w:w="888" w:type="dxa"/>
          </w:tcPr>
          <w:p w:rsidR="00FC0514" w:rsidRPr="009454BE" w:rsidRDefault="00FC0514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FC0514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="00FC0514" w:rsidRPr="009454BE">
              <w:rPr>
                <w:rFonts w:eastAsiaTheme="minorHAnsi"/>
                <w:sz w:val="28"/>
                <w:szCs w:val="28"/>
                <w:lang w:eastAsia="en-US"/>
              </w:rPr>
              <w:t>. Семеновка, ул. Рабочая д. 9 кв.1</w:t>
            </w:r>
          </w:p>
        </w:tc>
        <w:tc>
          <w:tcPr>
            <w:tcW w:w="3650" w:type="dxa"/>
          </w:tcPr>
          <w:p w:rsidR="00FC0514" w:rsidRPr="009454BE" w:rsidRDefault="00FC0514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0514" w:rsidRPr="009454BE" w:rsidTr="007C15F1">
        <w:tc>
          <w:tcPr>
            <w:tcW w:w="888" w:type="dxa"/>
          </w:tcPr>
          <w:p w:rsidR="00FC0514" w:rsidRPr="009454BE" w:rsidRDefault="00FC0514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FC0514" w:rsidRPr="009454BE" w:rsidRDefault="00BB7C59" w:rsidP="005259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="00FC0514" w:rsidRPr="009454BE">
              <w:rPr>
                <w:rFonts w:eastAsiaTheme="minorHAnsi"/>
                <w:sz w:val="28"/>
                <w:szCs w:val="28"/>
                <w:lang w:eastAsia="en-US"/>
              </w:rPr>
              <w:t>. Семеновка, ул. Рабочая д. 9 кв.2</w:t>
            </w:r>
          </w:p>
        </w:tc>
        <w:tc>
          <w:tcPr>
            <w:tcW w:w="3650" w:type="dxa"/>
          </w:tcPr>
          <w:p w:rsidR="00FC0514" w:rsidRPr="009454BE" w:rsidRDefault="00FC0514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0514" w:rsidRPr="009454BE" w:rsidTr="007C15F1">
        <w:tc>
          <w:tcPr>
            <w:tcW w:w="888" w:type="dxa"/>
          </w:tcPr>
          <w:p w:rsidR="00FC0514" w:rsidRPr="009454BE" w:rsidRDefault="00FC0514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FC0514" w:rsidRPr="009454BE" w:rsidRDefault="00FC0514" w:rsidP="00FC0514">
            <w:pPr>
              <w:pStyle w:val="af1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еменовка, ул.Семеновская, д.7 </w:t>
            </w:r>
          </w:p>
        </w:tc>
        <w:tc>
          <w:tcPr>
            <w:tcW w:w="3650" w:type="dxa"/>
          </w:tcPr>
          <w:p w:rsidR="00FC0514" w:rsidRPr="009454BE" w:rsidRDefault="00FC0514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0514" w:rsidRPr="009454BE" w:rsidTr="007C15F1">
        <w:tc>
          <w:tcPr>
            <w:tcW w:w="888" w:type="dxa"/>
          </w:tcPr>
          <w:p w:rsidR="00FC0514" w:rsidRPr="009454BE" w:rsidRDefault="00FC0514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FC0514" w:rsidRPr="009454BE" w:rsidRDefault="00FC0514" w:rsidP="00FC0514">
            <w:pPr>
              <w:pStyle w:val="af1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>еменовка, ул.Семеновская, д.9</w:t>
            </w:r>
          </w:p>
        </w:tc>
        <w:tc>
          <w:tcPr>
            <w:tcW w:w="3650" w:type="dxa"/>
          </w:tcPr>
          <w:p w:rsidR="00FC0514" w:rsidRPr="009454BE" w:rsidRDefault="00FC0514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C0514" w:rsidRPr="009454BE" w:rsidTr="007C15F1">
        <w:tc>
          <w:tcPr>
            <w:tcW w:w="888" w:type="dxa"/>
          </w:tcPr>
          <w:p w:rsidR="00FC0514" w:rsidRPr="009454BE" w:rsidRDefault="00FC0514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FC0514" w:rsidRPr="009454BE" w:rsidRDefault="00FC0514" w:rsidP="00FC0514">
            <w:pPr>
              <w:pStyle w:val="af1"/>
              <w:spacing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Колос, ул. </w:t>
            </w:r>
            <w:proofErr w:type="gramStart"/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9454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173/2</w:t>
            </w:r>
          </w:p>
        </w:tc>
        <w:tc>
          <w:tcPr>
            <w:tcW w:w="3650" w:type="dxa"/>
          </w:tcPr>
          <w:p w:rsidR="00FC0514" w:rsidRPr="009454BE" w:rsidRDefault="00FC0514" w:rsidP="005259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D040C5" w:rsidRPr="009454BE" w:rsidTr="007C15F1">
        <w:tc>
          <w:tcPr>
            <w:tcW w:w="888" w:type="dxa"/>
          </w:tcPr>
          <w:p w:rsidR="00D040C5" w:rsidRPr="009454BE" w:rsidRDefault="00D040C5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D040C5" w:rsidRPr="009454BE" w:rsidRDefault="00D040C5" w:rsidP="00064E7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 Семеновка ул. Семеновская д. 3</w:t>
            </w:r>
          </w:p>
        </w:tc>
        <w:tc>
          <w:tcPr>
            <w:tcW w:w="3650" w:type="dxa"/>
          </w:tcPr>
          <w:p w:rsidR="00D040C5" w:rsidRPr="009454BE" w:rsidRDefault="00D040C5" w:rsidP="00064E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D040C5" w:rsidRPr="009454BE" w:rsidTr="007C15F1">
        <w:tc>
          <w:tcPr>
            <w:tcW w:w="888" w:type="dxa"/>
          </w:tcPr>
          <w:p w:rsidR="00D040C5" w:rsidRPr="009454BE" w:rsidRDefault="00D040C5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D040C5" w:rsidRPr="009454BE" w:rsidRDefault="00D040C5" w:rsidP="00064E7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sz w:val="28"/>
                <w:szCs w:val="28"/>
              </w:rPr>
              <w:t>. Семеновка  ул. Молодежная д.14 кв. 2</w:t>
            </w:r>
          </w:p>
        </w:tc>
        <w:tc>
          <w:tcPr>
            <w:tcW w:w="3650" w:type="dxa"/>
          </w:tcPr>
          <w:p w:rsidR="00D040C5" w:rsidRPr="009454BE" w:rsidRDefault="00D040C5" w:rsidP="00064E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234101" w:rsidRPr="009454BE" w:rsidTr="007C15F1">
        <w:tc>
          <w:tcPr>
            <w:tcW w:w="888" w:type="dxa"/>
          </w:tcPr>
          <w:p w:rsidR="00234101" w:rsidRPr="009454BE" w:rsidRDefault="00234101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234101" w:rsidRPr="009454BE" w:rsidRDefault="00234101" w:rsidP="00064E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 Семеновка ул. Молодежная д. 19 кв.1</w:t>
            </w:r>
          </w:p>
        </w:tc>
        <w:tc>
          <w:tcPr>
            <w:tcW w:w="3650" w:type="dxa"/>
          </w:tcPr>
          <w:p w:rsidR="00234101" w:rsidRPr="009454BE" w:rsidRDefault="00234101" w:rsidP="00064E7D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234101" w:rsidRPr="009454BE" w:rsidTr="007C15F1">
        <w:tc>
          <w:tcPr>
            <w:tcW w:w="888" w:type="dxa"/>
          </w:tcPr>
          <w:p w:rsidR="00234101" w:rsidRPr="009454BE" w:rsidRDefault="00234101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234101" w:rsidRPr="009454BE" w:rsidRDefault="00234101" w:rsidP="00064E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. Семеновка ул. Молодежная д. 4 кв.2</w:t>
            </w:r>
          </w:p>
        </w:tc>
        <w:tc>
          <w:tcPr>
            <w:tcW w:w="3650" w:type="dxa"/>
          </w:tcPr>
          <w:p w:rsidR="00234101" w:rsidRPr="009454BE" w:rsidRDefault="00234101" w:rsidP="00064E7D">
            <w:pPr>
              <w:jc w:val="center"/>
              <w:rPr>
                <w:sz w:val="28"/>
                <w:szCs w:val="28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AF50E6" w:rsidRPr="009454BE" w:rsidTr="007C15F1">
        <w:tc>
          <w:tcPr>
            <w:tcW w:w="888" w:type="dxa"/>
          </w:tcPr>
          <w:p w:rsidR="00AF50E6" w:rsidRPr="009454BE" w:rsidRDefault="00AF50E6" w:rsidP="005259BE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2" w:type="dxa"/>
          </w:tcPr>
          <w:p w:rsidR="00AF50E6" w:rsidRPr="009454BE" w:rsidRDefault="00AF50E6" w:rsidP="00B26BB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п. Колос, ул. </w:t>
            </w:r>
            <w:proofErr w:type="gramStart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>Комсомольская</w:t>
            </w:r>
            <w:proofErr w:type="gramEnd"/>
            <w:r w:rsidRPr="009454BE">
              <w:rPr>
                <w:rFonts w:eastAsiaTheme="minorHAnsi"/>
                <w:sz w:val="28"/>
                <w:szCs w:val="28"/>
                <w:lang w:eastAsia="en-US"/>
              </w:rPr>
              <w:t xml:space="preserve"> д. 106 кв.2</w:t>
            </w:r>
          </w:p>
        </w:tc>
        <w:tc>
          <w:tcPr>
            <w:tcW w:w="3650" w:type="dxa"/>
          </w:tcPr>
          <w:p w:rsidR="00AF50E6" w:rsidRPr="009454BE" w:rsidRDefault="00AF50E6" w:rsidP="00B26B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63300E" w:rsidRPr="009454BE" w:rsidRDefault="0063300E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300E" w:rsidRPr="009454BE" w:rsidRDefault="0063300E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B7C59" w:rsidRPr="009454BE" w:rsidRDefault="00BB7C59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1505" w:rsidRPr="0063300E" w:rsidRDefault="008E1505" w:rsidP="008E1505">
      <w:pPr>
        <w:jc w:val="both"/>
        <w:rPr>
          <w:sz w:val="28"/>
          <w:szCs w:val="28"/>
        </w:rPr>
      </w:pPr>
      <w:r w:rsidRPr="009454BE">
        <w:rPr>
          <w:sz w:val="28"/>
          <w:szCs w:val="28"/>
        </w:rPr>
        <w:t>Глава Зоркинского</w:t>
      </w:r>
    </w:p>
    <w:p w:rsidR="008E1505" w:rsidRPr="0063300E" w:rsidRDefault="008E1505" w:rsidP="008E1505">
      <w:pPr>
        <w:jc w:val="both"/>
        <w:rPr>
          <w:sz w:val="28"/>
          <w:szCs w:val="28"/>
        </w:rPr>
      </w:pPr>
      <w:r w:rsidRPr="0063300E">
        <w:rPr>
          <w:sz w:val="28"/>
          <w:szCs w:val="28"/>
        </w:rPr>
        <w:t xml:space="preserve">муниципального образования                      </w:t>
      </w:r>
      <w:r w:rsidR="0063300E">
        <w:rPr>
          <w:sz w:val="28"/>
          <w:szCs w:val="28"/>
        </w:rPr>
        <w:t xml:space="preserve">               </w:t>
      </w:r>
      <w:r w:rsidRPr="0063300E">
        <w:rPr>
          <w:sz w:val="28"/>
          <w:szCs w:val="28"/>
        </w:rPr>
        <w:t xml:space="preserve"> </w:t>
      </w:r>
      <w:r w:rsidR="00280B3F">
        <w:rPr>
          <w:sz w:val="28"/>
          <w:szCs w:val="28"/>
        </w:rPr>
        <w:t xml:space="preserve">  </w:t>
      </w:r>
      <w:r w:rsidRPr="0063300E">
        <w:rPr>
          <w:sz w:val="28"/>
          <w:szCs w:val="28"/>
        </w:rPr>
        <w:t xml:space="preserve">    Е.С.Пономарева</w:t>
      </w:r>
    </w:p>
    <w:p w:rsidR="008E1505" w:rsidRPr="0063300E" w:rsidRDefault="008E1505" w:rsidP="008E1505">
      <w:pPr>
        <w:jc w:val="both"/>
        <w:rPr>
          <w:sz w:val="28"/>
          <w:szCs w:val="28"/>
        </w:rPr>
      </w:pPr>
    </w:p>
    <w:p w:rsidR="008E1505" w:rsidRPr="0063300E" w:rsidRDefault="008E1505" w:rsidP="008E150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5C61" w:rsidRPr="0063300E" w:rsidRDefault="00AF5C61" w:rsidP="008E150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AF5C61" w:rsidRPr="0063300E" w:rsidSect="0013191D">
      <w:pgSz w:w="11906" w:h="16838"/>
      <w:pgMar w:top="85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5.75pt;height:16.5pt;visibility:visible;mso-wrap-style:square" o:bullet="t">
        <v:imagedata r:id="rId3" o:title=""/>
      </v:shape>
    </w:pict>
  </w:numPicBullet>
  <w:numPicBullet w:numPicBulletId="3">
    <w:pict>
      <v:shape id="_x0000_i1029" type="#_x0000_t75" style="width:15.75pt;height:16.5pt;visibility:visible;mso-wrap-style:square" o:bullet="t">
        <v:imagedata r:id="rId4" o:title=""/>
      </v:shape>
    </w:pict>
  </w:numPicBullet>
  <w:numPicBullet w:numPicBulletId="4">
    <w:pict>
      <v:shape id="_x0000_i1030" type="#_x0000_t75" style="width:15.75pt;height:16.5pt;visibility:visible;mso-wrap-style:square" o:bullet="t">
        <v:imagedata r:id="rId5" o:title=""/>
      </v:shape>
    </w:pict>
  </w:numPicBullet>
  <w:abstractNum w:abstractNumId="0">
    <w:nsid w:val="007775F4"/>
    <w:multiLevelType w:val="hybridMultilevel"/>
    <w:tmpl w:val="AC4E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0C1F"/>
    <w:multiLevelType w:val="hybridMultilevel"/>
    <w:tmpl w:val="E280C9D8"/>
    <w:lvl w:ilvl="0" w:tplc="A1744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D673AB"/>
    <w:multiLevelType w:val="hybridMultilevel"/>
    <w:tmpl w:val="F280CFF8"/>
    <w:lvl w:ilvl="0" w:tplc="B8646F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B3D5A"/>
    <w:multiLevelType w:val="hybridMultilevel"/>
    <w:tmpl w:val="C6D4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33448"/>
    <w:multiLevelType w:val="hybridMultilevel"/>
    <w:tmpl w:val="FFF6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365BA"/>
    <w:multiLevelType w:val="hybridMultilevel"/>
    <w:tmpl w:val="BEA8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17767"/>
    <w:multiLevelType w:val="hybridMultilevel"/>
    <w:tmpl w:val="1F14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D57E61"/>
    <w:multiLevelType w:val="hybridMultilevel"/>
    <w:tmpl w:val="400C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25"/>
    <w:rsid w:val="00002AA6"/>
    <w:rsid w:val="00004A0C"/>
    <w:rsid w:val="0000531C"/>
    <w:rsid w:val="00015C6D"/>
    <w:rsid w:val="00025D56"/>
    <w:rsid w:val="00027FAA"/>
    <w:rsid w:val="000404E3"/>
    <w:rsid w:val="00041960"/>
    <w:rsid w:val="00046CF9"/>
    <w:rsid w:val="00046E3C"/>
    <w:rsid w:val="000563C9"/>
    <w:rsid w:val="00056813"/>
    <w:rsid w:val="00067B56"/>
    <w:rsid w:val="00070467"/>
    <w:rsid w:val="00081DB9"/>
    <w:rsid w:val="00090023"/>
    <w:rsid w:val="000C32A3"/>
    <w:rsid w:val="000C3464"/>
    <w:rsid w:val="000E12A9"/>
    <w:rsid w:val="001007B8"/>
    <w:rsid w:val="001130B4"/>
    <w:rsid w:val="00113F7E"/>
    <w:rsid w:val="00114D0A"/>
    <w:rsid w:val="00121DB6"/>
    <w:rsid w:val="001316A2"/>
    <w:rsid w:val="0013191D"/>
    <w:rsid w:val="001515D7"/>
    <w:rsid w:val="0015557A"/>
    <w:rsid w:val="001831FB"/>
    <w:rsid w:val="00184766"/>
    <w:rsid w:val="00191BF3"/>
    <w:rsid w:val="001B55D7"/>
    <w:rsid w:val="001E21C7"/>
    <w:rsid w:val="00221D8C"/>
    <w:rsid w:val="00222246"/>
    <w:rsid w:val="0023046A"/>
    <w:rsid w:val="00234101"/>
    <w:rsid w:val="00260773"/>
    <w:rsid w:val="00273FAF"/>
    <w:rsid w:val="00280B3F"/>
    <w:rsid w:val="00281F9F"/>
    <w:rsid w:val="00282CA9"/>
    <w:rsid w:val="00284D8B"/>
    <w:rsid w:val="00285BB7"/>
    <w:rsid w:val="00290A82"/>
    <w:rsid w:val="00291B79"/>
    <w:rsid w:val="00291B81"/>
    <w:rsid w:val="002B1DA5"/>
    <w:rsid w:val="002D4D53"/>
    <w:rsid w:val="002D6FAE"/>
    <w:rsid w:val="002E2EEB"/>
    <w:rsid w:val="002E6EF7"/>
    <w:rsid w:val="00311626"/>
    <w:rsid w:val="00361525"/>
    <w:rsid w:val="003645D6"/>
    <w:rsid w:val="003703C4"/>
    <w:rsid w:val="00393D72"/>
    <w:rsid w:val="00396897"/>
    <w:rsid w:val="003A3D57"/>
    <w:rsid w:val="003B31AC"/>
    <w:rsid w:val="003B6703"/>
    <w:rsid w:val="003C57DB"/>
    <w:rsid w:val="003E5B16"/>
    <w:rsid w:val="003F4AA8"/>
    <w:rsid w:val="004038C9"/>
    <w:rsid w:val="00417F04"/>
    <w:rsid w:val="00422BE3"/>
    <w:rsid w:val="00452FE8"/>
    <w:rsid w:val="004530B1"/>
    <w:rsid w:val="00470C39"/>
    <w:rsid w:val="004742B8"/>
    <w:rsid w:val="00474FA8"/>
    <w:rsid w:val="00480B9D"/>
    <w:rsid w:val="00481DC2"/>
    <w:rsid w:val="004857A2"/>
    <w:rsid w:val="004A26E8"/>
    <w:rsid w:val="004B655C"/>
    <w:rsid w:val="004B7601"/>
    <w:rsid w:val="004B7BC3"/>
    <w:rsid w:val="004C110D"/>
    <w:rsid w:val="004C4820"/>
    <w:rsid w:val="004C77A1"/>
    <w:rsid w:val="004D0013"/>
    <w:rsid w:val="004D21E4"/>
    <w:rsid w:val="005126A1"/>
    <w:rsid w:val="00522E34"/>
    <w:rsid w:val="00527BFE"/>
    <w:rsid w:val="00531AAC"/>
    <w:rsid w:val="005417B4"/>
    <w:rsid w:val="00550BE6"/>
    <w:rsid w:val="00562CA6"/>
    <w:rsid w:val="00567494"/>
    <w:rsid w:val="00586847"/>
    <w:rsid w:val="0059528E"/>
    <w:rsid w:val="005A0102"/>
    <w:rsid w:val="005A19BA"/>
    <w:rsid w:val="005B73E0"/>
    <w:rsid w:val="006100DA"/>
    <w:rsid w:val="006317E9"/>
    <w:rsid w:val="0063300E"/>
    <w:rsid w:val="00634601"/>
    <w:rsid w:val="00640066"/>
    <w:rsid w:val="00656D6E"/>
    <w:rsid w:val="00663EB8"/>
    <w:rsid w:val="00673FA5"/>
    <w:rsid w:val="00694C9C"/>
    <w:rsid w:val="006A1651"/>
    <w:rsid w:val="006D2EE5"/>
    <w:rsid w:val="006F508C"/>
    <w:rsid w:val="006F509B"/>
    <w:rsid w:val="007070C1"/>
    <w:rsid w:val="007300B9"/>
    <w:rsid w:val="00735479"/>
    <w:rsid w:val="0074342C"/>
    <w:rsid w:val="007447C8"/>
    <w:rsid w:val="0075089C"/>
    <w:rsid w:val="00752655"/>
    <w:rsid w:val="007719A0"/>
    <w:rsid w:val="007740D4"/>
    <w:rsid w:val="007914A3"/>
    <w:rsid w:val="00793234"/>
    <w:rsid w:val="007A71A1"/>
    <w:rsid w:val="007C7044"/>
    <w:rsid w:val="007D2F1F"/>
    <w:rsid w:val="007E3D69"/>
    <w:rsid w:val="007E3FB0"/>
    <w:rsid w:val="008350A3"/>
    <w:rsid w:val="00842195"/>
    <w:rsid w:val="008566BA"/>
    <w:rsid w:val="00871E04"/>
    <w:rsid w:val="008918CA"/>
    <w:rsid w:val="008B609C"/>
    <w:rsid w:val="008C4088"/>
    <w:rsid w:val="008D7E96"/>
    <w:rsid w:val="008E1505"/>
    <w:rsid w:val="008E1DA1"/>
    <w:rsid w:val="009176DD"/>
    <w:rsid w:val="00934D3E"/>
    <w:rsid w:val="00941C5F"/>
    <w:rsid w:val="009454BE"/>
    <w:rsid w:val="009474AD"/>
    <w:rsid w:val="00952DEF"/>
    <w:rsid w:val="009574F6"/>
    <w:rsid w:val="0096428A"/>
    <w:rsid w:val="00970EE7"/>
    <w:rsid w:val="00974B06"/>
    <w:rsid w:val="009907E5"/>
    <w:rsid w:val="00996863"/>
    <w:rsid w:val="00996904"/>
    <w:rsid w:val="009C15EE"/>
    <w:rsid w:val="009C2B31"/>
    <w:rsid w:val="009D2672"/>
    <w:rsid w:val="009D5121"/>
    <w:rsid w:val="009E6631"/>
    <w:rsid w:val="009F3323"/>
    <w:rsid w:val="00A04CF2"/>
    <w:rsid w:val="00A11FDF"/>
    <w:rsid w:val="00A17D07"/>
    <w:rsid w:val="00A43A9F"/>
    <w:rsid w:val="00A5182B"/>
    <w:rsid w:val="00A53175"/>
    <w:rsid w:val="00A60530"/>
    <w:rsid w:val="00A640AA"/>
    <w:rsid w:val="00A71234"/>
    <w:rsid w:val="00AA5D60"/>
    <w:rsid w:val="00AC3007"/>
    <w:rsid w:val="00AC4224"/>
    <w:rsid w:val="00AE24AD"/>
    <w:rsid w:val="00AF1B54"/>
    <w:rsid w:val="00AF50E6"/>
    <w:rsid w:val="00AF5C61"/>
    <w:rsid w:val="00B104B0"/>
    <w:rsid w:val="00B17A84"/>
    <w:rsid w:val="00B22974"/>
    <w:rsid w:val="00B40288"/>
    <w:rsid w:val="00B4493F"/>
    <w:rsid w:val="00B46B4E"/>
    <w:rsid w:val="00B479B8"/>
    <w:rsid w:val="00B501BD"/>
    <w:rsid w:val="00B70708"/>
    <w:rsid w:val="00B87ED7"/>
    <w:rsid w:val="00BA134C"/>
    <w:rsid w:val="00BA32E0"/>
    <w:rsid w:val="00BA6F2A"/>
    <w:rsid w:val="00BB7C59"/>
    <w:rsid w:val="00C062D4"/>
    <w:rsid w:val="00C1511A"/>
    <w:rsid w:val="00C16267"/>
    <w:rsid w:val="00C3375C"/>
    <w:rsid w:val="00C34063"/>
    <w:rsid w:val="00C5472D"/>
    <w:rsid w:val="00C55374"/>
    <w:rsid w:val="00C77D4F"/>
    <w:rsid w:val="00C82D8C"/>
    <w:rsid w:val="00C93511"/>
    <w:rsid w:val="00C938F1"/>
    <w:rsid w:val="00CA2FAE"/>
    <w:rsid w:val="00CD1B4A"/>
    <w:rsid w:val="00CE2321"/>
    <w:rsid w:val="00D040C5"/>
    <w:rsid w:val="00D539A7"/>
    <w:rsid w:val="00D54E5A"/>
    <w:rsid w:val="00D7530E"/>
    <w:rsid w:val="00D83588"/>
    <w:rsid w:val="00D8563F"/>
    <w:rsid w:val="00DC157E"/>
    <w:rsid w:val="00DD0072"/>
    <w:rsid w:val="00DD58F2"/>
    <w:rsid w:val="00DE2564"/>
    <w:rsid w:val="00DE2F71"/>
    <w:rsid w:val="00DF177D"/>
    <w:rsid w:val="00E11439"/>
    <w:rsid w:val="00E1640B"/>
    <w:rsid w:val="00E61DCF"/>
    <w:rsid w:val="00E631C7"/>
    <w:rsid w:val="00E944A5"/>
    <w:rsid w:val="00EA0C82"/>
    <w:rsid w:val="00EB3281"/>
    <w:rsid w:val="00EC14FA"/>
    <w:rsid w:val="00ED454A"/>
    <w:rsid w:val="00ED57A8"/>
    <w:rsid w:val="00F009A6"/>
    <w:rsid w:val="00F23222"/>
    <w:rsid w:val="00F42DEE"/>
    <w:rsid w:val="00F72100"/>
    <w:rsid w:val="00F7259A"/>
    <w:rsid w:val="00F85877"/>
    <w:rsid w:val="00F94CFF"/>
    <w:rsid w:val="00FC0514"/>
    <w:rsid w:val="00FC0625"/>
    <w:rsid w:val="00FC43D0"/>
    <w:rsid w:val="00FC6FC0"/>
    <w:rsid w:val="00FD1998"/>
    <w:rsid w:val="00FD1BC9"/>
    <w:rsid w:val="00FD32C5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52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6152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361525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36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152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D8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B31AC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3B31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uiPriority w:val="99"/>
    <w:rsid w:val="007C704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C704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C7044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04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Plain Text"/>
    <w:basedOn w:val="a"/>
    <w:link w:val="ad"/>
    <w:uiPriority w:val="99"/>
    <w:unhideWhenUsed/>
    <w:rsid w:val="00735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35479"/>
    <w:rPr>
      <w:rFonts w:ascii="Consolas" w:eastAsia="Calibri" w:hAnsi="Consolas" w:cs="Times New Roman"/>
      <w:sz w:val="21"/>
      <w:szCs w:val="21"/>
    </w:rPr>
  </w:style>
  <w:style w:type="paragraph" w:styleId="ae">
    <w:name w:val="Body Text"/>
    <w:basedOn w:val="a"/>
    <w:link w:val="af"/>
    <w:uiPriority w:val="99"/>
    <w:unhideWhenUsed/>
    <w:rsid w:val="001316A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31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E15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Базовый"/>
    <w:rsid w:val="00FC0514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1D5F1-A8D2-4FC5-BAF4-38D49984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фохретдиновнк</dc:creator>
  <cp:lastModifiedBy>~</cp:lastModifiedBy>
  <cp:revision>29</cp:revision>
  <cp:lastPrinted>2024-11-22T11:25:00Z</cp:lastPrinted>
  <dcterms:created xsi:type="dcterms:W3CDTF">2022-02-09T12:28:00Z</dcterms:created>
  <dcterms:modified xsi:type="dcterms:W3CDTF">2024-11-27T11:27:00Z</dcterms:modified>
</cp:coreProperties>
</file>