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7" w:rsidRPr="0083662B" w:rsidRDefault="00DD3AC0" w:rsidP="002C24F9">
      <w:pPr>
        <w:pStyle w:val="1"/>
        <w:spacing w:after="280"/>
        <w:ind w:firstLine="567"/>
        <w:jc w:val="center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ПОЯСНИТЕЛЬНАЯ ЗАПИСКА</w:t>
      </w:r>
    </w:p>
    <w:p w:rsidR="00790D90" w:rsidRPr="008B07FB" w:rsidRDefault="00DD3AC0" w:rsidP="008B07FB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8B07FB">
        <w:rPr>
          <w:rFonts w:ascii="Times New Roman" w:hAnsi="Times New Roman" w:cs="Times New Roman"/>
          <w:sz w:val="28"/>
          <w:szCs w:val="28"/>
        </w:rPr>
        <w:t>«</w:t>
      </w:r>
      <w:r w:rsidR="008B07FB" w:rsidRPr="008B07FB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2025 год</w:t>
      </w:r>
      <w:r w:rsidR="00790D90" w:rsidRPr="008B07FB">
        <w:rPr>
          <w:rFonts w:ascii="Times New Roman" w:hAnsi="Times New Roman" w:cs="Times New Roman"/>
          <w:sz w:val="28"/>
          <w:szCs w:val="28"/>
        </w:rPr>
        <w:t>»</w:t>
      </w:r>
    </w:p>
    <w:p w:rsidR="005B6B67" w:rsidRPr="0083662B" w:rsidRDefault="005B6B67" w:rsidP="002C24F9">
      <w:pPr>
        <w:pStyle w:val="1"/>
        <w:spacing w:after="280" w:line="226" w:lineRule="auto"/>
        <w:ind w:firstLine="567"/>
        <w:jc w:val="both"/>
        <w:rPr>
          <w:color w:val="auto"/>
          <w:sz w:val="28"/>
          <w:szCs w:val="28"/>
        </w:rPr>
      </w:pPr>
    </w:p>
    <w:p w:rsidR="005B6B67" w:rsidRPr="0083662B" w:rsidRDefault="00DD3AC0" w:rsidP="002C24F9">
      <w:pPr>
        <w:pStyle w:val="1"/>
        <w:spacing w:after="280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Проект разработан в соответствии с пунктом 2 статьи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B6B67" w:rsidRPr="0083662B" w:rsidRDefault="00DD3AC0" w:rsidP="002C24F9">
      <w:pPr>
        <w:pStyle w:val="1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 xml:space="preserve">При разработке проекта также учитывались: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90D90" w:rsidRPr="0083662B">
        <w:rPr>
          <w:color w:val="auto"/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</w:p>
    <w:p w:rsidR="008B07FB" w:rsidRPr="008B07FB" w:rsidRDefault="008B07FB" w:rsidP="008B07FB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7FB">
        <w:rPr>
          <w:rFonts w:ascii="Times New Roman" w:hAnsi="Times New Roman" w:cs="Times New Roman"/>
          <w:sz w:val="28"/>
          <w:szCs w:val="28"/>
        </w:rPr>
        <w:t>В зависимости от объекта, в отношении которого осуществляется муниципальный контроль в сфере благоустройства на территории Зоркинского муниципального образования, контролируемыми лицами являются юридические лица, индивидуальные предприниматели, граждане.</w:t>
      </w:r>
    </w:p>
    <w:p w:rsidR="008B07FB" w:rsidRPr="008B07FB" w:rsidRDefault="008B07FB" w:rsidP="008B07FB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7FB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Зоркинского муниципального образования (далее - муниципальный контроль) осуществляется должностными лицами администрации Зоркинского муниципального образования, (далее - должностные лица администрации).</w:t>
      </w:r>
    </w:p>
    <w:p w:rsidR="008B07FB" w:rsidRPr="008B07FB" w:rsidRDefault="008B07FB" w:rsidP="008B07FB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7FB">
        <w:rPr>
          <w:rFonts w:ascii="Times New Roman" w:hAnsi="Times New Roman" w:cs="Times New Roman"/>
          <w:sz w:val="28"/>
          <w:szCs w:val="28"/>
        </w:rPr>
        <w:t>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Зоркинского муниципального образования, а именно:</w:t>
      </w:r>
    </w:p>
    <w:p w:rsidR="008B07FB" w:rsidRPr="008B07FB" w:rsidRDefault="008B07FB" w:rsidP="008B07FB">
      <w:pPr>
        <w:suppressAutoHyphens/>
        <w:autoSpaceDE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FB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8B07FB" w:rsidRPr="008B07FB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07FB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B07FB" w:rsidRPr="008B07FB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07FB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B07FB" w:rsidRPr="008B07FB" w:rsidRDefault="008B07FB" w:rsidP="008B07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FB">
        <w:rPr>
          <w:rFonts w:ascii="Times New Roman" w:hAnsi="Times New Roman" w:cs="Times New Roman"/>
          <w:sz w:val="28"/>
          <w:szCs w:val="28"/>
        </w:rPr>
        <w:t xml:space="preserve">- по </w:t>
      </w:r>
      <w:r w:rsidRPr="008B07F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B07FB" w:rsidRPr="008B07FB" w:rsidRDefault="008B07FB" w:rsidP="008B07F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FB">
        <w:rPr>
          <w:rFonts w:ascii="Times New Roman" w:hAnsi="Times New Roman" w:cs="Times New Roman"/>
          <w:sz w:val="28"/>
          <w:szCs w:val="28"/>
        </w:rPr>
        <w:t xml:space="preserve">- по </w:t>
      </w:r>
      <w:r w:rsidRPr="008B07F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B07FB" w:rsidRPr="008B07FB" w:rsidRDefault="008B07FB" w:rsidP="008B07F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FB"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Зоркинского муниципального образования</w:t>
      </w:r>
      <w:r w:rsidRPr="008B07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07FB">
        <w:rPr>
          <w:rFonts w:ascii="Times New Roman" w:hAnsi="Times New Roman" w:cs="Times New Roman"/>
          <w:sz w:val="28"/>
          <w:szCs w:val="28"/>
        </w:rPr>
        <w:t>и Правилами благоустройства;</w:t>
      </w:r>
    </w:p>
    <w:p w:rsidR="008B07FB" w:rsidRPr="008B07FB" w:rsidRDefault="008B07FB" w:rsidP="008B07F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7FB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B07FB" w:rsidRPr="008B07FB" w:rsidRDefault="008B07FB" w:rsidP="008B07F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8B07FB">
        <w:rPr>
          <w:rFonts w:ascii="Times New Roman" w:hAnsi="Times New Roman" w:cs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B07FB" w:rsidRPr="008B07FB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07FB">
        <w:rPr>
          <w:color w:val="000000"/>
          <w:sz w:val="28"/>
          <w:szCs w:val="28"/>
        </w:rPr>
        <w:t xml:space="preserve">3) обязательные требования по уборке территории Зоркинского 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B07FB" w:rsidRPr="008B5DED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07FB">
        <w:rPr>
          <w:color w:val="000000"/>
          <w:sz w:val="28"/>
          <w:szCs w:val="28"/>
        </w:rPr>
        <w:t xml:space="preserve">4) обязательные требования по уборке территории Зоркинского муниципального образования в летний период, включая обязательные требования по </w:t>
      </w:r>
      <w:r w:rsidRPr="008B07FB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>, ядовитых и сорных растений, борьбе с ними, локализации, ликвидации их очагов</w:t>
      </w:r>
      <w:r w:rsidRPr="008B5DED">
        <w:rPr>
          <w:color w:val="000000"/>
          <w:sz w:val="28"/>
          <w:szCs w:val="28"/>
        </w:rPr>
        <w:t>;</w:t>
      </w:r>
    </w:p>
    <w:p w:rsidR="008B07FB" w:rsidRPr="008B5DED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8B5DE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B5DED">
        <w:rPr>
          <w:color w:val="000000"/>
          <w:sz w:val="28"/>
          <w:szCs w:val="28"/>
        </w:rPr>
        <w:t xml:space="preserve"> в </w:t>
      </w:r>
      <w:r w:rsidRPr="008B5DE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B07FB" w:rsidRPr="008B5DED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bCs/>
          <w:color w:val="000000"/>
          <w:sz w:val="28"/>
          <w:szCs w:val="28"/>
        </w:rPr>
        <w:t xml:space="preserve">6) </w:t>
      </w:r>
      <w:r w:rsidRPr="008B5DED">
        <w:rPr>
          <w:color w:val="000000"/>
          <w:sz w:val="28"/>
          <w:szCs w:val="28"/>
        </w:rPr>
        <w:t xml:space="preserve">обязательные требования по </w:t>
      </w:r>
      <w:r w:rsidRPr="008B5DE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B5DED">
        <w:rPr>
          <w:color w:val="000000"/>
          <w:sz w:val="28"/>
          <w:szCs w:val="28"/>
        </w:rPr>
        <w:t>;</w:t>
      </w:r>
    </w:p>
    <w:p w:rsidR="008B07FB" w:rsidRPr="008B5DED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B07FB" w:rsidRPr="008B5DED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B5DED">
        <w:rPr>
          <w:color w:val="000000"/>
          <w:sz w:val="28"/>
          <w:szCs w:val="28"/>
        </w:rPr>
        <w:t>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color w:val="000000"/>
          <w:sz w:val="28"/>
          <w:szCs w:val="28"/>
        </w:rPr>
        <w:t>складированию твердых коммунальных отходов;</w:t>
      </w:r>
    </w:p>
    <w:p w:rsidR="008B07FB" w:rsidRPr="008B5DED" w:rsidRDefault="008B07FB" w:rsidP="008B07FB">
      <w:pPr>
        <w:pStyle w:val="21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9) 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bCs/>
          <w:color w:val="000000"/>
          <w:sz w:val="28"/>
          <w:szCs w:val="28"/>
        </w:rPr>
        <w:t>выгулу животных</w:t>
      </w:r>
      <w:r w:rsidRPr="008B5DED">
        <w:rPr>
          <w:color w:val="000000"/>
          <w:sz w:val="28"/>
          <w:szCs w:val="28"/>
        </w:rPr>
        <w:t xml:space="preserve"> и требования о недопустимости </w:t>
      </w:r>
      <w:r w:rsidRPr="008B5DE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B6B67" w:rsidRPr="0083662B" w:rsidRDefault="00DD3AC0" w:rsidP="009213E3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5B6B67" w:rsidRPr="0083662B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Срок проведения обсуждения: с 1 октября 202</w:t>
      </w:r>
      <w:r w:rsidR="00BA29D2" w:rsidRPr="0083662B">
        <w:rPr>
          <w:color w:val="auto"/>
          <w:sz w:val="28"/>
          <w:szCs w:val="28"/>
        </w:rPr>
        <w:t>4</w:t>
      </w:r>
      <w:r w:rsidRPr="0083662B">
        <w:rPr>
          <w:color w:val="auto"/>
          <w:sz w:val="28"/>
          <w:szCs w:val="28"/>
        </w:rPr>
        <w:t xml:space="preserve"> года по 1 ноября 202</w:t>
      </w:r>
      <w:r w:rsidR="00BA29D2" w:rsidRPr="0083662B">
        <w:rPr>
          <w:color w:val="auto"/>
          <w:sz w:val="28"/>
          <w:szCs w:val="28"/>
        </w:rPr>
        <w:t>4</w:t>
      </w:r>
      <w:r w:rsidRPr="0083662B">
        <w:rPr>
          <w:color w:val="auto"/>
          <w:sz w:val="28"/>
          <w:szCs w:val="28"/>
        </w:rPr>
        <w:t xml:space="preserve"> года.</w:t>
      </w:r>
    </w:p>
    <w:p w:rsidR="005B6B67" w:rsidRPr="0083662B" w:rsidRDefault="00DD3AC0" w:rsidP="002C24F9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83662B">
        <w:rPr>
          <w:color w:val="auto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3662B" w:rsidRPr="008B07FB" w:rsidRDefault="00DD3AC0" w:rsidP="008366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7FB">
        <w:rPr>
          <w:rFonts w:ascii="Times New Roman" w:hAnsi="Times New Roman" w:cs="Times New Roman"/>
          <w:color w:val="auto"/>
          <w:sz w:val="28"/>
          <w:szCs w:val="28"/>
        </w:rPr>
        <w:t xml:space="preserve">Адрес для направления предложений: </w:t>
      </w:r>
      <w:r w:rsidR="0083662B" w:rsidRPr="008B07FB">
        <w:rPr>
          <w:rFonts w:ascii="Times New Roman" w:hAnsi="Times New Roman" w:cs="Times New Roman"/>
          <w:color w:val="auto"/>
          <w:sz w:val="28"/>
          <w:szCs w:val="28"/>
        </w:rPr>
        <w:t> 413074, Саратовская область,  Марксовский район, село Зоркино, ул. Ленина, 30;</w:t>
      </w:r>
    </w:p>
    <w:p w:rsidR="0083662B" w:rsidRPr="008B07FB" w:rsidRDefault="0083662B" w:rsidP="008366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7FB">
        <w:rPr>
          <w:rFonts w:ascii="Times New Roman" w:hAnsi="Times New Roman" w:cs="Times New Roman"/>
          <w:color w:val="auto"/>
          <w:sz w:val="28"/>
          <w:szCs w:val="28"/>
        </w:rPr>
        <w:t>2) нарочным: с. Зоркино, ул. Ленина, 30, каб. № 2;</w:t>
      </w:r>
    </w:p>
    <w:p w:rsidR="0083662B" w:rsidRPr="008B07FB" w:rsidRDefault="0083662B" w:rsidP="008366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7FB">
        <w:rPr>
          <w:rFonts w:ascii="Times New Roman" w:hAnsi="Times New Roman" w:cs="Times New Roman"/>
          <w:color w:val="auto"/>
          <w:sz w:val="28"/>
          <w:szCs w:val="28"/>
        </w:rPr>
        <w:t>3) письмом на адрес электронной почты: </w:t>
      </w:r>
      <w:hyperlink r:id="rId7" w:history="1">
        <w:r w:rsidRPr="008B07F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zorkino</w:t>
        </w:r>
        <w:r w:rsidRPr="008B07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8B07F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mo</w:t>
        </w:r>
        <w:r w:rsidRPr="008B07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@mail.ru</w:t>
        </w:r>
      </w:hyperlink>
    </w:p>
    <w:p w:rsidR="0083662B" w:rsidRPr="008B07FB" w:rsidRDefault="0083662B" w:rsidP="008366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7FB">
        <w:rPr>
          <w:rFonts w:ascii="Times New Roman" w:hAnsi="Times New Roman" w:cs="Times New Roman"/>
          <w:color w:val="auto"/>
          <w:sz w:val="28"/>
          <w:szCs w:val="28"/>
        </w:rPr>
        <w:t>Контактный телефон: 8(84567)62548,62534.</w:t>
      </w: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83662B" w:rsidRPr="0083662B" w:rsidRDefault="0083662B" w:rsidP="0083662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2C24F9" w:rsidRPr="0083662B" w:rsidRDefault="0083662B" w:rsidP="002C24F9">
      <w:pPr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83662B" w:rsidRPr="0083662B" w:rsidRDefault="0083662B" w:rsidP="002C24F9">
      <w:pPr>
        <w:jc w:val="both"/>
        <w:rPr>
          <w:rFonts w:ascii="Times New Roman" w:hAnsi="Times New Roman" w:cs="Times New Roman"/>
          <w:sz w:val="28"/>
          <w:szCs w:val="28"/>
        </w:rPr>
      </w:pPr>
      <w:r w:rsidRPr="0083662B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Е.С. Пономарева</w:t>
      </w:r>
    </w:p>
    <w:p w:rsidR="002C24F9" w:rsidRDefault="002C24F9" w:rsidP="002C24F9">
      <w:pPr>
        <w:pStyle w:val="1"/>
        <w:spacing w:after="960" w:line="266" w:lineRule="auto"/>
        <w:ind w:firstLine="567"/>
        <w:jc w:val="both"/>
        <w:rPr>
          <w:color w:val="auto"/>
          <w:sz w:val="28"/>
          <w:szCs w:val="28"/>
        </w:rPr>
      </w:pPr>
    </w:p>
    <w:sectPr w:rsidR="002C24F9" w:rsidSect="00B7311E">
      <w:footerReference w:type="even" r:id="rId8"/>
      <w:footerReference w:type="default" r:id="rId9"/>
      <w:pgSz w:w="11900" w:h="16840"/>
      <w:pgMar w:top="284" w:right="920" w:bottom="568" w:left="14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62" w:rsidRDefault="00705E62" w:rsidP="005B6B67">
      <w:r>
        <w:separator/>
      </w:r>
    </w:p>
  </w:endnote>
  <w:endnote w:type="continuationSeparator" w:id="1">
    <w:p w:rsidR="00705E62" w:rsidRDefault="00705E62" w:rsidP="005B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F25E0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8pt;margin-top:779.45pt;width:.7pt;height:5.7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DD3AC0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47404A"/>
                    <w:sz w:val="17"/>
                    <w:szCs w:val="17"/>
                  </w:rPr>
                  <w:t>।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F25E0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5.65pt;margin-top:759.15pt;width:.9pt;height:5.7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DD3AC0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D545E"/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62" w:rsidRDefault="00705E62"/>
  </w:footnote>
  <w:footnote w:type="continuationSeparator" w:id="1">
    <w:p w:rsidR="00705E62" w:rsidRDefault="00705E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037"/>
    <w:multiLevelType w:val="multilevel"/>
    <w:tmpl w:val="DFDEF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6B67"/>
    <w:rsid w:val="0000075A"/>
    <w:rsid w:val="002C24F9"/>
    <w:rsid w:val="002E76F6"/>
    <w:rsid w:val="005B35D6"/>
    <w:rsid w:val="005B6B67"/>
    <w:rsid w:val="00601A17"/>
    <w:rsid w:val="00700665"/>
    <w:rsid w:val="00705E62"/>
    <w:rsid w:val="00790D90"/>
    <w:rsid w:val="007F5328"/>
    <w:rsid w:val="0083662B"/>
    <w:rsid w:val="008B07FB"/>
    <w:rsid w:val="009213E3"/>
    <w:rsid w:val="00A105C0"/>
    <w:rsid w:val="00A167A5"/>
    <w:rsid w:val="00A814B6"/>
    <w:rsid w:val="00A9342C"/>
    <w:rsid w:val="00B7311E"/>
    <w:rsid w:val="00BA29D2"/>
    <w:rsid w:val="00D42D29"/>
    <w:rsid w:val="00D4585D"/>
    <w:rsid w:val="00DC6B19"/>
    <w:rsid w:val="00DD3AC0"/>
    <w:rsid w:val="00E01C87"/>
    <w:rsid w:val="00E3026A"/>
    <w:rsid w:val="00F2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B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A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5B6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6B67"/>
    <w:pPr>
      <w:ind w:firstLine="400"/>
    </w:pPr>
    <w:rPr>
      <w:rFonts w:ascii="Times New Roman" w:eastAsia="Times New Roman" w:hAnsi="Times New Roman" w:cs="Times New Roman"/>
      <w:color w:val="33333A"/>
      <w:sz w:val="26"/>
      <w:szCs w:val="26"/>
    </w:rPr>
  </w:style>
  <w:style w:type="paragraph" w:customStyle="1" w:styleId="20">
    <w:name w:val="Колонтитул (2)"/>
    <w:basedOn w:val="a"/>
    <w:link w:val="2"/>
    <w:rsid w:val="005B6B6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790D90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790D90"/>
    <w:pPr>
      <w:autoSpaceDE w:val="0"/>
      <w:autoSpaceDN w:val="0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7006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76F6"/>
    <w:rPr>
      <w:color w:val="000000"/>
    </w:rPr>
  </w:style>
  <w:style w:type="character" w:styleId="a6">
    <w:name w:val="Hyperlink"/>
    <w:basedOn w:val="a0"/>
    <w:uiPriority w:val="99"/>
    <w:unhideWhenUsed/>
    <w:rsid w:val="0083662B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8B07F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uiPriority w:val="99"/>
    <w:rsid w:val="008B07F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rkino_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Е.А.</dc:creator>
  <cp:lastModifiedBy>1</cp:lastModifiedBy>
  <cp:revision>4</cp:revision>
  <cp:lastPrinted>2024-10-15T08:09:00Z</cp:lastPrinted>
  <dcterms:created xsi:type="dcterms:W3CDTF">2024-10-15T08:09:00Z</dcterms:created>
  <dcterms:modified xsi:type="dcterms:W3CDTF">2024-10-25T05:01:00Z</dcterms:modified>
</cp:coreProperties>
</file>