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46" w:rsidRDefault="002C1F46" w:rsidP="00584D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</w:t>
      </w:r>
    </w:p>
    <w:p w:rsidR="002C1F46" w:rsidRDefault="002C1F46" w:rsidP="002C1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ЗОРКИНСКОГО МУНИЦИПАЛЬНОГО ОБРАЗОВАНИЯ</w:t>
      </w:r>
    </w:p>
    <w:p w:rsidR="002C1F46" w:rsidRDefault="002C1F46" w:rsidP="002C1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МАРКСОВСКОГО МУНИЦИПАЛЬНОГО РАЙОНА</w:t>
      </w:r>
    </w:p>
    <w:p w:rsidR="002C1F46" w:rsidRDefault="002C1F46" w:rsidP="002C1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САРАТОВСКОЙ ОБЛАСТИ</w:t>
      </w:r>
    </w:p>
    <w:p w:rsidR="002C1F46" w:rsidRDefault="002C1F46" w:rsidP="002C1F4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2C1F46" w:rsidRDefault="002C1F46" w:rsidP="002C1F4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РЕШЕНИЕ</w:t>
      </w:r>
    </w:p>
    <w:p w:rsidR="002C1F46" w:rsidRDefault="002C1F46" w:rsidP="002C1F4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2C1F46" w:rsidRDefault="002C1F46" w:rsidP="002C1F4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от  </w:t>
      </w:r>
      <w:r w:rsidR="0092764E">
        <w:rPr>
          <w:rFonts w:ascii="Times New Roman" w:hAnsi="Times New Roman" w:cs="Times New Roman"/>
          <w:b w:val="0"/>
          <w:sz w:val="28"/>
          <w:szCs w:val="28"/>
          <w:lang w:val="ru-RU"/>
        </w:rPr>
        <w:t>24.06.2022 г.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   № </w:t>
      </w:r>
      <w:r w:rsidR="0092764E">
        <w:rPr>
          <w:rFonts w:ascii="Times New Roman" w:hAnsi="Times New Roman" w:cs="Times New Roman"/>
          <w:b w:val="0"/>
          <w:sz w:val="28"/>
          <w:szCs w:val="28"/>
          <w:lang w:val="ru-RU"/>
        </w:rPr>
        <w:t>80/235</w:t>
      </w:r>
    </w:p>
    <w:p w:rsidR="002C1F46" w:rsidRDefault="002C1F46" w:rsidP="002C1F46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  <w:lang w:val="ru-RU"/>
        </w:rPr>
      </w:pPr>
    </w:p>
    <w:p w:rsidR="002C1F46" w:rsidRDefault="002C1F46" w:rsidP="002C1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>
        <w:rPr>
          <w:rFonts w:ascii="Times New Roman" w:hAnsi="Times New Roman" w:cs="Times New Roman"/>
          <w:sz w:val="28"/>
          <w:szCs w:val="28"/>
        </w:rPr>
        <w:t>Зоркинского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№ 72/190 от 24.11.2017 г. «Об установлении налога на имущество физических лиц в </w:t>
      </w:r>
      <w:r>
        <w:rPr>
          <w:rFonts w:ascii="Times New Roman" w:hAnsi="Times New Roman" w:cs="Times New Roman"/>
          <w:sz w:val="28"/>
          <w:szCs w:val="28"/>
        </w:rPr>
        <w:t>Зоркинском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муниципальном образовании </w:t>
      </w:r>
    </w:p>
    <w:p w:rsidR="002C1F46" w:rsidRDefault="002C1F46" w:rsidP="002C1F4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(с изменениями от 31.01.2020 г. № 26/92)</w:t>
      </w:r>
    </w:p>
    <w:p w:rsidR="002C1F46" w:rsidRDefault="002C1F46" w:rsidP="002C1F46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2C1F46" w:rsidRDefault="002C1F46" w:rsidP="002C1F4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Налоговым кодексом РФ,  Федеральным законом от 3 августа 2018 года № 334-ФЗ «О внесении изменений в статью 52 части первой и часть вторую Налогового кодекса Российской Федерации»,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Зоркинского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Совет </w:t>
      </w:r>
      <w:r>
        <w:rPr>
          <w:rFonts w:ascii="Times New Roman" w:hAnsi="Times New Roman" w:cs="Times New Roman"/>
          <w:sz w:val="28"/>
          <w:szCs w:val="28"/>
        </w:rPr>
        <w:t>Зоркинского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2C1F46" w:rsidRDefault="002C1F46" w:rsidP="002C1F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2C1F46" w:rsidRDefault="002C1F46" w:rsidP="002C1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Внести в решение Совета </w:t>
      </w:r>
      <w:r>
        <w:rPr>
          <w:rFonts w:ascii="Times New Roman" w:hAnsi="Times New Roman" w:cs="Times New Roman"/>
          <w:sz w:val="28"/>
          <w:szCs w:val="28"/>
        </w:rPr>
        <w:t>Зоркинского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72/190 от 24.11.2017 г. «Об установлении налога на имущество физических лиц в </w:t>
      </w:r>
      <w:r>
        <w:rPr>
          <w:rFonts w:ascii="Times New Roman" w:hAnsi="Times New Roman" w:cs="Times New Roman"/>
          <w:sz w:val="28"/>
          <w:szCs w:val="28"/>
        </w:rPr>
        <w:t>Зоркинском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муниципальном образовании </w:t>
      </w:r>
      <w:r>
        <w:rPr>
          <w:rFonts w:ascii="Times New Roman" w:eastAsia="Times New Roman" w:hAnsi="Times New Roman" w:cs="Times New Roman"/>
          <w:bCs/>
          <w:sz w:val="28"/>
        </w:rPr>
        <w:t>(с изменениями от 31.01.2020 г. № 26/92) следующее изменение:</w:t>
      </w:r>
    </w:p>
    <w:p w:rsidR="002C1F46" w:rsidRDefault="002C1F46" w:rsidP="002C1F46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пункт 2 решения изложить в следующей редакции:</w:t>
      </w:r>
    </w:p>
    <w:p w:rsidR="002C1F46" w:rsidRDefault="002C1F46" w:rsidP="002C1F4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«2.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Федерации».</w:t>
      </w:r>
    </w:p>
    <w:p w:rsidR="002C1F46" w:rsidRDefault="002C1F46" w:rsidP="002C1F4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Настоящее решение подлежит официальному опубликованию.</w:t>
      </w:r>
    </w:p>
    <w:p w:rsidR="002C1F46" w:rsidRDefault="002C1F46" w:rsidP="002C1F4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Настоящее решение вступает в силу не ранее чем по истечении одного месяца со дня его официального опубликования и не ранее 1 января 2023 года.</w:t>
      </w:r>
    </w:p>
    <w:p w:rsidR="002C1F46" w:rsidRDefault="002C1F46" w:rsidP="002C1F4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Опубликовать настоящее решение в газете МУП ЕРМ СМИ «Воложка»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Зоркинского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образования.</w:t>
      </w:r>
    </w:p>
    <w:p w:rsidR="002C1F46" w:rsidRDefault="002C1F46" w:rsidP="002C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F46" w:rsidRDefault="002C1F46" w:rsidP="002C1F46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1F46" w:rsidRDefault="002C1F46" w:rsidP="002C1F46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Зоркинского</w:t>
      </w:r>
    </w:p>
    <w:p w:rsidR="002C1F46" w:rsidRDefault="002C1F46" w:rsidP="002C1F46">
      <w:pPr>
        <w:pStyle w:val="a4"/>
        <w:spacing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84DC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Е.С. Пономарева</w:t>
      </w:r>
    </w:p>
    <w:sectPr w:rsidR="002C1F46" w:rsidSect="002C1F4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C1F46"/>
    <w:rsid w:val="002C1F46"/>
    <w:rsid w:val="00584DC6"/>
    <w:rsid w:val="007019FD"/>
    <w:rsid w:val="00753890"/>
    <w:rsid w:val="0092764E"/>
    <w:rsid w:val="00F2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C1F46"/>
    <w:rPr>
      <w:rFonts w:ascii="Times New Roman" w:hAnsi="Times New Roman" w:cs="Times New Roman" w:hint="default"/>
      <w:b/>
      <w:bCs w:val="0"/>
      <w:color w:val="106BBE"/>
    </w:rPr>
  </w:style>
  <w:style w:type="paragraph" w:styleId="a4">
    <w:name w:val="List Paragraph"/>
    <w:basedOn w:val="a"/>
    <w:uiPriority w:val="99"/>
    <w:qFormat/>
    <w:rsid w:val="002C1F46"/>
    <w:pPr>
      <w:ind w:left="720"/>
      <w:contextualSpacing/>
    </w:pPr>
  </w:style>
  <w:style w:type="paragraph" w:customStyle="1" w:styleId="ConsTitle">
    <w:name w:val="ConsTitle"/>
    <w:uiPriority w:val="99"/>
    <w:rsid w:val="002C1F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~</cp:lastModifiedBy>
  <cp:revision>7</cp:revision>
  <cp:lastPrinted>2022-06-03T05:04:00Z</cp:lastPrinted>
  <dcterms:created xsi:type="dcterms:W3CDTF">2022-06-03T05:00:00Z</dcterms:created>
  <dcterms:modified xsi:type="dcterms:W3CDTF">2022-06-29T12:23:00Z</dcterms:modified>
</cp:coreProperties>
</file>