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8B" w:rsidRDefault="0064718B" w:rsidP="0064718B">
      <w:pPr>
        <w:jc w:val="center"/>
        <w:rPr>
          <w:b/>
          <w:sz w:val="28"/>
          <w:szCs w:val="28"/>
        </w:rPr>
      </w:pPr>
    </w:p>
    <w:p w:rsidR="0064718B" w:rsidRDefault="0064718B" w:rsidP="00647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ЗОРКИНСКОГО МУНИЦИПАЛЬНОГО ОБРАЗОВАНИЯ МАРКСОВСКОГО МУНИЦИПАЛЬНОГО РАЙОНА </w:t>
      </w:r>
    </w:p>
    <w:p w:rsidR="0064718B" w:rsidRDefault="0064718B" w:rsidP="00647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4718B" w:rsidRDefault="0064718B" w:rsidP="0064718B">
      <w:pPr>
        <w:jc w:val="center"/>
        <w:rPr>
          <w:b/>
          <w:sz w:val="28"/>
          <w:szCs w:val="28"/>
        </w:rPr>
      </w:pPr>
    </w:p>
    <w:p w:rsidR="0064718B" w:rsidRDefault="0064718B" w:rsidP="0064718B">
      <w:pPr>
        <w:jc w:val="center"/>
        <w:rPr>
          <w:b/>
          <w:sz w:val="28"/>
          <w:szCs w:val="28"/>
        </w:rPr>
      </w:pPr>
    </w:p>
    <w:p w:rsidR="0064718B" w:rsidRDefault="0064718B" w:rsidP="00647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718B" w:rsidRDefault="0064718B" w:rsidP="0064718B">
      <w:pPr>
        <w:rPr>
          <w:sz w:val="28"/>
          <w:szCs w:val="28"/>
        </w:rPr>
      </w:pPr>
    </w:p>
    <w:p w:rsidR="0064718B" w:rsidRDefault="0064718B" w:rsidP="0064718B">
      <w:pPr>
        <w:rPr>
          <w:sz w:val="28"/>
          <w:szCs w:val="28"/>
        </w:rPr>
      </w:pPr>
    </w:p>
    <w:p w:rsidR="0064718B" w:rsidRDefault="0064718B" w:rsidP="0064718B">
      <w:pPr>
        <w:rPr>
          <w:szCs w:val="28"/>
        </w:rPr>
      </w:pPr>
      <w:r w:rsidRPr="00494856">
        <w:rPr>
          <w:szCs w:val="28"/>
        </w:rPr>
        <w:t xml:space="preserve">от    </w:t>
      </w:r>
      <w:r>
        <w:rPr>
          <w:szCs w:val="28"/>
        </w:rPr>
        <w:t>29.03.2022г.</w:t>
      </w:r>
      <w:r w:rsidRPr="00494856">
        <w:rPr>
          <w:szCs w:val="28"/>
        </w:rPr>
        <w:t xml:space="preserve">  №</w:t>
      </w:r>
      <w:r>
        <w:rPr>
          <w:szCs w:val="28"/>
        </w:rPr>
        <w:t xml:space="preserve">  </w:t>
      </w:r>
      <w:r w:rsidR="003D5BF9">
        <w:rPr>
          <w:szCs w:val="28"/>
        </w:rPr>
        <w:t>45</w:t>
      </w:r>
    </w:p>
    <w:p w:rsidR="0064718B" w:rsidRDefault="0064718B" w:rsidP="0064718B">
      <w:pPr>
        <w:rPr>
          <w:szCs w:val="28"/>
        </w:rPr>
      </w:pPr>
    </w:p>
    <w:p w:rsidR="0064718B" w:rsidRDefault="0064718B" w:rsidP="0064718B">
      <w:pPr>
        <w:rPr>
          <w:szCs w:val="28"/>
        </w:rPr>
      </w:pPr>
    </w:p>
    <w:p w:rsidR="0064718B" w:rsidRPr="0064718B" w:rsidRDefault="0064718B" w:rsidP="0064718B">
      <w:pPr>
        <w:jc w:val="both"/>
        <w:rPr>
          <w:b/>
          <w:sz w:val="22"/>
          <w:szCs w:val="28"/>
        </w:rPr>
      </w:pPr>
      <w:r>
        <w:rPr>
          <w:b/>
          <w:szCs w:val="28"/>
        </w:rPr>
        <w:t xml:space="preserve">         О внесении изменений в постановление администрации Зоркинского муниципального образования </w:t>
      </w:r>
      <w:r>
        <w:rPr>
          <w:b/>
          <w:color w:val="000000"/>
          <w:szCs w:val="28"/>
        </w:rPr>
        <w:t xml:space="preserve">от 25.02.2022г. № 34 </w:t>
      </w:r>
      <w:r w:rsidRPr="0064718B">
        <w:rPr>
          <w:b/>
          <w:szCs w:val="28"/>
        </w:rPr>
        <w:t>«</w:t>
      </w:r>
      <w:r w:rsidRPr="0064718B">
        <w:rPr>
          <w:b/>
          <w:bCs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r w:rsidRPr="0064718B">
        <w:rPr>
          <w:b/>
          <w:szCs w:val="28"/>
        </w:rPr>
        <w:t>»</w:t>
      </w:r>
      <w:r w:rsidRPr="0064718B">
        <w:rPr>
          <w:b/>
          <w:szCs w:val="28"/>
        </w:rPr>
        <w:tab/>
      </w:r>
    </w:p>
    <w:p w:rsidR="0064718B" w:rsidRPr="0064718B" w:rsidRDefault="0064718B" w:rsidP="0064718B">
      <w:pPr>
        <w:rPr>
          <w:b/>
          <w:sz w:val="22"/>
          <w:szCs w:val="28"/>
        </w:rPr>
      </w:pPr>
    </w:p>
    <w:p w:rsidR="0064718B" w:rsidRDefault="0064718B" w:rsidP="0064718B">
      <w:pPr>
        <w:rPr>
          <w:szCs w:val="28"/>
        </w:rPr>
      </w:pPr>
    </w:p>
    <w:p w:rsidR="0064718B" w:rsidRDefault="0064718B" w:rsidP="0064718B">
      <w:pPr>
        <w:rPr>
          <w:szCs w:val="28"/>
        </w:rPr>
      </w:pPr>
    </w:p>
    <w:p w:rsidR="0064718B" w:rsidRDefault="0064718B" w:rsidP="0064718B">
      <w:pPr>
        <w:jc w:val="both"/>
        <w:rPr>
          <w:szCs w:val="28"/>
        </w:rPr>
      </w:pPr>
      <w:r>
        <w:rPr>
          <w:szCs w:val="28"/>
        </w:rPr>
        <w:t xml:space="preserve">                Руководствуясь Уставом Зоркинского муниципального образования, на основании постановления администрации Зоркинского муниципального образования «О порядке разработки и реализации муниципальных   программ» от 26.07.2013 года № 50, администрация Зоркинского муниципального образования</w:t>
      </w:r>
    </w:p>
    <w:p w:rsidR="0064718B" w:rsidRDefault="0064718B" w:rsidP="0064718B">
      <w:pPr>
        <w:jc w:val="center"/>
        <w:rPr>
          <w:b/>
          <w:szCs w:val="28"/>
        </w:rPr>
      </w:pPr>
    </w:p>
    <w:p w:rsidR="0064718B" w:rsidRDefault="0064718B" w:rsidP="0064718B">
      <w:pPr>
        <w:jc w:val="center"/>
        <w:rPr>
          <w:b/>
          <w:szCs w:val="28"/>
        </w:rPr>
      </w:pPr>
    </w:p>
    <w:p w:rsidR="0064718B" w:rsidRDefault="0064718B" w:rsidP="0064718B">
      <w:pPr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4718B" w:rsidRDefault="0064718B" w:rsidP="0064718B">
      <w:pPr>
        <w:jc w:val="center"/>
        <w:rPr>
          <w:b/>
          <w:szCs w:val="28"/>
        </w:rPr>
      </w:pPr>
    </w:p>
    <w:p w:rsidR="0064718B" w:rsidRPr="0064718B" w:rsidRDefault="0064718B" w:rsidP="0064718B">
      <w:pPr>
        <w:pStyle w:val="a3"/>
        <w:numPr>
          <w:ilvl w:val="0"/>
          <w:numId w:val="1"/>
        </w:numPr>
        <w:tabs>
          <w:tab w:val="clear" w:pos="0"/>
          <w:tab w:val="num" w:pos="426"/>
        </w:tabs>
        <w:spacing w:before="280"/>
        <w:ind w:left="426" w:hanging="66"/>
        <w:jc w:val="both"/>
        <w:rPr>
          <w:szCs w:val="28"/>
        </w:rPr>
      </w:pPr>
      <w:r>
        <w:rPr>
          <w:szCs w:val="28"/>
        </w:rPr>
        <w:t xml:space="preserve">Внести изменения  в постановление администрации Зоркинского муниципального образования </w:t>
      </w:r>
      <w:r>
        <w:rPr>
          <w:color w:val="000000"/>
          <w:szCs w:val="28"/>
        </w:rPr>
        <w:t xml:space="preserve">от </w:t>
      </w:r>
      <w:r w:rsidRPr="0064718B">
        <w:rPr>
          <w:color w:val="000000"/>
          <w:szCs w:val="28"/>
        </w:rPr>
        <w:t xml:space="preserve">25.02.2022г. № 34 </w:t>
      </w:r>
      <w:r w:rsidRPr="0064718B">
        <w:rPr>
          <w:szCs w:val="28"/>
        </w:rPr>
        <w:t>«</w:t>
      </w:r>
      <w:r w:rsidRPr="0064718B">
        <w:rPr>
          <w:bCs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r w:rsidRPr="0064718B">
        <w:rPr>
          <w:szCs w:val="28"/>
        </w:rPr>
        <w:t>»:</w:t>
      </w:r>
    </w:p>
    <w:p w:rsidR="0064718B" w:rsidRPr="00132D03" w:rsidRDefault="0064718B" w:rsidP="0064718B">
      <w:pPr>
        <w:pStyle w:val="a3"/>
        <w:widowControl/>
        <w:suppressAutoHyphens w:val="0"/>
        <w:ind w:left="360"/>
        <w:contextualSpacing/>
        <w:jc w:val="both"/>
        <w:rPr>
          <w:szCs w:val="28"/>
        </w:rPr>
      </w:pPr>
      <w:r>
        <w:rPr>
          <w:szCs w:val="28"/>
        </w:rPr>
        <w:t xml:space="preserve">1.1. Приложение № 3 к муниципальной программе </w:t>
      </w:r>
      <w:r w:rsidRPr="0064718B">
        <w:rPr>
          <w:szCs w:val="28"/>
        </w:rPr>
        <w:t>«</w:t>
      </w:r>
      <w:r w:rsidRPr="0064718B">
        <w:rPr>
          <w:bCs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</w:r>
      <w:r w:rsidRPr="0064718B">
        <w:rPr>
          <w:szCs w:val="28"/>
        </w:rPr>
        <w:t>»</w:t>
      </w:r>
      <w:r>
        <w:rPr>
          <w:szCs w:val="28"/>
        </w:rPr>
        <w:t xml:space="preserve"> изложить в новой редакции, приложение прилагается и является неотъемлемой частью настоящего постановления.</w:t>
      </w:r>
    </w:p>
    <w:p w:rsidR="0064718B" w:rsidRPr="00446B8F" w:rsidRDefault="0064718B" w:rsidP="0064718B">
      <w:pPr>
        <w:pStyle w:val="Style6"/>
        <w:widowControl/>
        <w:tabs>
          <w:tab w:val="left" w:pos="1146"/>
        </w:tabs>
        <w:spacing w:line="240" w:lineRule="auto"/>
        <w:ind w:left="382" w:firstLine="0"/>
        <w:contextualSpacing/>
        <w:jc w:val="both"/>
        <w:rPr>
          <w:rStyle w:val="FontStyle28"/>
          <w:rFonts w:ascii="Times New Roman" w:hAnsi="Times New Roman" w:cs="Times New Roman"/>
          <w:sz w:val="24"/>
        </w:rPr>
      </w:pPr>
      <w:r w:rsidRPr="00446B8F">
        <w:rPr>
          <w:rStyle w:val="FontStyle28"/>
          <w:rFonts w:ascii="Times New Roman" w:hAnsi="Times New Roman" w:cs="Times New Roman"/>
          <w:sz w:val="24"/>
        </w:rPr>
        <w:t xml:space="preserve">2.  Опубликовать (обнародовать) данное постановление   на информационных стендах                 </w:t>
      </w:r>
    </w:p>
    <w:p w:rsidR="0064718B" w:rsidRDefault="0064718B" w:rsidP="0064718B">
      <w:pPr>
        <w:pStyle w:val="Style6"/>
        <w:widowControl/>
        <w:tabs>
          <w:tab w:val="left" w:pos="0"/>
        </w:tabs>
        <w:spacing w:line="240" w:lineRule="auto"/>
        <w:ind w:firstLine="0"/>
        <w:contextualSpacing/>
        <w:jc w:val="both"/>
        <w:rPr>
          <w:rStyle w:val="FontStyle28"/>
          <w:rFonts w:ascii="Times New Roman" w:hAnsi="Times New Roman" w:cs="Times New Roman"/>
          <w:sz w:val="24"/>
        </w:rPr>
      </w:pPr>
      <w:r w:rsidRPr="00446B8F">
        <w:rPr>
          <w:rStyle w:val="FontStyle28"/>
          <w:rFonts w:ascii="Times New Roman" w:hAnsi="Times New Roman" w:cs="Times New Roman"/>
          <w:sz w:val="24"/>
        </w:rPr>
        <w:t xml:space="preserve">           населенных пунктов.   </w:t>
      </w:r>
    </w:p>
    <w:p w:rsidR="0064718B" w:rsidRDefault="0064718B" w:rsidP="0064718B">
      <w:pPr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bCs/>
        </w:rPr>
        <w:t xml:space="preserve">      3</w:t>
      </w:r>
      <w:r>
        <w:rPr>
          <w:szCs w:val="28"/>
        </w:rPr>
        <w:t xml:space="preserve">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64718B" w:rsidRDefault="0064718B" w:rsidP="0064718B">
      <w:pPr>
        <w:rPr>
          <w:szCs w:val="28"/>
        </w:rPr>
      </w:pPr>
    </w:p>
    <w:p w:rsidR="0064718B" w:rsidRDefault="0064718B" w:rsidP="0064718B">
      <w:pPr>
        <w:rPr>
          <w:szCs w:val="28"/>
        </w:rPr>
      </w:pPr>
    </w:p>
    <w:p w:rsidR="0064718B" w:rsidRDefault="0064718B" w:rsidP="0064718B">
      <w:pPr>
        <w:rPr>
          <w:szCs w:val="28"/>
        </w:rPr>
      </w:pPr>
    </w:p>
    <w:p w:rsidR="0064718B" w:rsidRPr="0064718B" w:rsidRDefault="0064718B" w:rsidP="0064718B">
      <w:pPr>
        <w:rPr>
          <w:b/>
          <w:szCs w:val="28"/>
        </w:rPr>
      </w:pPr>
      <w:r w:rsidRPr="0064718B">
        <w:rPr>
          <w:b/>
          <w:szCs w:val="28"/>
        </w:rPr>
        <w:t xml:space="preserve">Глава Зоркинского </w:t>
      </w:r>
    </w:p>
    <w:p w:rsidR="0064718B" w:rsidRPr="0064718B" w:rsidRDefault="0064718B" w:rsidP="0064718B">
      <w:pPr>
        <w:rPr>
          <w:b/>
          <w:szCs w:val="28"/>
        </w:rPr>
      </w:pPr>
      <w:r w:rsidRPr="0064718B">
        <w:rPr>
          <w:b/>
          <w:szCs w:val="28"/>
        </w:rPr>
        <w:t>муниципального образования                                                        Е.С.Пономарева</w:t>
      </w:r>
    </w:p>
    <w:p w:rsidR="0064718B" w:rsidRPr="0064718B" w:rsidRDefault="0064718B" w:rsidP="0064718B">
      <w:pPr>
        <w:rPr>
          <w:b/>
        </w:rPr>
      </w:pPr>
    </w:p>
    <w:p w:rsidR="0064718B" w:rsidRPr="0064718B" w:rsidRDefault="0064718B" w:rsidP="0064718B">
      <w:pPr>
        <w:rPr>
          <w:b/>
        </w:rPr>
      </w:pPr>
    </w:p>
    <w:p w:rsidR="0064718B" w:rsidRDefault="0064718B" w:rsidP="0064718B"/>
    <w:p w:rsidR="009468FD" w:rsidRDefault="009468FD"/>
    <w:p w:rsidR="00F15D47" w:rsidRDefault="00F15D47"/>
    <w:p w:rsidR="00F15D47" w:rsidRDefault="00F15D47"/>
    <w:p w:rsidR="00F15D47" w:rsidRDefault="00F15D47"/>
    <w:p w:rsidR="00F15D47" w:rsidRDefault="00F15D47"/>
    <w:p w:rsidR="00F15D47" w:rsidRDefault="00F15D47">
      <w:pPr>
        <w:sectPr w:rsidR="00F15D47" w:rsidSect="00381D20">
          <w:pgSz w:w="11905" w:h="16837"/>
          <w:pgMar w:top="709" w:right="1134" w:bottom="1134" w:left="1134" w:header="720" w:footer="720" w:gutter="0"/>
          <w:cols w:space="720"/>
          <w:docGrid w:linePitch="360"/>
        </w:sectPr>
      </w:pPr>
    </w:p>
    <w:p w:rsidR="00BE6A2D" w:rsidRPr="001849A6" w:rsidRDefault="00BE6A2D" w:rsidP="00BE6A2D">
      <w:pPr>
        <w:rPr>
          <w:sz w:val="28"/>
          <w:szCs w:val="28"/>
        </w:rPr>
      </w:pPr>
      <w:r w:rsidRPr="001849A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№ 3 </w:t>
      </w:r>
    </w:p>
    <w:p w:rsidR="00BE6A2D" w:rsidRPr="008A3A08" w:rsidRDefault="00BE6A2D" w:rsidP="00BE6A2D">
      <w:pPr>
        <w:jc w:val="center"/>
        <w:rPr>
          <w:sz w:val="28"/>
          <w:szCs w:val="28"/>
        </w:rPr>
      </w:pPr>
      <w:r w:rsidRPr="001849A6">
        <w:rPr>
          <w:sz w:val="28"/>
          <w:szCs w:val="28"/>
        </w:rPr>
        <w:t xml:space="preserve">     к муниципальной программе</w:t>
      </w:r>
      <w:r>
        <w:rPr>
          <w:sz w:val="28"/>
          <w:szCs w:val="28"/>
        </w:rPr>
        <w:t xml:space="preserve"> </w:t>
      </w:r>
      <w:r w:rsidRPr="00A5194B">
        <w:rPr>
          <w:sz w:val="28"/>
          <w:szCs w:val="28"/>
        </w:rPr>
        <w:t>«</w:t>
      </w:r>
      <w:r w:rsidRPr="00F40E29">
        <w:rPr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</w:t>
      </w:r>
      <w:r>
        <w:rPr>
          <w:bCs/>
          <w:sz w:val="28"/>
          <w:szCs w:val="28"/>
        </w:rPr>
        <w:t>н</w:t>
      </w:r>
      <w:r w:rsidRPr="00F40E29">
        <w:rPr>
          <w:bCs/>
          <w:sz w:val="28"/>
          <w:szCs w:val="28"/>
        </w:rPr>
        <w:t>ого образования на 2022-2024 годы</w:t>
      </w:r>
      <w:r w:rsidRPr="00A5194B">
        <w:rPr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953"/>
        <w:gridCol w:w="2977"/>
        <w:gridCol w:w="1701"/>
        <w:gridCol w:w="1559"/>
        <w:gridCol w:w="1276"/>
        <w:gridCol w:w="1276"/>
      </w:tblGrid>
      <w:tr w:rsidR="00BE6A2D" w:rsidRPr="00DC1691" w:rsidTr="00EC0102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 xml:space="preserve">№ </w:t>
            </w:r>
            <w:proofErr w:type="spellStart"/>
            <w:proofErr w:type="gramStart"/>
            <w:r w:rsidRPr="00DC1691">
              <w:rPr>
                <w:bCs/>
              </w:rPr>
              <w:t>п</w:t>
            </w:r>
            <w:proofErr w:type="spellEnd"/>
            <w:proofErr w:type="gramEnd"/>
            <w:r w:rsidRPr="00DC1691">
              <w:rPr>
                <w:bCs/>
              </w:rPr>
              <w:t>/</w:t>
            </w:r>
            <w:proofErr w:type="spellStart"/>
            <w:r w:rsidRPr="00DC1691">
              <w:rPr>
                <w:bCs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 xml:space="preserve">Объемы финансового обеспечения, </w:t>
            </w:r>
          </w:p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в том числе по годам реализации программы: руб.</w:t>
            </w:r>
          </w:p>
        </w:tc>
      </w:tr>
      <w:tr w:rsidR="00BE6A2D" w:rsidRPr="00DC1691" w:rsidTr="00EC0102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2022</w:t>
            </w:r>
          </w:p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2023</w:t>
            </w:r>
          </w:p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2024</w:t>
            </w:r>
          </w:p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год</w:t>
            </w:r>
          </w:p>
        </w:tc>
      </w:tr>
      <w:tr w:rsidR="00BE6A2D" w:rsidRPr="00DC1691" w:rsidTr="00EC0102">
        <w:trPr>
          <w:trHeight w:val="4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/>
                <w:bCs/>
                <w:i/>
              </w:rPr>
            </w:pPr>
          </w:p>
          <w:p w:rsidR="00BE6A2D" w:rsidRPr="00DC1691" w:rsidRDefault="00BE6A2D" w:rsidP="00EC0102">
            <w:pPr>
              <w:rPr>
                <w:b/>
                <w:bCs/>
              </w:rPr>
            </w:pPr>
            <w:r w:rsidRPr="00DC1691">
              <w:rPr>
                <w:bCs/>
                <w:lang w:eastAsia="ru-RU"/>
              </w:rPr>
              <w:t>М</w:t>
            </w:r>
            <w:r w:rsidRPr="00DC1691">
              <w:rPr>
                <w:bCs/>
              </w:rPr>
              <w:t xml:space="preserve">униципальная программа  </w:t>
            </w:r>
            <w:r w:rsidRPr="00DC1691">
              <w:t>«</w:t>
            </w:r>
            <w:r w:rsidRPr="00DC1691">
              <w:rPr>
                <w:bCs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 на 2022-2024 годы</w:t>
            </w:r>
            <w:r w:rsidRPr="00DC1691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32403,0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20439,0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6064,0</w:t>
            </w:r>
          </w:p>
        </w:tc>
      </w:tr>
      <w:tr w:rsidR="00BE6A2D" w:rsidRPr="00DC1691" w:rsidTr="00EC0102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0,0</w:t>
            </w:r>
          </w:p>
        </w:tc>
      </w:tr>
      <w:tr w:rsidR="00BE6A2D" w:rsidRPr="00DC1691" w:rsidTr="00EC0102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областной бюджет (</w:t>
            </w:r>
            <w:proofErr w:type="spellStart"/>
            <w:r w:rsidRPr="00DC1691">
              <w:rPr>
                <w:bCs/>
              </w:rPr>
              <w:t>прогнозно</w:t>
            </w:r>
            <w:proofErr w:type="spellEnd"/>
            <w:r w:rsidRPr="00DC1691">
              <w:rPr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</w:p>
        </w:tc>
      </w:tr>
      <w:tr w:rsidR="00BE6A2D" w:rsidRPr="00DC1691" w:rsidTr="00EC0102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17775,0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5811,0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  <w:i/>
              </w:rPr>
            </w:pPr>
            <w:r w:rsidRPr="00DC1691">
              <w:rPr>
                <w:b/>
                <w:bCs/>
                <w:i/>
              </w:rPr>
              <w:t>6064,0</w:t>
            </w:r>
          </w:p>
        </w:tc>
      </w:tr>
      <w:tr w:rsidR="00BE6A2D" w:rsidRPr="00DC1691" w:rsidTr="00EC0102">
        <w:trPr>
          <w:trHeight w:val="1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  <w:p w:rsidR="00BE6A2D" w:rsidRPr="00DC1691" w:rsidRDefault="00BE6A2D" w:rsidP="00EC0102">
            <w:pPr>
              <w:jc w:val="center"/>
              <w:rPr>
                <w:bCs/>
              </w:rPr>
            </w:pPr>
          </w:p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 xml:space="preserve"> Основное мероприятие  1:</w:t>
            </w:r>
          </w:p>
          <w:p w:rsidR="00BE6A2D" w:rsidRPr="00DC1691" w:rsidRDefault="00BE6A2D" w:rsidP="00EC0102">
            <w:pPr>
              <w:jc w:val="both"/>
            </w:pPr>
            <w:r w:rsidRPr="00DC1691">
              <w:rPr>
                <w:bCs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13275,0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  <w:r w:rsidRPr="00DC1691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4D173A" w:rsidP="00EC0102">
            <w:pPr>
              <w:jc w:val="center"/>
              <w:rPr>
                <w:b/>
              </w:rPr>
            </w:pPr>
            <w:r>
              <w:rPr>
                <w:b/>
              </w:rPr>
              <w:t>4913</w:t>
            </w:r>
            <w:r w:rsidR="00BE6A2D" w:rsidRPr="00DC1691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6064,0</w:t>
            </w:r>
          </w:p>
        </w:tc>
      </w:tr>
      <w:tr w:rsidR="00BE6A2D" w:rsidRPr="00DC1691" w:rsidTr="00EC0102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</w:tr>
      <w:tr w:rsidR="00BE6A2D" w:rsidRPr="00DC1691" w:rsidTr="00EC0102">
        <w:trPr>
          <w:trHeight w:val="6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областной бюджет (</w:t>
            </w:r>
            <w:proofErr w:type="spellStart"/>
            <w:r w:rsidRPr="00DC1691">
              <w:rPr>
                <w:bCs/>
              </w:rPr>
              <w:t>прогнозно</w:t>
            </w:r>
            <w:proofErr w:type="spellEnd"/>
            <w:r w:rsidRPr="00DC1691">
              <w:rPr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</w:tr>
      <w:tr w:rsidR="00BE6A2D" w:rsidRPr="00DC1691" w:rsidTr="00EC0102">
        <w:trPr>
          <w:trHeight w:val="2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13275,0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</w:p>
          <w:p w:rsidR="00BE6A2D" w:rsidRPr="00DC1691" w:rsidRDefault="00BE6A2D" w:rsidP="00EC0102">
            <w:pPr>
              <w:jc w:val="center"/>
            </w:pPr>
            <w:r>
              <w:t>311</w:t>
            </w:r>
            <w:r w:rsidRPr="00DC169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</w:p>
          <w:p w:rsidR="00BE6A2D" w:rsidRPr="00DC1691" w:rsidRDefault="004D173A" w:rsidP="00EC0102">
            <w:pPr>
              <w:jc w:val="center"/>
            </w:pPr>
            <w:r>
              <w:t>4913</w:t>
            </w:r>
            <w:r w:rsidR="00BE6A2D" w:rsidRPr="00DC169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</w:p>
          <w:p w:rsidR="00BE6A2D" w:rsidRPr="00DC1691" w:rsidRDefault="00BE6A2D" w:rsidP="00EC0102">
            <w:pPr>
              <w:jc w:val="center"/>
            </w:pPr>
            <w:r w:rsidRPr="00DC1691">
              <w:t>6064,0</w:t>
            </w:r>
          </w:p>
        </w:tc>
      </w:tr>
      <w:tr w:rsidR="00BE6A2D" w:rsidRPr="00DC1691" w:rsidTr="00EC0102">
        <w:trPr>
          <w:trHeight w:val="5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1.1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1.</w:t>
            </w:r>
          </w:p>
          <w:p w:rsidR="00BE6A2D" w:rsidRPr="00DC1691" w:rsidRDefault="00BE6A2D" w:rsidP="00EC01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Ремонт и содержание  автомобильных дорог местного значения в границах Зоркинского  муниципального образования (за счет акцизов  на  нефтепродукты).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12964,0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</w:p>
          <w:p w:rsidR="00BE6A2D" w:rsidRPr="00DC1691" w:rsidRDefault="00BE6A2D" w:rsidP="00EC01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C1691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</w:p>
          <w:p w:rsidR="00BE6A2D" w:rsidRPr="00DC1691" w:rsidRDefault="004D173A" w:rsidP="00EC0102">
            <w:pPr>
              <w:jc w:val="center"/>
              <w:rPr>
                <w:b/>
              </w:rPr>
            </w:pPr>
            <w:r>
              <w:rPr>
                <w:b/>
              </w:rPr>
              <w:t>4913</w:t>
            </w:r>
            <w:r w:rsidR="00BE6A2D" w:rsidRPr="00DC1691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</w:p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6064,0</w:t>
            </w:r>
          </w:p>
        </w:tc>
      </w:tr>
      <w:tr w:rsidR="00BE6A2D" w:rsidRPr="00DC1691" w:rsidTr="00EC0102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</w:tr>
      <w:tr w:rsidR="00BE6A2D" w:rsidRPr="00DC1691" w:rsidTr="00EC0102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областной бюджет (</w:t>
            </w:r>
            <w:proofErr w:type="spellStart"/>
            <w:r w:rsidRPr="00DC1691">
              <w:rPr>
                <w:bCs/>
              </w:rPr>
              <w:t>прогнозно</w:t>
            </w:r>
            <w:proofErr w:type="spellEnd"/>
            <w:r w:rsidRPr="00DC1691">
              <w:rPr>
                <w:bCs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</w:tr>
      <w:tr w:rsidR="00BE6A2D" w:rsidRPr="00DC1691" w:rsidTr="00EC0102">
        <w:trPr>
          <w:trHeight w:val="2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12964,0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>
              <w:t>0</w:t>
            </w:r>
            <w:r w:rsidRPr="00DC169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4D173A" w:rsidP="00EC0102">
            <w:pPr>
              <w:jc w:val="center"/>
            </w:pPr>
            <w:r>
              <w:t>4913</w:t>
            </w:r>
            <w:r w:rsidR="00BE6A2D" w:rsidRPr="00DC169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6064,0</w:t>
            </w:r>
          </w:p>
        </w:tc>
      </w:tr>
      <w:tr w:rsidR="00BE6A2D" w:rsidRPr="00DC1691" w:rsidTr="00EC0102">
        <w:trPr>
          <w:trHeight w:val="1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1.2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6A2D" w:rsidRPr="00DC1691" w:rsidRDefault="00BE6A2D" w:rsidP="00EC0102">
            <w:r w:rsidRPr="00DC1691">
              <w:t xml:space="preserve">Приобретение техники (трактора) и навесного оборудования для ремонта и </w:t>
            </w:r>
            <w:proofErr w:type="gramStart"/>
            <w:r w:rsidRPr="00DC1691">
              <w:t>содержания</w:t>
            </w:r>
            <w:proofErr w:type="gramEnd"/>
            <w:r w:rsidRPr="00DC1691">
              <w:t xml:space="preserve"> автомобильных дорог </w:t>
            </w:r>
            <w:r w:rsidRPr="00DC1691">
              <w:rPr>
                <w:bCs/>
              </w:rPr>
              <w:t xml:space="preserve">местного значения населенных пунктов поселения в границах Зоркинского муниципального образования </w:t>
            </w:r>
            <w:r w:rsidRPr="00DC1691">
              <w:t>(за счет акцизов  на  нефтепродукты).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311,0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0,0</w:t>
            </w:r>
          </w:p>
        </w:tc>
      </w:tr>
      <w:tr w:rsidR="00BE6A2D" w:rsidRPr="00DC1691" w:rsidTr="00EC0102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</w:tr>
      <w:tr w:rsidR="00BE6A2D" w:rsidRPr="00DC1691" w:rsidTr="00EC0102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rPr>
                <w:bCs/>
              </w:rPr>
              <w:t>областной бюджет (</w:t>
            </w:r>
            <w:proofErr w:type="spellStart"/>
            <w:r w:rsidRPr="00DC1691">
              <w:rPr>
                <w:bCs/>
              </w:rPr>
              <w:t>прогнозно</w:t>
            </w:r>
            <w:proofErr w:type="spellEnd"/>
            <w:r w:rsidRPr="00DC1691">
              <w:rPr>
                <w:bCs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</w:tr>
      <w:tr w:rsidR="00BE6A2D" w:rsidRPr="00DC1691" w:rsidTr="00EC0102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rPr>
                <w:bCs/>
              </w:rPr>
            </w:pPr>
            <w:r w:rsidRPr="00DC1691"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311,0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</w:tr>
      <w:tr w:rsidR="00BE6A2D" w:rsidRPr="00DC1691" w:rsidTr="00EC0102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2.</w:t>
            </w:r>
          </w:p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 xml:space="preserve">Основное мероприятие 2:  </w:t>
            </w:r>
          </w:p>
          <w:p w:rsidR="00BE6A2D" w:rsidRPr="00DC1691" w:rsidRDefault="00BE6A2D" w:rsidP="00EC0102">
            <w:r w:rsidRPr="00DC1691">
              <w:t xml:space="preserve">«Обеспечение дорожной деятельности в отношении </w:t>
            </w:r>
            <w:r w:rsidRPr="00DC1691">
              <w:lastRenderedPageBreak/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0,0</w:t>
            </w:r>
          </w:p>
        </w:tc>
      </w:tr>
      <w:tr w:rsidR="00BE6A2D" w:rsidRPr="00DC1691" w:rsidTr="00EC0102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45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pacing w:after="0" w:line="240" w:lineRule="auto"/>
              <w:ind w:left="420"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BE6A2D" w:rsidRPr="00DC1691" w:rsidRDefault="00BE6A2D" w:rsidP="00EC0102">
            <w:pPr>
              <w:pStyle w:val="30"/>
              <w:spacing w:after="0" w:line="240" w:lineRule="auto"/>
              <w:ind w:left="420"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Мероприятие 2.1: 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0,0</w:t>
            </w:r>
          </w:p>
        </w:tc>
      </w:tr>
      <w:tr w:rsidR="00BE6A2D" w:rsidRPr="00DC1691" w:rsidTr="00EC0102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5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Мероприятие 1: Ремонт асфальтобетонного покрытия</w:t>
            </w: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местного значения по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ул. Семеновская и ул</w:t>
            </w:r>
            <w:proofErr w:type="gram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ереговая с.Семеновка.</w:t>
            </w:r>
          </w:p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/>
              </w:rPr>
              <w:t>4641,8052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/>
              </w:rPr>
              <w:t>4641,8052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/>
                <w:bCs/>
              </w:rPr>
              <w:t>0,0</w:t>
            </w:r>
          </w:p>
        </w:tc>
      </w:tr>
      <w:tr w:rsidR="00BE6A2D" w:rsidRPr="00DC1691" w:rsidTr="00EC0102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2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t>4641,8052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t>4641,8052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 </w:t>
            </w:r>
          </w:p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</w:t>
            </w: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местного значения по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с</w:t>
            </w:r>
            <w:proofErr w:type="gram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ихайловка и ул.Ленина с.Георгиевка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 w:rsidRPr="00DC1691">
              <w:rPr>
                <w:b/>
                <w:bCs/>
              </w:rPr>
              <w:t>9747,7184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 w:rsidRPr="00DC1691">
              <w:rPr>
                <w:b/>
                <w:bCs/>
              </w:rPr>
              <w:t>9747,7184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 w:rsidRPr="00DC1691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 w:rsidRPr="00DC1691">
              <w:rPr>
                <w:b/>
                <w:bCs/>
              </w:rPr>
              <w:t>0,0</w:t>
            </w:r>
          </w:p>
        </w:tc>
      </w:tr>
      <w:tr w:rsidR="00BE6A2D" w:rsidRPr="00DC1691" w:rsidTr="00EC010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9747,7184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9747,7184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3: </w:t>
            </w:r>
          </w:p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 w:rsidRPr="00DC1691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 w:rsidRPr="00DC1691">
              <w:rPr>
                <w:b/>
                <w:bCs/>
              </w:rPr>
              <w:t>0,0</w:t>
            </w:r>
          </w:p>
        </w:tc>
      </w:tr>
      <w:tr w:rsidR="00BE6A2D" w:rsidRPr="00DC1691" w:rsidTr="00EC0102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2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 </w:t>
            </w:r>
          </w:p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178,4764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</w:rPr>
            </w:pPr>
            <w:r w:rsidRPr="00DC1691">
              <w:rPr>
                <w:b/>
              </w:rPr>
              <w:t>178,4764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 w:rsidRPr="00DC1691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 w:rsidRPr="00DC1691">
              <w:rPr>
                <w:b/>
                <w:bCs/>
              </w:rPr>
              <w:t>0,0</w:t>
            </w:r>
          </w:p>
        </w:tc>
      </w:tr>
      <w:tr w:rsidR="00BE6A2D" w:rsidRPr="00DC1691" w:rsidTr="00EC0102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178,4764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178,4764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</w:pPr>
            <w:r w:rsidRPr="00DC1691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8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</w:t>
            </w:r>
          </w:p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Зоркинского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6487</w:t>
            </w:r>
            <w:r w:rsidRPr="00DC1691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5500</w:t>
            </w:r>
            <w:r w:rsidRPr="00DC1691">
              <w:rPr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987</w:t>
            </w:r>
            <w:r w:rsidRPr="00DC1691">
              <w:rPr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/>
                <w:bCs/>
              </w:rPr>
            </w:pPr>
            <w:r w:rsidRPr="00DC1691">
              <w:rPr>
                <w:b/>
                <w:bCs/>
              </w:rPr>
              <w:t>0,0</w:t>
            </w:r>
          </w:p>
        </w:tc>
      </w:tr>
      <w:tr w:rsidR="00BE6A2D" w:rsidRPr="00DC1691" w:rsidTr="00EC010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  <w:tr w:rsidR="00BE6A2D" w:rsidRPr="00DC1691" w:rsidTr="00EC010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2D" w:rsidRPr="00DC1691" w:rsidRDefault="00BE6A2D" w:rsidP="00EC01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r w:rsidRPr="00DC1691"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730B10" w:rsidP="00EC0102">
            <w:pPr>
              <w:jc w:val="center"/>
              <w:rPr>
                <w:bCs/>
              </w:rPr>
            </w:pPr>
            <w:r>
              <w:rPr>
                <w:bCs/>
              </w:rPr>
              <w:t>6487</w:t>
            </w:r>
            <w:r w:rsidR="00BE6A2D" w:rsidRPr="00DC1691"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730B10" w:rsidP="00EC0102">
            <w:pPr>
              <w:jc w:val="center"/>
              <w:rPr>
                <w:bCs/>
              </w:rPr>
            </w:pPr>
            <w:r>
              <w:rPr>
                <w:bCs/>
              </w:rPr>
              <w:t>5500</w:t>
            </w:r>
            <w:r w:rsidR="00BE6A2D" w:rsidRPr="00DC1691"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730B10" w:rsidP="00EC0102">
            <w:pPr>
              <w:jc w:val="center"/>
              <w:rPr>
                <w:bCs/>
              </w:rPr>
            </w:pPr>
            <w:r>
              <w:rPr>
                <w:bCs/>
              </w:rPr>
              <w:t>987</w:t>
            </w:r>
            <w:r w:rsidR="00BE6A2D" w:rsidRPr="00DC1691"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2D" w:rsidRPr="00DC1691" w:rsidRDefault="00BE6A2D" w:rsidP="00EC0102">
            <w:pPr>
              <w:jc w:val="center"/>
              <w:rPr>
                <w:bCs/>
              </w:rPr>
            </w:pPr>
            <w:r w:rsidRPr="00DC1691">
              <w:rPr>
                <w:bCs/>
              </w:rPr>
              <w:t>0,0</w:t>
            </w:r>
          </w:p>
        </w:tc>
      </w:tr>
    </w:tbl>
    <w:p w:rsidR="00BE6A2D" w:rsidRDefault="00BE6A2D" w:rsidP="00BE6A2D">
      <w:pPr>
        <w:rPr>
          <w:sz w:val="28"/>
          <w:szCs w:val="28"/>
        </w:rPr>
      </w:pPr>
    </w:p>
    <w:p w:rsidR="00BE6A2D" w:rsidRDefault="00BE6A2D" w:rsidP="00BE6A2D">
      <w:pPr>
        <w:rPr>
          <w:sz w:val="28"/>
          <w:szCs w:val="28"/>
        </w:rPr>
      </w:pPr>
    </w:p>
    <w:p w:rsidR="00F15D47" w:rsidRDefault="00F15D47" w:rsidP="00BE6A2D"/>
    <w:sectPr w:rsidR="00F15D47" w:rsidSect="00834809">
      <w:pgSz w:w="16838" w:h="11906" w:orient="landscape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8B"/>
    <w:rsid w:val="000B4B6A"/>
    <w:rsid w:val="003D5BF9"/>
    <w:rsid w:val="004D173A"/>
    <w:rsid w:val="005B469F"/>
    <w:rsid w:val="0064718B"/>
    <w:rsid w:val="00730B10"/>
    <w:rsid w:val="007D6139"/>
    <w:rsid w:val="009468FD"/>
    <w:rsid w:val="00A05971"/>
    <w:rsid w:val="00BE6A2D"/>
    <w:rsid w:val="00F1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8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64718B"/>
    <w:rPr>
      <w:rFonts w:ascii="Calibri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64718B"/>
    <w:pPr>
      <w:ind w:left="720"/>
    </w:pPr>
  </w:style>
  <w:style w:type="paragraph" w:customStyle="1" w:styleId="Style6">
    <w:name w:val="Style6"/>
    <w:basedOn w:val="a"/>
    <w:rsid w:val="0064718B"/>
    <w:pPr>
      <w:autoSpaceDE w:val="0"/>
      <w:spacing w:line="348" w:lineRule="exact"/>
      <w:ind w:hanging="264"/>
    </w:pPr>
    <w:rPr>
      <w:rFonts w:eastAsia="Times New Roman"/>
    </w:rPr>
  </w:style>
  <w:style w:type="paragraph" w:styleId="a4">
    <w:name w:val="No Spacing"/>
    <w:uiPriority w:val="1"/>
    <w:qFormat/>
    <w:rsid w:val="00F15D47"/>
    <w:pPr>
      <w:spacing w:after="0" w:line="240" w:lineRule="auto"/>
    </w:pPr>
  </w:style>
  <w:style w:type="character" w:customStyle="1" w:styleId="a5">
    <w:name w:val="Основной текст_"/>
    <w:link w:val="30"/>
    <w:locked/>
    <w:rsid w:val="00F15D47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5"/>
    <w:rsid w:val="00F15D47"/>
    <w:pPr>
      <w:widowControl/>
      <w:shd w:val="clear" w:color="auto" w:fill="FFFFFF"/>
      <w:suppressAutoHyphens w:val="0"/>
      <w:spacing w:before="420" w:after="240" w:line="322" w:lineRule="exact"/>
      <w:ind w:hanging="420"/>
      <w:jc w:val="both"/>
    </w:pPr>
    <w:rPr>
      <w:rFonts w:asciiTheme="minorHAnsi" w:eastAsiaTheme="minorHAnsi" w:hAnsiTheme="minorHAnsi" w:cstheme="minorBidi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6</cp:revision>
  <cp:lastPrinted>2022-03-30T05:49:00Z</cp:lastPrinted>
  <dcterms:created xsi:type="dcterms:W3CDTF">2022-03-30T05:10:00Z</dcterms:created>
  <dcterms:modified xsi:type="dcterms:W3CDTF">2022-03-30T10:01:00Z</dcterms:modified>
</cp:coreProperties>
</file>