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99" w:rsidRDefault="005F0399" w:rsidP="005F0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ЗОРКИНСКОГО  МУНИЦИПАЛЬНОГО ОБРАЗОВАНИЯ  МАРКСОВСКОГО  МУНИЦИПАЛЬНОГО РАЙОНА  САРАТОВСКОЙ ОБЛАСТИ</w:t>
      </w:r>
    </w:p>
    <w:p w:rsidR="005F0399" w:rsidRDefault="005F0399" w:rsidP="005F0399">
      <w:pPr>
        <w:jc w:val="center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F0399" w:rsidRDefault="005F0399" w:rsidP="005F0399">
      <w:pPr>
        <w:jc w:val="center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14.10.2021 г.        №     62</w:t>
      </w:r>
    </w:p>
    <w:p w:rsidR="005F0399" w:rsidRDefault="005F0399" w:rsidP="005F03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нормативных правовых актов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5F0399" w:rsidRDefault="005F0399" w:rsidP="006C1C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№ 131-ФЗ «Об общих принципах  организации местного самоуправления в Российской Федерации,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5F0399" w:rsidRDefault="005F0399" w:rsidP="006C1C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0399" w:rsidRDefault="005F0399" w:rsidP="005F039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 утратившими силу  нормативно правовые акты:</w:t>
      </w:r>
    </w:p>
    <w:p w:rsidR="005F0399" w:rsidRDefault="005F0399" w:rsidP="005F039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Постановление №  45 от 14.08.2018 г. «Об утверждении административного  регламента исполнения муниципальной функции  по осуществлению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- признать утратившим силу. </w:t>
      </w:r>
    </w:p>
    <w:p w:rsidR="005F0399" w:rsidRDefault="005F0399" w:rsidP="005F039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99" w:rsidRDefault="005F0399" w:rsidP="005F039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Постановление № </w:t>
      </w:r>
      <w:r w:rsidR="00201FB0">
        <w:rPr>
          <w:rFonts w:ascii="Times New Roman" w:hAnsi="Times New Roman" w:cs="Times New Roman"/>
          <w:sz w:val="28"/>
          <w:szCs w:val="28"/>
        </w:rPr>
        <w:t>116 от 03.10.2016 г.</w:t>
      </w:r>
      <w:r w:rsidR="003D5FC8">
        <w:rPr>
          <w:rFonts w:ascii="Times New Roman" w:hAnsi="Times New Roman" w:cs="Times New Roman"/>
          <w:sz w:val="28"/>
          <w:szCs w:val="28"/>
        </w:rPr>
        <w:t xml:space="preserve"> «</w:t>
      </w:r>
      <w:r w:rsidR="00FD30E8">
        <w:rPr>
          <w:rFonts w:ascii="Times New Roman" w:hAnsi="Times New Roman" w:cs="Times New Roman"/>
          <w:sz w:val="28"/>
          <w:szCs w:val="28"/>
        </w:rPr>
        <w:t>Об утверждении</w:t>
      </w:r>
      <w:r w:rsidR="003D5FC8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осуществление муниципального </w:t>
      </w:r>
      <w:proofErr w:type="gramStart"/>
      <w:r w:rsidR="003D5F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D5FC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</w:t>
      </w:r>
      <w:proofErr w:type="spellStart"/>
      <w:r w:rsidR="003D5FC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3D5F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</w:t>
      </w:r>
      <w:r w:rsidR="004E494E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обнародовать на информационных  стендах населенных пунктов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 w:rsidR="003D5FC8">
        <w:rPr>
          <w:rFonts w:ascii="Times New Roman" w:hAnsi="Times New Roman"/>
          <w:sz w:val="28"/>
          <w:szCs w:val="28"/>
        </w:rPr>
        <w:t xml:space="preserve"> и разместить </w:t>
      </w:r>
      <w:r w:rsidR="004E494E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4E494E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="004E494E">
        <w:rPr>
          <w:rFonts w:ascii="Times New Roman" w:hAnsi="Times New Roman"/>
          <w:sz w:val="28"/>
          <w:szCs w:val="28"/>
        </w:rPr>
        <w:t xml:space="preserve"> муниципального образования в сети «Интернет».</w:t>
      </w: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Е.С.Пономарева</w:t>
      </w: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399" w:rsidRDefault="005F0399" w:rsidP="005F0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605" w:rsidRPr="005F0399" w:rsidRDefault="00275605">
      <w:pPr>
        <w:rPr>
          <w:rFonts w:ascii="Times New Roman" w:hAnsi="Times New Roman" w:cs="Times New Roman"/>
          <w:sz w:val="28"/>
          <w:szCs w:val="28"/>
        </w:rPr>
      </w:pPr>
    </w:p>
    <w:sectPr w:rsidR="00275605" w:rsidRPr="005F0399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F0399"/>
    <w:rsid w:val="00201FB0"/>
    <w:rsid w:val="00275605"/>
    <w:rsid w:val="003D5FC8"/>
    <w:rsid w:val="004E494E"/>
    <w:rsid w:val="005F0399"/>
    <w:rsid w:val="006C1CC2"/>
    <w:rsid w:val="00A53393"/>
    <w:rsid w:val="00F43F80"/>
    <w:rsid w:val="00FD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F0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5F0399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2021-10-14T05:27:00Z</dcterms:created>
  <dcterms:modified xsi:type="dcterms:W3CDTF">2021-10-14T06:19:00Z</dcterms:modified>
</cp:coreProperties>
</file>