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E1" w:rsidRDefault="007D56E1" w:rsidP="007D56E1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</w:rPr>
      </w:pPr>
      <w:r>
        <w:rPr>
          <w:rStyle w:val="FontStyle32"/>
        </w:rPr>
        <w:t xml:space="preserve">АДМИНИСТРАЦИЯ ЗОРКИНСКОГО  МУНИЦИПАЛЬНОГО ОБРАЗОВАНИЯ МАРКСОВСКОГО МУНИЦИПАЛЬНОГО РАЙОНА </w:t>
      </w:r>
    </w:p>
    <w:p w:rsidR="007D56E1" w:rsidRDefault="007D56E1" w:rsidP="007D56E1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</w:rPr>
      </w:pPr>
      <w:r>
        <w:rPr>
          <w:rStyle w:val="FontStyle32"/>
        </w:rPr>
        <w:t>САРАТОВСКОЙ ОБЛАСТИ</w:t>
      </w:r>
    </w:p>
    <w:p w:rsidR="007D56E1" w:rsidRDefault="007D56E1" w:rsidP="007D56E1">
      <w:pPr>
        <w:pStyle w:val="Style2"/>
        <w:widowControl/>
        <w:spacing w:line="240" w:lineRule="exact"/>
        <w:rPr>
          <w:sz w:val="20"/>
          <w:szCs w:val="20"/>
        </w:rPr>
      </w:pPr>
    </w:p>
    <w:p w:rsidR="007D56E1" w:rsidRDefault="007D56E1" w:rsidP="007D56E1">
      <w:pPr>
        <w:pStyle w:val="Style2"/>
        <w:widowControl/>
        <w:spacing w:before="134"/>
        <w:rPr>
          <w:rStyle w:val="FontStyle33"/>
          <w:spacing w:val="50"/>
        </w:rPr>
      </w:pPr>
      <w:r>
        <w:rPr>
          <w:rStyle w:val="FontStyle33"/>
          <w:spacing w:val="50"/>
        </w:rPr>
        <w:t>ПОСТАНОВЛЕНИЕ</w:t>
      </w:r>
    </w:p>
    <w:p w:rsidR="007D56E1" w:rsidRDefault="007D56E1" w:rsidP="007D56E1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D56E1" w:rsidRDefault="007D56E1" w:rsidP="007D56E1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D56E1" w:rsidRDefault="007D56E1" w:rsidP="007D56E1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</w:rPr>
      </w:pPr>
      <w:r>
        <w:rPr>
          <w:rStyle w:val="FontStyle33"/>
        </w:rPr>
        <w:t xml:space="preserve">от 01.10. 2021   г.  №  57 </w:t>
      </w:r>
    </w:p>
    <w:p w:rsidR="007D56E1" w:rsidRPr="008B7EBA" w:rsidRDefault="007D56E1" w:rsidP="007D56E1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О внесении изменений  в постановление  администрации </w:t>
      </w:r>
      <w:proofErr w:type="spellStart"/>
      <w:r>
        <w:rPr>
          <w:rStyle w:val="FontStyle33"/>
          <w:sz w:val="28"/>
          <w:szCs w:val="28"/>
        </w:rPr>
        <w:t>Зоркинского</w:t>
      </w:r>
      <w:proofErr w:type="spellEnd"/>
      <w:r>
        <w:rPr>
          <w:rStyle w:val="FontStyle33"/>
          <w:sz w:val="28"/>
          <w:szCs w:val="28"/>
        </w:rPr>
        <w:t xml:space="preserve"> муниципального   образования №  72 от 21.11. 2019 г. «</w:t>
      </w:r>
      <w:r w:rsidRPr="008B7EBA">
        <w:rPr>
          <w:rStyle w:val="FontStyle33"/>
          <w:sz w:val="28"/>
          <w:szCs w:val="28"/>
        </w:rPr>
        <w:t>Об</w:t>
      </w:r>
      <w:r>
        <w:rPr>
          <w:rStyle w:val="FontStyle33"/>
          <w:sz w:val="28"/>
          <w:szCs w:val="28"/>
        </w:rPr>
        <w:t xml:space="preserve"> утверждении м</w:t>
      </w:r>
      <w:r w:rsidRPr="008B7EBA">
        <w:rPr>
          <w:rStyle w:val="FontStyle33"/>
          <w:sz w:val="28"/>
          <w:szCs w:val="28"/>
        </w:rPr>
        <w:t xml:space="preserve">униципальной  программы  </w:t>
      </w:r>
      <w:r>
        <w:rPr>
          <w:rStyle w:val="FontStyle33"/>
          <w:sz w:val="28"/>
          <w:szCs w:val="28"/>
        </w:rPr>
        <w:t>Благоустройство тер</w:t>
      </w:r>
      <w:r w:rsidRPr="008B7EBA">
        <w:rPr>
          <w:rStyle w:val="FontStyle33"/>
          <w:sz w:val="28"/>
          <w:szCs w:val="28"/>
        </w:rPr>
        <w:t>ритории</w:t>
      </w:r>
      <w:r>
        <w:rPr>
          <w:rStyle w:val="FontStyle33"/>
          <w:sz w:val="28"/>
          <w:szCs w:val="28"/>
        </w:rPr>
        <w:t xml:space="preserve"> </w:t>
      </w:r>
      <w:proofErr w:type="spellStart"/>
      <w:r w:rsidRPr="008B7EBA">
        <w:rPr>
          <w:rStyle w:val="FontStyle33"/>
          <w:sz w:val="28"/>
          <w:szCs w:val="28"/>
        </w:rPr>
        <w:t>Зоркинского</w:t>
      </w:r>
      <w:proofErr w:type="spellEnd"/>
      <w:r w:rsidRPr="008B7EBA">
        <w:rPr>
          <w:rStyle w:val="FontStyle33"/>
          <w:sz w:val="28"/>
          <w:szCs w:val="28"/>
        </w:rPr>
        <w:t xml:space="preserve"> муниципального образования</w:t>
      </w:r>
      <w:r>
        <w:rPr>
          <w:rStyle w:val="FontStyle33"/>
          <w:sz w:val="28"/>
          <w:szCs w:val="28"/>
        </w:rPr>
        <w:t xml:space="preserve"> </w:t>
      </w:r>
      <w:proofErr w:type="spellStart"/>
      <w:r w:rsidRPr="008B7EBA">
        <w:rPr>
          <w:rStyle w:val="FontStyle33"/>
          <w:sz w:val="28"/>
          <w:szCs w:val="28"/>
        </w:rPr>
        <w:t>Марксовского</w:t>
      </w:r>
      <w:proofErr w:type="spellEnd"/>
      <w:r w:rsidRPr="008B7EBA">
        <w:rPr>
          <w:rStyle w:val="FontStyle33"/>
          <w:sz w:val="28"/>
          <w:szCs w:val="28"/>
        </w:rPr>
        <w:t xml:space="preserve">  муниципального района  Саратовской области</w:t>
      </w:r>
      <w:r>
        <w:rPr>
          <w:rStyle w:val="FontStyle33"/>
          <w:sz w:val="28"/>
          <w:szCs w:val="28"/>
        </w:rPr>
        <w:t xml:space="preserve"> </w:t>
      </w:r>
      <w:r w:rsidRPr="008B7EBA">
        <w:rPr>
          <w:rStyle w:val="FontStyle33"/>
          <w:sz w:val="28"/>
          <w:szCs w:val="28"/>
        </w:rPr>
        <w:t xml:space="preserve"> на  -2020-2022год»</w:t>
      </w:r>
    </w:p>
    <w:p w:rsidR="007D56E1" w:rsidRPr="008B7EBA" w:rsidRDefault="007D56E1" w:rsidP="007D56E1">
      <w:pPr>
        <w:pStyle w:val="Style6"/>
        <w:widowControl/>
        <w:spacing w:line="240" w:lineRule="exact"/>
        <w:rPr>
          <w:sz w:val="28"/>
          <w:szCs w:val="28"/>
        </w:rPr>
      </w:pPr>
    </w:p>
    <w:p w:rsidR="007D56E1" w:rsidRDefault="007D56E1" w:rsidP="007D56E1">
      <w:pPr>
        <w:pStyle w:val="Style6"/>
        <w:widowControl/>
        <w:spacing w:line="240" w:lineRule="exact"/>
        <w:rPr>
          <w:sz w:val="20"/>
          <w:szCs w:val="20"/>
        </w:rPr>
      </w:pPr>
    </w:p>
    <w:p w:rsidR="007D56E1" w:rsidRPr="00C67D56" w:rsidRDefault="007D56E1" w:rsidP="007D56E1">
      <w:pPr>
        <w:pStyle w:val="Style6"/>
        <w:widowControl/>
        <w:spacing w:before="139" w:line="326" w:lineRule="exact"/>
        <w:jc w:val="left"/>
        <w:rPr>
          <w:rStyle w:val="FontStyle34"/>
          <w:sz w:val="28"/>
          <w:szCs w:val="28"/>
        </w:rPr>
      </w:pPr>
      <w:r w:rsidRPr="00C67D56">
        <w:rPr>
          <w:rStyle w:val="FontStyle34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  <w:r>
        <w:rPr>
          <w:rStyle w:val="FontStyle34"/>
          <w:sz w:val="28"/>
          <w:szCs w:val="28"/>
        </w:rPr>
        <w:t xml:space="preserve"> муниципального образования № 50 от 26.07.2013 г.</w:t>
      </w:r>
      <w:r w:rsidRPr="00C67D56">
        <w:rPr>
          <w:rStyle w:val="FontStyle34"/>
          <w:sz w:val="28"/>
          <w:szCs w:val="28"/>
        </w:rPr>
        <w:t xml:space="preserve"> «О порядке разработки и реализации </w:t>
      </w:r>
      <w:r>
        <w:rPr>
          <w:rStyle w:val="FontStyle34"/>
          <w:sz w:val="28"/>
          <w:szCs w:val="28"/>
        </w:rPr>
        <w:t xml:space="preserve"> муниципальных  программ»</w:t>
      </w:r>
      <w:proofErr w:type="gramStart"/>
      <w:r>
        <w:rPr>
          <w:rStyle w:val="FontStyle34"/>
          <w:sz w:val="28"/>
          <w:szCs w:val="28"/>
        </w:rPr>
        <w:t xml:space="preserve"> ,</w:t>
      </w:r>
      <w:proofErr w:type="gramEnd"/>
      <w:r w:rsidRPr="00C67D56">
        <w:rPr>
          <w:rStyle w:val="FontStyle34"/>
          <w:sz w:val="28"/>
          <w:szCs w:val="28"/>
        </w:rPr>
        <w:t xml:space="preserve"> в целях совершенствования системы комплексного благоустройства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  <w:r>
        <w:rPr>
          <w:rStyle w:val="FontStyle34"/>
          <w:sz w:val="28"/>
          <w:szCs w:val="28"/>
        </w:rPr>
        <w:t xml:space="preserve"> муниципального  образования</w:t>
      </w:r>
      <w:r w:rsidRPr="00C67D56">
        <w:rPr>
          <w:rStyle w:val="FontStyle34"/>
          <w:sz w:val="28"/>
          <w:szCs w:val="28"/>
        </w:rPr>
        <w:t>, ПОСТАНОВЛЯ</w:t>
      </w:r>
      <w:r>
        <w:rPr>
          <w:rStyle w:val="FontStyle34"/>
          <w:sz w:val="28"/>
          <w:szCs w:val="28"/>
        </w:rPr>
        <w:t>ЕТ</w:t>
      </w:r>
      <w:r w:rsidRPr="00C67D56">
        <w:rPr>
          <w:rStyle w:val="FontStyle34"/>
          <w:sz w:val="28"/>
          <w:szCs w:val="28"/>
        </w:rPr>
        <w:t>:</w:t>
      </w:r>
    </w:p>
    <w:p w:rsidR="007D56E1" w:rsidRDefault="007D56E1" w:rsidP="007D56E1">
      <w:pPr>
        <w:pStyle w:val="Style5"/>
        <w:widowControl/>
        <w:tabs>
          <w:tab w:val="left" w:pos="1262"/>
        </w:tabs>
        <w:spacing w:before="5"/>
        <w:jc w:val="both"/>
        <w:rPr>
          <w:rStyle w:val="FontStyle34"/>
          <w:sz w:val="28"/>
          <w:szCs w:val="28"/>
        </w:rPr>
      </w:pPr>
    </w:p>
    <w:p w:rsidR="007D56E1" w:rsidRDefault="007D56E1" w:rsidP="007D56E1">
      <w:pPr>
        <w:pStyle w:val="Style5"/>
        <w:widowControl/>
        <w:tabs>
          <w:tab w:val="left" w:pos="1262"/>
        </w:tabs>
        <w:spacing w:before="5"/>
        <w:jc w:val="both"/>
        <w:rPr>
          <w:rStyle w:val="FontStyle34"/>
          <w:sz w:val="28"/>
          <w:szCs w:val="28"/>
        </w:rPr>
      </w:pPr>
    </w:p>
    <w:p w:rsidR="007D56E1" w:rsidRPr="00C67D56" w:rsidRDefault="007D56E1" w:rsidP="007D56E1">
      <w:pPr>
        <w:pStyle w:val="Style5"/>
        <w:widowControl/>
        <w:tabs>
          <w:tab w:val="left" w:pos="1262"/>
        </w:tabs>
        <w:spacing w:before="5"/>
        <w:ind w:firstLine="993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1. Внести изменения  в постановление № 72 от 21.11.2019 г.</w:t>
      </w:r>
      <w:r w:rsidRPr="00C67D56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 xml:space="preserve"> </w:t>
      </w:r>
    </w:p>
    <w:p w:rsidR="007D56E1" w:rsidRDefault="007D56E1" w:rsidP="007D56E1">
      <w:pPr>
        <w:pStyle w:val="Style5"/>
        <w:widowControl/>
        <w:tabs>
          <w:tab w:val="left" w:pos="1262"/>
        </w:tabs>
        <w:spacing w:before="10"/>
        <w:ind w:firstLine="993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« Об утверждении муниципальной Программы «Благоустройство территории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  <w:r>
        <w:rPr>
          <w:rStyle w:val="FontStyle34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34"/>
          <w:sz w:val="28"/>
          <w:szCs w:val="28"/>
        </w:rPr>
        <w:t>Марксовского</w:t>
      </w:r>
      <w:proofErr w:type="spellEnd"/>
      <w:r>
        <w:rPr>
          <w:rStyle w:val="FontStyle34"/>
          <w:sz w:val="28"/>
          <w:szCs w:val="28"/>
        </w:rPr>
        <w:t xml:space="preserve"> муниципального района Саратовской области» </w:t>
      </w:r>
      <w:proofErr w:type="gramStart"/>
      <w:r>
        <w:rPr>
          <w:rStyle w:val="FontStyle34"/>
          <w:sz w:val="28"/>
          <w:szCs w:val="28"/>
        </w:rPr>
        <w:t>-с</w:t>
      </w:r>
      <w:proofErr w:type="gramEnd"/>
      <w:r>
        <w:rPr>
          <w:rStyle w:val="FontStyle34"/>
          <w:sz w:val="28"/>
          <w:szCs w:val="28"/>
        </w:rPr>
        <w:t>огласно приложению.</w:t>
      </w:r>
    </w:p>
    <w:p w:rsidR="007D56E1" w:rsidRDefault="007D56E1" w:rsidP="007D56E1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2.Постановление от 25,05.2021 г. № 14 «</w:t>
      </w:r>
      <w:r w:rsidRPr="007D56E1">
        <w:rPr>
          <w:rStyle w:val="FontStyle33"/>
          <w:b w:val="0"/>
          <w:sz w:val="28"/>
          <w:szCs w:val="28"/>
        </w:rPr>
        <w:t xml:space="preserve">О внесении изменений  в постановление  администрации </w:t>
      </w:r>
      <w:proofErr w:type="spellStart"/>
      <w:r w:rsidRPr="007D56E1">
        <w:rPr>
          <w:rStyle w:val="FontStyle33"/>
          <w:b w:val="0"/>
          <w:sz w:val="28"/>
          <w:szCs w:val="28"/>
        </w:rPr>
        <w:t>Зоркинского</w:t>
      </w:r>
      <w:proofErr w:type="spellEnd"/>
      <w:r w:rsidRPr="007D56E1">
        <w:rPr>
          <w:rStyle w:val="FontStyle33"/>
          <w:b w:val="0"/>
          <w:sz w:val="28"/>
          <w:szCs w:val="28"/>
        </w:rPr>
        <w:t xml:space="preserve"> муниципального   образования №  62 от 26.07. 2019 г. «Об утверждении муниципальной  программы  Благоустройство территории </w:t>
      </w:r>
      <w:proofErr w:type="spellStart"/>
      <w:r w:rsidRPr="007D56E1">
        <w:rPr>
          <w:rStyle w:val="FontStyle33"/>
          <w:b w:val="0"/>
          <w:sz w:val="28"/>
          <w:szCs w:val="28"/>
        </w:rPr>
        <w:t>Зоркинского</w:t>
      </w:r>
      <w:proofErr w:type="spellEnd"/>
      <w:r w:rsidRPr="007D56E1">
        <w:rPr>
          <w:rStyle w:val="FontStyle33"/>
          <w:b w:val="0"/>
          <w:sz w:val="28"/>
          <w:szCs w:val="28"/>
        </w:rPr>
        <w:t xml:space="preserve"> муниципального образования </w:t>
      </w:r>
      <w:proofErr w:type="spellStart"/>
      <w:r w:rsidRPr="007D56E1">
        <w:rPr>
          <w:rStyle w:val="FontStyle33"/>
          <w:b w:val="0"/>
          <w:sz w:val="28"/>
          <w:szCs w:val="28"/>
        </w:rPr>
        <w:t>Марксовского</w:t>
      </w:r>
      <w:proofErr w:type="spellEnd"/>
      <w:r w:rsidRPr="007D56E1">
        <w:rPr>
          <w:rStyle w:val="FontStyle33"/>
          <w:b w:val="0"/>
          <w:sz w:val="28"/>
          <w:szCs w:val="28"/>
        </w:rPr>
        <w:t xml:space="preserve">  муниципального района  Саратовской области  на  -2020-2022год» </w:t>
      </w:r>
      <w:r>
        <w:rPr>
          <w:rStyle w:val="FontStyle33"/>
          <w:b w:val="0"/>
          <w:sz w:val="28"/>
          <w:szCs w:val="28"/>
        </w:rPr>
        <w:t xml:space="preserve"> - </w:t>
      </w:r>
      <w:r w:rsidRPr="007D56E1">
        <w:rPr>
          <w:rStyle w:val="FontStyle33"/>
          <w:b w:val="0"/>
          <w:sz w:val="28"/>
          <w:szCs w:val="28"/>
        </w:rPr>
        <w:t>считать утратившим силу.</w:t>
      </w:r>
    </w:p>
    <w:p w:rsidR="007D56E1" w:rsidRPr="00C67D56" w:rsidRDefault="007D56E1" w:rsidP="007D56E1">
      <w:pPr>
        <w:pStyle w:val="Style5"/>
        <w:widowControl/>
        <w:tabs>
          <w:tab w:val="left" w:pos="1262"/>
        </w:tabs>
        <w:spacing w:before="10"/>
        <w:ind w:firstLine="993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3.</w:t>
      </w:r>
      <w:r w:rsidRPr="00C67D56">
        <w:rPr>
          <w:rStyle w:val="FontStyle34"/>
          <w:sz w:val="28"/>
          <w:szCs w:val="28"/>
        </w:rPr>
        <w:t>О</w:t>
      </w:r>
      <w:r>
        <w:rPr>
          <w:rStyle w:val="FontStyle34"/>
          <w:sz w:val="28"/>
          <w:szCs w:val="28"/>
        </w:rPr>
        <w:t>бнародо</w:t>
      </w:r>
      <w:r w:rsidRPr="00C67D56">
        <w:rPr>
          <w:rStyle w:val="FontStyle34"/>
          <w:sz w:val="28"/>
          <w:szCs w:val="28"/>
        </w:rPr>
        <w:t xml:space="preserve">вать настоящее постановление </w:t>
      </w:r>
      <w:r>
        <w:rPr>
          <w:rStyle w:val="FontStyle34"/>
          <w:sz w:val="28"/>
          <w:szCs w:val="28"/>
        </w:rPr>
        <w:t xml:space="preserve"> на информационных стендах населенных пунктов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  <w:r>
        <w:rPr>
          <w:rStyle w:val="FontStyle34"/>
          <w:sz w:val="28"/>
          <w:szCs w:val="28"/>
        </w:rPr>
        <w:t xml:space="preserve"> муниципального образования и разместить на сайте администрации в сети «Интернет</w:t>
      </w:r>
      <w:proofErr w:type="gramStart"/>
      <w:r>
        <w:rPr>
          <w:rStyle w:val="FontStyle34"/>
          <w:sz w:val="28"/>
          <w:szCs w:val="28"/>
        </w:rPr>
        <w:t>»..</w:t>
      </w:r>
      <w:proofErr w:type="gramEnd"/>
    </w:p>
    <w:p w:rsidR="007D56E1" w:rsidRPr="00C67D56" w:rsidRDefault="007D56E1" w:rsidP="007D56E1">
      <w:pPr>
        <w:pStyle w:val="Style5"/>
        <w:widowControl/>
        <w:tabs>
          <w:tab w:val="left" w:pos="1339"/>
        </w:tabs>
        <w:spacing w:before="10" w:after="701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4.</w:t>
      </w:r>
      <w:proofErr w:type="gramStart"/>
      <w:r w:rsidRPr="00C67D56">
        <w:rPr>
          <w:rStyle w:val="FontStyle34"/>
          <w:sz w:val="28"/>
          <w:szCs w:val="28"/>
        </w:rPr>
        <w:t>Контроль за</w:t>
      </w:r>
      <w:proofErr w:type="gramEnd"/>
      <w:r w:rsidRPr="00C67D56">
        <w:rPr>
          <w:rStyle w:val="FontStyle34"/>
          <w:sz w:val="28"/>
          <w:szCs w:val="28"/>
        </w:rPr>
        <w:t xml:space="preserve"> выполнением постановления </w:t>
      </w:r>
      <w:r>
        <w:rPr>
          <w:rStyle w:val="FontStyle34"/>
          <w:sz w:val="28"/>
          <w:szCs w:val="28"/>
        </w:rPr>
        <w:t xml:space="preserve"> оставляю за собой.</w:t>
      </w:r>
    </w:p>
    <w:p w:rsidR="007D56E1" w:rsidRPr="00C67D56" w:rsidRDefault="007D56E1" w:rsidP="007D56E1">
      <w:pPr>
        <w:pStyle w:val="Style5"/>
        <w:widowControl/>
        <w:numPr>
          <w:ilvl w:val="0"/>
          <w:numId w:val="1"/>
        </w:numPr>
        <w:tabs>
          <w:tab w:val="left" w:pos="1339"/>
        </w:tabs>
        <w:spacing w:before="10" w:after="701"/>
        <w:ind w:firstLine="859"/>
        <w:jc w:val="both"/>
        <w:rPr>
          <w:rStyle w:val="FontStyle34"/>
          <w:sz w:val="28"/>
          <w:szCs w:val="28"/>
        </w:rPr>
        <w:sectPr w:rsidR="007D56E1" w:rsidRPr="00C67D56" w:rsidSect="007D56E1">
          <w:footerReference w:type="even" r:id="rId5"/>
          <w:footerReference w:type="default" r:id="rId6"/>
          <w:footerReference w:type="first" r:id="rId7"/>
          <w:pgSz w:w="11905" w:h="16837"/>
          <w:pgMar w:top="993" w:right="785" w:bottom="1440" w:left="1481" w:header="720" w:footer="720" w:gutter="0"/>
          <w:cols w:space="60"/>
          <w:noEndnote/>
          <w:titlePg/>
        </w:sectPr>
      </w:pPr>
    </w:p>
    <w:p w:rsidR="007D56E1" w:rsidRDefault="007D56E1" w:rsidP="007D56E1">
      <w:pPr>
        <w:pStyle w:val="Style6"/>
        <w:widowControl/>
        <w:spacing w:line="240" w:lineRule="auto"/>
        <w:ind w:firstLine="0"/>
        <w:rPr>
          <w:rStyle w:val="FontStyle34"/>
          <w:sz w:val="28"/>
          <w:szCs w:val="28"/>
        </w:rPr>
      </w:pPr>
      <w:r w:rsidRPr="00C67D56">
        <w:rPr>
          <w:rStyle w:val="FontStyle34"/>
          <w:sz w:val="28"/>
          <w:szCs w:val="28"/>
        </w:rPr>
        <w:lastRenderedPageBreak/>
        <w:t xml:space="preserve">Глава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</w:p>
    <w:p w:rsidR="007D56E1" w:rsidRPr="00C67D56" w:rsidRDefault="007D56E1" w:rsidP="007D56E1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rStyle w:val="FontStyle34"/>
          <w:sz w:val="28"/>
          <w:szCs w:val="28"/>
        </w:rPr>
        <w:t>муниципального образования                      Е.С.Пономарева</w:t>
      </w:r>
    </w:p>
    <w:p w:rsidR="007D56E1" w:rsidRDefault="007D56E1" w:rsidP="007D56E1">
      <w:pPr>
        <w:pStyle w:val="Style8"/>
        <w:widowControl/>
        <w:spacing w:before="62" w:line="240" w:lineRule="auto"/>
        <w:ind w:left="5530"/>
        <w:jc w:val="left"/>
        <w:rPr>
          <w:rStyle w:val="FontStyle34"/>
        </w:rPr>
      </w:pPr>
    </w:p>
    <w:p w:rsidR="007D56E1" w:rsidRDefault="007D56E1" w:rsidP="007D56E1">
      <w:pPr>
        <w:pStyle w:val="Style8"/>
        <w:widowControl/>
        <w:spacing w:before="62" w:line="240" w:lineRule="auto"/>
        <w:ind w:left="5530"/>
        <w:jc w:val="left"/>
        <w:rPr>
          <w:rStyle w:val="FontStyle34"/>
        </w:rPr>
      </w:pPr>
    </w:p>
    <w:p w:rsidR="007D56E1" w:rsidRDefault="007D56E1" w:rsidP="007D56E1">
      <w:pPr>
        <w:pStyle w:val="Style8"/>
        <w:widowControl/>
        <w:spacing w:before="62" w:line="240" w:lineRule="auto"/>
        <w:ind w:left="5530"/>
        <w:jc w:val="left"/>
        <w:rPr>
          <w:rStyle w:val="FontStyle34"/>
        </w:rPr>
      </w:pPr>
    </w:p>
    <w:p w:rsidR="007D56E1" w:rsidRDefault="007D56E1" w:rsidP="007D56E1">
      <w:pPr>
        <w:pStyle w:val="Style8"/>
        <w:widowControl/>
        <w:spacing w:before="62" w:line="240" w:lineRule="auto"/>
        <w:ind w:left="5530"/>
        <w:jc w:val="left"/>
        <w:rPr>
          <w:rStyle w:val="FontStyle34"/>
        </w:rPr>
      </w:pPr>
    </w:p>
    <w:p w:rsidR="007D56E1" w:rsidRDefault="007D56E1" w:rsidP="007D56E1">
      <w:pPr>
        <w:pStyle w:val="Style8"/>
        <w:widowControl/>
        <w:spacing w:before="62" w:line="240" w:lineRule="auto"/>
        <w:ind w:left="5530"/>
        <w:jc w:val="left"/>
        <w:rPr>
          <w:rStyle w:val="FontStyle34"/>
        </w:rPr>
      </w:pPr>
      <w:r>
        <w:rPr>
          <w:rStyle w:val="FontStyle34"/>
        </w:rPr>
        <w:t>Приложение</w:t>
      </w:r>
    </w:p>
    <w:p w:rsidR="007D56E1" w:rsidRDefault="007D56E1" w:rsidP="007D56E1">
      <w:pPr>
        <w:pStyle w:val="Style8"/>
        <w:widowControl/>
        <w:ind w:left="5525"/>
        <w:rPr>
          <w:sz w:val="20"/>
          <w:szCs w:val="20"/>
        </w:rPr>
      </w:pPr>
      <w:r>
        <w:rPr>
          <w:rStyle w:val="FontStyle34"/>
        </w:rPr>
        <w:t>к постановлению администрации                                 № 57 от 01.10.2021 г.</w:t>
      </w:r>
    </w:p>
    <w:p w:rsidR="007D56E1" w:rsidRDefault="007D56E1" w:rsidP="007D56E1">
      <w:pPr>
        <w:pStyle w:val="Style2"/>
        <w:widowControl/>
        <w:spacing w:before="91" w:line="331" w:lineRule="exact"/>
        <w:ind w:left="600"/>
        <w:rPr>
          <w:rStyle w:val="FontStyle33"/>
        </w:rPr>
      </w:pPr>
      <w:r>
        <w:rPr>
          <w:rStyle w:val="FontStyle33"/>
        </w:rPr>
        <w:t>МУНИЦИПАЛЬНАЯ  ПРОГРАММА "БЛАГОУСТРОЙСТВО ТЕРРИТОРИИ  ЗОРКИНСКОГО  МУНИЦИПАЛЬНОГО ОБРАЗОВАНИЯМАРКСОВСКОГО МУНИЦИПАЛЬНОГО РАЙОНА  САРАТОВСКОЙ ОБЛАСТИ»  НА 2020-2022 ГОДЫ"</w:t>
      </w:r>
    </w:p>
    <w:p w:rsidR="007D56E1" w:rsidRDefault="007D56E1" w:rsidP="007D56E1">
      <w:pPr>
        <w:pStyle w:val="Style10"/>
        <w:widowControl/>
        <w:spacing w:line="240" w:lineRule="exact"/>
        <w:ind w:left="874"/>
        <w:rPr>
          <w:sz w:val="20"/>
          <w:szCs w:val="20"/>
        </w:rPr>
      </w:pPr>
    </w:p>
    <w:p w:rsidR="007D56E1" w:rsidRPr="00F35F39" w:rsidRDefault="007D56E1" w:rsidP="007D56E1">
      <w:pPr>
        <w:pStyle w:val="Style10"/>
        <w:widowControl/>
        <w:spacing w:before="82"/>
        <w:ind w:left="874"/>
        <w:rPr>
          <w:rStyle w:val="FontStyle34"/>
          <w:sz w:val="28"/>
          <w:szCs w:val="28"/>
        </w:rPr>
      </w:pPr>
      <w:r w:rsidRPr="00F35F39">
        <w:rPr>
          <w:rStyle w:val="FontStyle34"/>
          <w:sz w:val="28"/>
          <w:szCs w:val="28"/>
        </w:rPr>
        <w:t xml:space="preserve">Паспорт муниципальной  программы "Благоустройство территории </w:t>
      </w:r>
      <w:proofErr w:type="spellStart"/>
      <w:r w:rsidRPr="00F35F39">
        <w:rPr>
          <w:rStyle w:val="FontStyle34"/>
          <w:sz w:val="28"/>
          <w:szCs w:val="28"/>
        </w:rPr>
        <w:t>Зоркинского</w:t>
      </w:r>
      <w:proofErr w:type="spellEnd"/>
      <w:r w:rsidRPr="00F35F39">
        <w:rPr>
          <w:rStyle w:val="FontStyle34"/>
          <w:sz w:val="28"/>
          <w:szCs w:val="28"/>
        </w:rPr>
        <w:t xml:space="preserve">  муниципального образования</w:t>
      </w:r>
      <w:r>
        <w:rPr>
          <w:rStyle w:val="FontStyle34"/>
          <w:sz w:val="28"/>
          <w:szCs w:val="28"/>
        </w:rPr>
        <w:t xml:space="preserve"> </w:t>
      </w:r>
      <w:proofErr w:type="spellStart"/>
      <w:r>
        <w:rPr>
          <w:rStyle w:val="FontStyle34"/>
          <w:sz w:val="28"/>
          <w:szCs w:val="28"/>
        </w:rPr>
        <w:t>Марксовского</w:t>
      </w:r>
      <w:proofErr w:type="spellEnd"/>
      <w:r>
        <w:rPr>
          <w:rStyle w:val="FontStyle34"/>
          <w:sz w:val="28"/>
          <w:szCs w:val="28"/>
        </w:rPr>
        <w:t xml:space="preserve">  муниципального района Саратовской области</w:t>
      </w:r>
    </w:p>
    <w:p w:rsidR="007D56E1" w:rsidRPr="00F35F39" w:rsidRDefault="007D56E1" w:rsidP="007D56E1">
      <w:pPr>
        <w:pStyle w:val="Style11"/>
        <w:widowControl/>
        <w:spacing w:line="331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на 2020-2022</w:t>
      </w:r>
      <w:r w:rsidRPr="00F35F39">
        <w:rPr>
          <w:rStyle w:val="FontStyle34"/>
          <w:sz w:val="28"/>
          <w:szCs w:val="28"/>
        </w:rPr>
        <w:t xml:space="preserve"> годы "</w:t>
      </w:r>
    </w:p>
    <w:p w:rsidR="007D56E1" w:rsidRPr="00F35F39" w:rsidRDefault="007D56E1" w:rsidP="007D56E1">
      <w:pPr>
        <w:widowControl/>
        <w:spacing w:after="274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67"/>
        <w:gridCol w:w="10"/>
        <w:gridCol w:w="7368"/>
        <w:gridCol w:w="14"/>
      </w:tblGrid>
      <w:tr w:rsidR="007D56E1" w:rsidRPr="00010E27" w:rsidTr="008C5ADA">
        <w:trPr>
          <w:gridAfter w:val="1"/>
          <w:wAfter w:w="14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2"/>
              <w:widowControl/>
              <w:ind w:left="259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Наименование Программы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3"/>
              <w:widowControl/>
              <w:ind w:firstLine="10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 xml:space="preserve">Муниципальная  программа "Благоустройство территории </w:t>
            </w:r>
            <w:proofErr w:type="spellStart"/>
            <w:r w:rsidRPr="00010E27">
              <w:rPr>
                <w:rStyle w:val="FontStyle34"/>
                <w:rFonts w:eastAsiaTheme="minorEastAsia"/>
              </w:rPr>
              <w:t>Зоркинского</w:t>
            </w:r>
            <w:proofErr w:type="spellEnd"/>
            <w:r w:rsidRPr="00010E27">
              <w:rPr>
                <w:rStyle w:val="FontStyle34"/>
                <w:rFonts w:eastAsiaTheme="minorEastAsia"/>
              </w:rPr>
              <w:t xml:space="preserve">  муниципального образования</w:t>
            </w:r>
            <w:r>
              <w:rPr>
                <w:rStyle w:val="FontStyle34"/>
                <w:rFonts w:eastAsiaTheme="minorEastAsia"/>
              </w:rPr>
              <w:t xml:space="preserve"> </w:t>
            </w:r>
            <w:proofErr w:type="spellStart"/>
            <w:r>
              <w:rPr>
                <w:rStyle w:val="FontStyle34"/>
                <w:rFonts w:eastAsiaTheme="minorEastAsia"/>
              </w:rPr>
              <w:t>Марксовского</w:t>
            </w:r>
            <w:proofErr w:type="spellEnd"/>
            <w:r>
              <w:rPr>
                <w:rStyle w:val="FontStyle34"/>
                <w:rFonts w:eastAsiaTheme="minorEastAsia"/>
              </w:rPr>
              <w:t xml:space="preserve"> муниципального района Саратовской области на 2020-2022</w:t>
            </w:r>
            <w:r w:rsidRPr="00010E27">
              <w:rPr>
                <w:rStyle w:val="FontStyle34"/>
                <w:rFonts w:eastAsiaTheme="minorEastAsia"/>
              </w:rPr>
              <w:t xml:space="preserve"> годы (далее - Программа)</w:t>
            </w:r>
          </w:p>
        </w:tc>
      </w:tr>
      <w:tr w:rsidR="007D56E1" w:rsidRPr="00010E27" w:rsidTr="008C5ADA">
        <w:trPr>
          <w:gridAfter w:val="1"/>
          <w:wAfter w:w="14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2"/>
              <w:widowControl/>
              <w:spacing w:line="326" w:lineRule="exact"/>
              <w:ind w:left="245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Основание для разработки программы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3"/>
              <w:widowControl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Гражданский кодекс Российской Федерации, Бюджетный кодекс Российской Федерации, Федеральный закон от 06.10.2003 N 131-ФЗ «Об общих принципах организации местного самоуправления в Российской Федерации»</w:t>
            </w:r>
          </w:p>
        </w:tc>
      </w:tr>
      <w:tr w:rsidR="007D56E1" w:rsidRPr="00010E27" w:rsidTr="008C5ADA">
        <w:trPr>
          <w:gridAfter w:val="1"/>
          <w:wAfter w:w="14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2"/>
              <w:widowControl/>
              <w:spacing w:line="326" w:lineRule="exact"/>
              <w:rPr>
                <w:rStyle w:val="FontStyle34"/>
                <w:rFonts w:eastAsiaTheme="minorEastAsia"/>
                <w:lang w:eastAsia="en-US"/>
              </w:rPr>
            </w:pPr>
            <w:r w:rsidRPr="00010E27">
              <w:rPr>
                <w:rStyle w:val="FontStyle34"/>
                <w:rFonts w:eastAsiaTheme="minorEastAsia"/>
                <w:lang w:val="en-US" w:eastAsia="en-US"/>
              </w:rPr>
              <w:t>My</w:t>
            </w:r>
            <w:proofErr w:type="spellStart"/>
            <w:r w:rsidRPr="00010E27">
              <w:rPr>
                <w:rStyle w:val="FontStyle34"/>
                <w:rFonts w:eastAsiaTheme="minorEastAsia"/>
                <w:lang w:eastAsia="en-US"/>
              </w:rPr>
              <w:t>ниципальный</w:t>
            </w:r>
            <w:proofErr w:type="spellEnd"/>
            <w:r w:rsidRPr="00010E27">
              <w:rPr>
                <w:rStyle w:val="FontStyle34"/>
                <w:rFonts w:eastAsiaTheme="minorEastAsia"/>
                <w:lang w:eastAsia="en-US"/>
              </w:rPr>
              <w:t xml:space="preserve"> заказчик Программы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2"/>
              <w:widowControl/>
              <w:spacing w:line="240" w:lineRule="auto"/>
              <w:jc w:val="both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 xml:space="preserve">Администрация </w:t>
            </w:r>
            <w:proofErr w:type="spellStart"/>
            <w:r w:rsidRPr="00010E27">
              <w:rPr>
                <w:rStyle w:val="FontStyle34"/>
                <w:rFonts w:eastAsiaTheme="minorEastAsia"/>
              </w:rPr>
              <w:t>Зоркинского</w:t>
            </w:r>
            <w:proofErr w:type="spellEnd"/>
            <w:r w:rsidRPr="00010E27">
              <w:rPr>
                <w:rStyle w:val="FontStyle34"/>
                <w:rFonts w:eastAsiaTheme="minorEastAsia"/>
              </w:rPr>
              <w:t xml:space="preserve"> муниципального образования</w:t>
            </w:r>
          </w:p>
        </w:tc>
      </w:tr>
      <w:tr w:rsidR="007D56E1" w:rsidRPr="00010E27" w:rsidTr="008C5ADA">
        <w:trPr>
          <w:gridAfter w:val="1"/>
          <w:wAfter w:w="14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2"/>
              <w:widowControl/>
              <w:spacing w:line="326" w:lineRule="exact"/>
              <w:ind w:left="394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Разработчик Программы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2"/>
              <w:widowControl/>
              <w:spacing w:line="240" w:lineRule="auto"/>
              <w:jc w:val="both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 xml:space="preserve">Администрация </w:t>
            </w:r>
            <w:proofErr w:type="spellStart"/>
            <w:r w:rsidRPr="00010E27">
              <w:rPr>
                <w:rStyle w:val="FontStyle34"/>
                <w:rFonts w:eastAsiaTheme="minorEastAsia"/>
              </w:rPr>
              <w:t>Зоркинского</w:t>
            </w:r>
            <w:proofErr w:type="spellEnd"/>
            <w:r w:rsidRPr="00010E27">
              <w:rPr>
                <w:rStyle w:val="FontStyle34"/>
                <w:rFonts w:eastAsiaTheme="minorEastAsia"/>
              </w:rPr>
              <w:t xml:space="preserve"> муниципального образования</w:t>
            </w:r>
          </w:p>
        </w:tc>
      </w:tr>
      <w:tr w:rsidR="007D56E1" w:rsidRPr="00010E27" w:rsidTr="008C5ADA">
        <w:trPr>
          <w:gridAfter w:val="1"/>
          <w:wAfter w:w="14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2"/>
              <w:widowControl/>
              <w:ind w:left="336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Исполнители мероприятий Программы</w:t>
            </w:r>
          </w:p>
          <w:p w:rsidR="007D56E1" w:rsidRPr="00010E27" w:rsidRDefault="007D56E1" w:rsidP="008C5ADA">
            <w:pPr>
              <w:pStyle w:val="Style7"/>
              <w:widowControl/>
              <w:ind w:left="336"/>
              <w:rPr>
                <w:rStyle w:val="FontStyle35"/>
                <w:rFonts w:eastAsiaTheme="minorEastAsia"/>
              </w:rPr>
            </w:pPr>
            <w:r w:rsidRPr="00010E27">
              <w:rPr>
                <w:rStyle w:val="FontStyle35"/>
                <w:rFonts w:eastAsiaTheme="minorEastAsia"/>
              </w:rPr>
              <w:t>*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3"/>
              <w:widowControl/>
              <w:spacing w:line="326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 xml:space="preserve">Администрация </w:t>
            </w:r>
            <w:proofErr w:type="spellStart"/>
            <w:r w:rsidRPr="00010E27">
              <w:rPr>
                <w:rStyle w:val="FontStyle34"/>
                <w:rFonts w:eastAsiaTheme="minorEastAsia"/>
              </w:rPr>
              <w:t>Зоркинского</w:t>
            </w:r>
            <w:proofErr w:type="spellEnd"/>
            <w:r w:rsidRPr="00010E27">
              <w:rPr>
                <w:rStyle w:val="FontStyle34"/>
                <w:rFonts w:eastAsiaTheme="minorEastAsia"/>
              </w:rPr>
              <w:t xml:space="preserve">  муниципального образования, </w:t>
            </w:r>
          </w:p>
        </w:tc>
      </w:tr>
      <w:tr w:rsidR="007D56E1" w:rsidRPr="00010E27" w:rsidTr="008C5ADA">
        <w:trPr>
          <w:gridAfter w:val="1"/>
          <w:wAfter w:w="14" w:type="dxa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3"/>
              <w:widowControl/>
              <w:spacing w:line="326" w:lineRule="exact"/>
              <w:ind w:firstLine="5"/>
              <w:jc w:val="lef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Основные цели Программы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3"/>
              <w:widowControl/>
              <w:spacing w:line="326" w:lineRule="exact"/>
              <w:jc w:val="lef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 xml:space="preserve">-Совершенствование системы комплексного благоустройства муниципального образования </w:t>
            </w:r>
            <w:proofErr w:type="spellStart"/>
            <w:r w:rsidRPr="00010E27">
              <w:rPr>
                <w:rStyle w:val="FontStyle34"/>
                <w:rFonts w:eastAsiaTheme="minorEastAsia"/>
              </w:rPr>
              <w:t>Зоркинского</w:t>
            </w:r>
            <w:proofErr w:type="spellEnd"/>
            <w:r w:rsidRPr="00010E27">
              <w:rPr>
                <w:rStyle w:val="FontStyle34"/>
                <w:rFonts w:eastAsiaTheme="minorEastAsia"/>
              </w:rPr>
              <w:t xml:space="preserve"> муниципального образования</w:t>
            </w:r>
          </w:p>
          <w:p w:rsidR="007D56E1" w:rsidRPr="00010E27" w:rsidRDefault="007D56E1" w:rsidP="008C5ADA">
            <w:pPr>
              <w:pStyle w:val="Style13"/>
              <w:widowControl/>
              <w:spacing w:line="326" w:lineRule="exact"/>
              <w:ind w:left="5" w:hanging="5"/>
              <w:jc w:val="lef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 xml:space="preserve">-Повышение уровня внешнего благоустройства и санитарного содержания территории </w:t>
            </w:r>
            <w:proofErr w:type="spellStart"/>
            <w:r w:rsidRPr="00010E27">
              <w:rPr>
                <w:rStyle w:val="FontStyle34"/>
                <w:rFonts w:eastAsiaTheme="minorEastAsia"/>
              </w:rPr>
              <w:t>Зоркинского</w:t>
            </w:r>
            <w:proofErr w:type="spellEnd"/>
            <w:r w:rsidRPr="00010E27">
              <w:rPr>
                <w:rStyle w:val="FontStyle34"/>
                <w:rFonts w:eastAsiaTheme="minorEastAsia"/>
              </w:rPr>
              <w:t xml:space="preserve"> муниципального образования.</w:t>
            </w:r>
          </w:p>
          <w:p w:rsidR="007D56E1" w:rsidRPr="00010E27" w:rsidRDefault="007D56E1" w:rsidP="008C5ADA">
            <w:pPr>
              <w:pStyle w:val="Style13"/>
              <w:widowControl/>
              <w:spacing w:line="326" w:lineRule="exact"/>
              <w:ind w:left="5" w:hanging="5"/>
              <w:jc w:val="lef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 xml:space="preserve">-Совершенствование </w:t>
            </w:r>
            <w:proofErr w:type="gramStart"/>
            <w:r w:rsidRPr="00010E27">
              <w:rPr>
                <w:rStyle w:val="FontStyle34"/>
                <w:rFonts w:eastAsiaTheme="minorEastAsia"/>
              </w:rPr>
              <w:t>эстетического вида</w:t>
            </w:r>
            <w:proofErr w:type="gramEnd"/>
            <w:r>
              <w:rPr>
                <w:rStyle w:val="FontStyle34"/>
                <w:rFonts w:eastAsiaTheme="minorEastAsia"/>
              </w:rPr>
              <w:t xml:space="preserve"> </w:t>
            </w:r>
            <w:proofErr w:type="spellStart"/>
            <w:r w:rsidRPr="00010E27">
              <w:rPr>
                <w:rStyle w:val="FontStyle34"/>
                <w:rFonts w:eastAsiaTheme="minorEastAsia"/>
              </w:rPr>
              <w:t>Зоркинского</w:t>
            </w:r>
            <w:proofErr w:type="spellEnd"/>
            <w:r w:rsidRPr="00010E27">
              <w:rPr>
                <w:rStyle w:val="FontStyle34"/>
                <w:rFonts w:eastAsiaTheme="minorEastAsia"/>
              </w:rPr>
              <w:t xml:space="preserve">  муниципального образования, создание гармоничной архитектурно-ландшафтной среды.</w:t>
            </w:r>
          </w:p>
          <w:p w:rsidR="007D56E1" w:rsidRPr="00010E27" w:rsidRDefault="007D56E1" w:rsidP="008C5ADA">
            <w:pPr>
              <w:pStyle w:val="Style13"/>
              <w:widowControl/>
              <w:spacing w:line="326" w:lineRule="exact"/>
              <w:ind w:left="5" w:hanging="5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-Активизации работ по благоустройству территории  муниципального образования в границах населенных пунктов, строительству и  реконструкции  систем  наружного  освещения  улиц</w:t>
            </w:r>
          </w:p>
        </w:tc>
      </w:tr>
      <w:tr w:rsidR="007D56E1" w:rsidRPr="00010E27" w:rsidTr="008C5ADA">
        <w:tc>
          <w:tcPr>
            <w:tcW w:w="24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5"/>
              <w:widowControl/>
              <w:rPr>
                <w:rFonts w:eastAsiaTheme="minorEastAsia"/>
              </w:rPr>
            </w:pPr>
          </w:p>
        </w:tc>
        <w:tc>
          <w:tcPr>
            <w:tcW w:w="73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7"/>
              <w:widowControl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населенных пунктов.</w:t>
            </w:r>
          </w:p>
          <w:p w:rsidR="007D56E1" w:rsidRPr="00010E27" w:rsidRDefault="007D56E1" w:rsidP="008C5ADA">
            <w:pPr>
              <w:pStyle w:val="Style17"/>
              <w:widowControl/>
              <w:ind w:firstLine="10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- Развитие и поддержка инициатив жителей населенных пунктов    по    благоустройству    санитарной    очистке придомовых территорий.</w:t>
            </w:r>
          </w:p>
          <w:p w:rsidR="007D56E1" w:rsidRPr="00010E27" w:rsidRDefault="007D56E1" w:rsidP="008C5ADA">
            <w:pPr>
              <w:pStyle w:val="Style17"/>
              <w:widowControl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-Повышение общего уровня благоустройства поселения.</w:t>
            </w:r>
          </w:p>
        </w:tc>
      </w:tr>
      <w:tr w:rsidR="007D56E1" w:rsidRPr="00010E27" w:rsidTr="008C5ADA"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7"/>
              <w:widowControl/>
              <w:spacing w:line="326" w:lineRule="exact"/>
              <w:ind w:firstLine="10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Основные задачи Программы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7"/>
              <w:widowControl/>
              <w:spacing w:line="326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-Организация   взаимодействия   между   предприятиями,</w:t>
            </w:r>
          </w:p>
          <w:p w:rsidR="007D56E1" w:rsidRPr="00010E27" w:rsidRDefault="007D56E1" w:rsidP="008C5ADA">
            <w:pPr>
              <w:pStyle w:val="Style17"/>
              <w:widowControl/>
              <w:spacing w:line="326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организациями и учреждениями при решении вопросов</w:t>
            </w:r>
          </w:p>
          <w:p w:rsidR="007D56E1" w:rsidRPr="00010E27" w:rsidRDefault="007D56E1" w:rsidP="008C5ADA">
            <w:pPr>
              <w:pStyle w:val="Style17"/>
              <w:widowControl/>
              <w:spacing w:line="326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благоустройства территории поселения.</w:t>
            </w:r>
          </w:p>
          <w:p w:rsidR="007D56E1" w:rsidRPr="00010E27" w:rsidRDefault="007D56E1" w:rsidP="008C5ADA">
            <w:pPr>
              <w:pStyle w:val="Style17"/>
              <w:widowControl/>
              <w:spacing w:line="326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-Приведение    в    качественное    состояние    элементов</w:t>
            </w:r>
          </w:p>
          <w:p w:rsidR="007D56E1" w:rsidRPr="00010E27" w:rsidRDefault="007D56E1" w:rsidP="008C5ADA">
            <w:pPr>
              <w:pStyle w:val="Style17"/>
              <w:widowControl/>
              <w:spacing w:line="326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благоустройства.</w:t>
            </w:r>
          </w:p>
          <w:p w:rsidR="007D56E1" w:rsidRPr="00010E27" w:rsidRDefault="007D56E1" w:rsidP="008C5ADA">
            <w:pPr>
              <w:pStyle w:val="Style17"/>
              <w:widowControl/>
              <w:spacing w:line="326" w:lineRule="exact"/>
              <w:ind w:firstLine="5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-Привлечение жителей к участию в решении проблем благоустройства.</w:t>
            </w:r>
          </w:p>
          <w:p w:rsidR="007D56E1" w:rsidRPr="00010E27" w:rsidRDefault="007D56E1" w:rsidP="008C5ADA">
            <w:pPr>
              <w:pStyle w:val="Style18"/>
              <w:widowControl/>
              <w:tabs>
                <w:tab w:val="left" w:pos="298"/>
              </w:tabs>
              <w:ind w:firstLine="5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-</w:t>
            </w:r>
            <w:r w:rsidRPr="00010E27">
              <w:rPr>
                <w:rStyle w:val="FontStyle34"/>
                <w:rFonts w:eastAsiaTheme="minorEastAsia"/>
                <w:sz w:val="20"/>
                <w:szCs w:val="20"/>
              </w:rPr>
              <w:tab/>
            </w:r>
            <w:r w:rsidRPr="00010E27">
              <w:rPr>
                <w:rStyle w:val="FontStyle34"/>
                <w:rFonts w:eastAsiaTheme="minorEastAsia"/>
              </w:rPr>
              <w:t>Восстановление и реконструкция уличного освещения, установка светильников в населенных пунктах.</w:t>
            </w:r>
          </w:p>
          <w:p w:rsidR="007D56E1" w:rsidRPr="00010E27" w:rsidRDefault="007D56E1" w:rsidP="008C5ADA">
            <w:pPr>
              <w:pStyle w:val="Style18"/>
              <w:widowControl/>
              <w:tabs>
                <w:tab w:val="left" w:pos="298"/>
              </w:tabs>
              <w:ind w:firstLine="5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-</w:t>
            </w:r>
            <w:r w:rsidRPr="00010E27">
              <w:rPr>
                <w:rStyle w:val="FontStyle34"/>
                <w:rFonts w:eastAsiaTheme="minorEastAsia"/>
                <w:sz w:val="20"/>
                <w:szCs w:val="20"/>
              </w:rPr>
              <w:tab/>
            </w:r>
            <w:r w:rsidRPr="00010E27">
              <w:rPr>
                <w:rStyle w:val="FontStyle34"/>
                <w:rFonts w:eastAsiaTheme="minorEastAsia"/>
              </w:rPr>
              <w:t>Оздоровление санитарной экологической обстановки в поселении  и  на  свободных территориях,  ликвидация свалок бытового мусора.</w:t>
            </w:r>
          </w:p>
          <w:p w:rsidR="007D56E1" w:rsidRPr="00010E27" w:rsidRDefault="007D56E1" w:rsidP="008C5ADA">
            <w:pPr>
              <w:pStyle w:val="Style18"/>
              <w:widowControl/>
              <w:tabs>
                <w:tab w:val="left" w:pos="298"/>
              </w:tabs>
              <w:ind w:firstLine="5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-</w:t>
            </w:r>
            <w:r w:rsidRPr="00010E27">
              <w:rPr>
                <w:rStyle w:val="FontStyle34"/>
                <w:rFonts w:eastAsiaTheme="minorEastAsia"/>
                <w:sz w:val="20"/>
                <w:szCs w:val="20"/>
              </w:rPr>
              <w:tab/>
            </w:r>
            <w:r w:rsidRPr="00010E27">
              <w:rPr>
                <w:rStyle w:val="FontStyle34"/>
                <w:rFonts w:eastAsiaTheme="minorEastAsia"/>
              </w:rPr>
              <w:t>Оздоровление санитарной экологической обстановки в местах санкционированного размещения ТБО.</w:t>
            </w:r>
          </w:p>
          <w:p w:rsidR="007D56E1" w:rsidRPr="00010E27" w:rsidRDefault="007D56E1" w:rsidP="008C5ADA">
            <w:pPr>
              <w:pStyle w:val="Style18"/>
              <w:widowControl/>
              <w:tabs>
                <w:tab w:val="left" w:pos="298"/>
              </w:tabs>
              <w:ind w:firstLine="5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-</w:t>
            </w:r>
            <w:r w:rsidRPr="00010E27">
              <w:rPr>
                <w:rStyle w:val="FontStyle34"/>
                <w:rFonts w:eastAsiaTheme="minorEastAsia"/>
                <w:sz w:val="20"/>
                <w:szCs w:val="20"/>
              </w:rPr>
              <w:tab/>
            </w:r>
            <w:r w:rsidRPr="00010E27">
              <w:rPr>
                <w:rStyle w:val="FontStyle34"/>
                <w:rFonts w:eastAsiaTheme="minorEastAsia"/>
              </w:rPr>
              <w:t>Вовлечение жителей поселения в систему экологического образования   через   развитие   навыков   рационального природопользования,    внедрения    передовых    методов обращения с отходами.</w:t>
            </w:r>
          </w:p>
        </w:tc>
      </w:tr>
      <w:tr w:rsidR="007D56E1" w:rsidRPr="00010E27" w:rsidTr="008C5ADA"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7"/>
              <w:widowControl/>
              <w:spacing w:line="326" w:lineRule="exact"/>
              <w:ind w:firstLine="5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Сроки реализации Программы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7"/>
              <w:widowControl/>
              <w:spacing w:line="240" w:lineRule="auto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2020-2022</w:t>
            </w:r>
            <w:r w:rsidRPr="00010E27">
              <w:rPr>
                <w:rStyle w:val="FontStyle34"/>
                <w:rFonts w:eastAsiaTheme="minorEastAsia"/>
              </w:rPr>
              <w:t xml:space="preserve"> годы</w:t>
            </w:r>
          </w:p>
        </w:tc>
      </w:tr>
      <w:tr w:rsidR="007D56E1" w:rsidRPr="00010E27" w:rsidTr="008C5ADA"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Объемы и источники финансирования Программы</w:t>
            </w:r>
          </w:p>
          <w:p w:rsidR="007D56E1" w:rsidRPr="00010E27" w:rsidRDefault="007D56E1" w:rsidP="008C5ADA">
            <w:pPr>
              <w:pStyle w:val="Style19"/>
              <w:widowControl/>
              <w:rPr>
                <w:rStyle w:val="FontStyle36"/>
                <w:rFonts w:eastAsiaTheme="minorEastAsia"/>
              </w:rPr>
            </w:pP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 xml:space="preserve">Общий объем финансирования за счет средств местного бюджета Программы </w:t>
            </w:r>
            <w:r>
              <w:rPr>
                <w:rStyle w:val="FontStyle34"/>
                <w:rFonts w:eastAsiaTheme="minorEastAsia"/>
              </w:rPr>
              <w:t>составляет (Приложение 1): в 2020 -2022</w:t>
            </w:r>
            <w:r w:rsidRPr="00010E27">
              <w:rPr>
                <w:rStyle w:val="FontStyle34"/>
                <w:rFonts w:eastAsiaTheme="minorEastAsia"/>
              </w:rPr>
              <w:t xml:space="preserve"> годах, в том числе: </w:t>
            </w:r>
            <w:r>
              <w:rPr>
                <w:rStyle w:val="FontStyle34"/>
                <w:rFonts w:eastAsiaTheme="minorEastAsia"/>
              </w:rPr>
              <w:t>2020 г.- 0  2021 г 1574,228</w:t>
            </w:r>
            <w:proofErr w:type="gramStart"/>
            <w:r>
              <w:rPr>
                <w:rStyle w:val="FontStyle34"/>
                <w:rFonts w:eastAsiaTheme="minorEastAsia"/>
              </w:rPr>
              <w:t xml:space="preserve"> ;</w:t>
            </w:r>
            <w:proofErr w:type="gramEnd"/>
            <w:r>
              <w:rPr>
                <w:rStyle w:val="FontStyle34"/>
                <w:rFonts w:eastAsiaTheme="minorEastAsia"/>
              </w:rPr>
              <w:t xml:space="preserve">  2022 г. –50,0</w:t>
            </w:r>
          </w:p>
          <w:p w:rsidR="007D56E1" w:rsidRPr="00010E27" w:rsidRDefault="007D56E1" w:rsidP="008C5ADA">
            <w:pPr>
              <w:pStyle w:val="Style17"/>
              <w:widowControl/>
              <w:spacing w:line="312" w:lineRule="exact"/>
              <w:ind w:left="5" w:hanging="5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Бюджетные ассигнования, предус</w:t>
            </w:r>
            <w:r>
              <w:rPr>
                <w:rStyle w:val="FontStyle34"/>
                <w:rFonts w:eastAsiaTheme="minorEastAsia"/>
              </w:rPr>
              <w:t>мотренные в плановом периоде 2020-2022</w:t>
            </w:r>
            <w:r w:rsidRPr="00010E27">
              <w:rPr>
                <w:rStyle w:val="FontStyle34"/>
                <w:rFonts w:eastAsiaTheme="minorEastAsia"/>
              </w:rPr>
              <w:t xml:space="preserve"> годов, могут быть уточнены при формировании проекта бюджета поселения</w:t>
            </w:r>
          </w:p>
        </w:tc>
      </w:tr>
      <w:tr w:rsidR="007D56E1" w:rsidRPr="00010E27" w:rsidTr="008C5ADA"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Ожидаемые</w:t>
            </w:r>
          </w:p>
          <w:p w:rsidR="007D56E1" w:rsidRPr="00010E27" w:rsidRDefault="007D56E1" w:rsidP="008C5ADA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конечные</w:t>
            </w:r>
          </w:p>
          <w:p w:rsidR="007D56E1" w:rsidRPr="00010E27" w:rsidRDefault="007D56E1" w:rsidP="008C5ADA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результаты</w:t>
            </w:r>
          </w:p>
          <w:p w:rsidR="007D56E1" w:rsidRPr="00010E27" w:rsidRDefault="007D56E1" w:rsidP="008C5ADA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реализации</w:t>
            </w:r>
          </w:p>
          <w:p w:rsidR="007D56E1" w:rsidRPr="00010E27" w:rsidRDefault="007D56E1" w:rsidP="008C5ADA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Программы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1"/>
              <w:widowControl/>
              <w:jc w:val="lef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 xml:space="preserve">уважения к своему поселку, к соблюдению чистоты и порядка   на  территории  </w:t>
            </w:r>
            <w:proofErr w:type="spellStart"/>
            <w:r w:rsidRPr="00010E27">
              <w:rPr>
                <w:rStyle w:val="FontStyle34"/>
                <w:rFonts w:eastAsiaTheme="minorEastAsia"/>
              </w:rPr>
              <w:t>Зоркинского</w:t>
            </w:r>
            <w:proofErr w:type="spellEnd"/>
            <w:r w:rsidRPr="00010E27">
              <w:rPr>
                <w:rStyle w:val="FontStyle34"/>
                <w:rFonts w:eastAsiaTheme="minorEastAsia"/>
              </w:rPr>
              <w:t xml:space="preserve"> муниципального   образования.  </w:t>
            </w:r>
          </w:p>
          <w:p w:rsidR="007D56E1" w:rsidRPr="00010E27" w:rsidRDefault="007D56E1" w:rsidP="008C5ADA">
            <w:pPr>
              <w:pStyle w:val="Style18"/>
              <w:widowControl/>
              <w:tabs>
                <w:tab w:val="left" w:pos="274"/>
              </w:tabs>
              <w:spacing w:line="331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-</w:t>
            </w:r>
            <w:r w:rsidRPr="00010E27">
              <w:rPr>
                <w:rStyle w:val="FontStyle34"/>
                <w:rFonts w:eastAsiaTheme="minorEastAsia"/>
                <w:sz w:val="20"/>
                <w:szCs w:val="20"/>
              </w:rPr>
              <w:tab/>
            </w:r>
            <w:r w:rsidRPr="00010E27">
              <w:rPr>
                <w:rStyle w:val="FontStyle34"/>
                <w:rFonts w:eastAsiaTheme="minorEastAsia"/>
              </w:rPr>
              <w:t>Улучшение экологической обстановки и создание среды, комфортной для проживания жителей поселения.</w:t>
            </w:r>
          </w:p>
          <w:p w:rsidR="007D56E1" w:rsidRPr="00010E27" w:rsidRDefault="007D56E1" w:rsidP="008C5ADA">
            <w:pPr>
              <w:pStyle w:val="Style18"/>
              <w:widowControl/>
              <w:tabs>
                <w:tab w:val="left" w:pos="274"/>
              </w:tabs>
              <w:spacing w:line="331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-</w:t>
            </w:r>
            <w:r w:rsidRPr="00010E27">
              <w:rPr>
                <w:rStyle w:val="FontStyle34"/>
                <w:rFonts w:eastAsiaTheme="minorEastAsia"/>
                <w:sz w:val="20"/>
                <w:szCs w:val="20"/>
              </w:rPr>
              <w:tab/>
            </w:r>
            <w:r w:rsidRPr="00010E27">
              <w:rPr>
                <w:rStyle w:val="FontStyle34"/>
                <w:rFonts w:eastAsiaTheme="minorEastAsia"/>
              </w:rPr>
              <w:t>Совершенствование эстетического состояния территории.</w:t>
            </w:r>
          </w:p>
          <w:p w:rsidR="007D56E1" w:rsidRPr="00010E27" w:rsidRDefault="007D56E1" w:rsidP="008C5ADA">
            <w:pPr>
              <w:pStyle w:val="Style21"/>
              <w:widowControl/>
              <w:jc w:val="lef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Увеличение    площади    благоустроенных    зелёных насаждений в поселении.</w:t>
            </w:r>
          </w:p>
          <w:p w:rsidR="007D56E1" w:rsidRPr="00010E27" w:rsidRDefault="007D56E1" w:rsidP="008C5ADA">
            <w:pPr>
              <w:pStyle w:val="Style18"/>
              <w:widowControl/>
              <w:tabs>
                <w:tab w:val="left" w:pos="274"/>
              </w:tabs>
              <w:spacing w:line="331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-</w:t>
            </w:r>
            <w:r w:rsidRPr="00010E27">
              <w:rPr>
                <w:rStyle w:val="FontStyle34"/>
                <w:rFonts w:eastAsiaTheme="minorEastAsia"/>
                <w:sz w:val="20"/>
                <w:szCs w:val="20"/>
              </w:rPr>
              <w:tab/>
            </w:r>
            <w:r w:rsidRPr="00010E27">
              <w:rPr>
                <w:rStyle w:val="FontStyle34"/>
                <w:rFonts w:eastAsiaTheme="minorEastAsia"/>
              </w:rPr>
              <w:t>Создание зелёных зон для отдыха граждан.</w:t>
            </w:r>
          </w:p>
          <w:p w:rsidR="007D56E1" w:rsidRPr="00010E27" w:rsidRDefault="007D56E1" w:rsidP="008C5ADA">
            <w:pPr>
              <w:pStyle w:val="Style18"/>
              <w:widowControl/>
              <w:tabs>
                <w:tab w:val="left" w:pos="274"/>
              </w:tabs>
              <w:spacing w:line="331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-</w:t>
            </w:r>
            <w:r w:rsidRPr="00010E27">
              <w:rPr>
                <w:rStyle w:val="FontStyle34"/>
                <w:rFonts w:eastAsiaTheme="minorEastAsia"/>
                <w:sz w:val="20"/>
                <w:szCs w:val="20"/>
              </w:rPr>
              <w:tab/>
            </w:r>
            <w:r w:rsidRPr="00010E27">
              <w:rPr>
                <w:rStyle w:val="FontStyle34"/>
                <w:rFonts w:eastAsiaTheme="minorEastAsia"/>
              </w:rPr>
              <w:t>Предотвращение сокращения зелёных насаждений.</w:t>
            </w:r>
          </w:p>
          <w:p w:rsidR="007D56E1" w:rsidRPr="00010E27" w:rsidRDefault="007D56E1" w:rsidP="008C5ADA">
            <w:pPr>
              <w:pStyle w:val="Style18"/>
              <w:widowControl/>
              <w:tabs>
                <w:tab w:val="left" w:pos="274"/>
              </w:tabs>
              <w:spacing w:line="331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-</w:t>
            </w:r>
            <w:r w:rsidRPr="00010E27">
              <w:rPr>
                <w:rStyle w:val="FontStyle34"/>
                <w:rFonts w:eastAsiaTheme="minorEastAsia"/>
                <w:sz w:val="20"/>
                <w:szCs w:val="20"/>
              </w:rPr>
              <w:tab/>
            </w:r>
            <w:r w:rsidRPr="00010E27">
              <w:rPr>
                <w:rStyle w:val="FontStyle34"/>
                <w:rFonts w:eastAsiaTheme="minorEastAsia"/>
              </w:rPr>
              <w:t>Увеличение количества высаживаемых деревьев.</w:t>
            </w:r>
          </w:p>
          <w:p w:rsidR="007D56E1" w:rsidRPr="00010E27" w:rsidRDefault="007D56E1" w:rsidP="008C5ADA">
            <w:pPr>
              <w:pStyle w:val="Style18"/>
              <w:widowControl/>
              <w:tabs>
                <w:tab w:val="left" w:pos="274"/>
              </w:tabs>
              <w:spacing w:line="331" w:lineRule="exac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>-</w:t>
            </w:r>
            <w:r w:rsidRPr="00010E27">
              <w:rPr>
                <w:rStyle w:val="FontStyle34"/>
                <w:rFonts w:eastAsiaTheme="minorEastAsia"/>
                <w:sz w:val="20"/>
                <w:szCs w:val="20"/>
              </w:rPr>
              <w:tab/>
            </w:r>
            <w:r w:rsidRPr="00010E27">
              <w:rPr>
                <w:rStyle w:val="FontStyle34"/>
                <w:rFonts w:eastAsiaTheme="minorEastAsia"/>
              </w:rPr>
              <w:t>Благоустроенность населенных пунктов поселения.</w:t>
            </w:r>
          </w:p>
        </w:tc>
      </w:tr>
    </w:tbl>
    <w:p w:rsidR="007D56E1" w:rsidRDefault="007D56E1" w:rsidP="007D56E1">
      <w:pPr>
        <w:widowControl/>
        <w:rPr>
          <w:rStyle w:val="FontStyle34"/>
        </w:rPr>
        <w:sectPr w:rsidR="007D56E1">
          <w:footerReference w:type="even" r:id="rId8"/>
          <w:footerReference w:type="default" r:id="rId9"/>
          <w:type w:val="continuous"/>
          <w:pgSz w:w="11905" w:h="16837"/>
          <w:pgMar w:top="784" w:right="754" w:bottom="791" w:left="1306" w:header="720" w:footer="720" w:gutter="0"/>
          <w:cols w:space="60"/>
          <w:noEndnote/>
        </w:sectPr>
      </w:pPr>
    </w:p>
    <w:p w:rsidR="007D56E1" w:rsidRDefault="007D56E1" w:rsidP="007D56E1">
      <w:pPr>
        <w:widowControl/>
        <w:spacing w:before="98" w:line="240" w:lineRule="exact"/>
        <w:rPr>
          <w:sz w:val="20"/>
          <w:szCs w:val="20"/>
        </w:rPr>
      </w:pPr>
    </w:p>
    <w:p w:rsidR="007D56E1" w:rsidRDefault="007D56E1" w:rsidP="007D56E1">
      <w:pPr>
        <w:pStyle w:val="Style23"/>
        <w:widowControl/>
        <w:spacing w:line="240" w:lineRule="exact"/>
        <w:ind w:left="614"/>
        <w:rPr>
          <w:sz w:val="20"/>
          <w:szCs w:val="20"/>
        </w:rPr>
      </w:pPr>
    </w:p>
    <w:p w:rsidR="007D56E1" w:rsidRDefault="007D56E1" w:rsidP="007D56E1">
      <w:pPr>
        <w:pStyle w:val="Style23"/>
        <w:widowControl/>
        <w:spacing w:before="34"/>
        <w:ind w:left="614"/>
        <w:rPr>
          <w:rStyle w:val="FontStyle34"/>
        </w:rPr>
      </w:pPr>
      <w:r>
        <w:rPr>
          <w:rStyle w:val="FontStyle34"/>
        </w:rPr>
        <w:t>Раздел 1. СОДЕРЖАНИЕ ПРОБЛЕМЫ И ОБОСНОВАНИЕ НЕОБХОДИМОСТИ ЕЕ РЕШЕНИЯ ПРОГРАММНЫМИ МЕТОДАМИ</w:t>
      </w:r>
    </w:p>
    <w:p w:rsidR="007D56E1" w:rsidRDefault="007D56E1" w:rsidP="007D56E1">
      <w:pPr>
        <w:pStyle w:val="Style6"/>
        <w:widowControl/>
        <w:spacing w:line="240" w:lineRule="exact"/>
        <w:ind w:firstLine="850"/>
        <w:rPr>
          <w:sz w:val="20"/>
          <w:szCs w:val="20"/>
        </w:rPr>
      </w:pPr>
    </w:p>
    <w:p w:rsidR="007D56E1" w:rsidRDefault="007D56E1" w:rsidP="007D56E1">
      <w:pPr>
        <w:pStyle w:val="Style6"/>
        <w:widowControl/>
        <w:spacing w:before="91" w:line="326" w:lineRule="exact"/>
        <w:ind w:firstLine="850"/>
        <w:rPr>
          <w:rStyle w:val="FontStyle34"/>
        </w:rPr>
      </w:pPr>
      <w:r>
        <w:rPr>
          <w:rStyle w:val="FontStyle34"/>
        </w:rPr>
        <w:t xml:space="preserve">Природно-климатические условия </w:t>
      </w:r>
      <w:proofErr w:type="spellStart"/>
      <w:r>
        <w:rPr>
          <w:rStyle w:val="FontStyle34"/>
        </w:rPr>
        <w:t>Зоркинского</w:t>
      </w:r>
      <w:proofErr w:type="spellEnd"/>
      <w:r>
        <w:rPr>
          <w:rStyle w:val="FontStyle34"/>
        </w:rPr>
        <w:t xml:space="preserve"> муниципального образования,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</w:t>
      </w:r>
      <w:proofErr w:type="gramStart"/>
      <w:r>
        <w:rPr>
          <w:rStyle w:val="FontStyle34"/>
        </w:rPr>
        <w:t xml:space="preserve"> .</w:t>
      </w:r>
      <w:proofErr w:type="gramEnd"/>
    </w:p>
    <w:p w:rsidR="007D56E1" w:rsidRDefault="007D56E1" w:rsidP="007D56E1">
      <w:pPr>
        <w:pStyle w:val="Style6"/>
        <w:widowControl/>
        <w:spacing w:line="326" w:lineRule="exact"/>
        <w:ind w:left="974" w:firstLine="0"/>
        <w:jc w:val="left"/>
        <w:rPr>
          <w:rStyle w:val="FontStyle34"/>
        </w:rPr>
      </w:pPr>
      <w:r>
        <w:rPr>
          <w:rStyle w:val="FontStyle34"/>
        </w:rPr>
        <w:t>В настоящее время население поселения составляет  5365 чел.</w:t>
      </w:r>
    </w:p>
    <w:p w:rsidR="007D56E1" w:rsidRDefault="007D56E1" w:rsidP="007D56E1">
      <w:pPr>
        <w:pStyle w:val="Style6"/>
        <w:widowControl/>
        <w:spacing w:line="326" w:lineRule="exact"/>
        <w:ind w:firstLine="850"/>
        <w:rPr>
          <w:rStyle w:val="FontStyle34"/>
        </w:rPr>
      </w:pPr>
      <w:r>
        <w:rPr>
          <w:rStyle w:val="FontStyle34"/>
        </w:rPr>
        <w:t>В последние годы в поселении проводилась целенаправленная работа по благоустройству территории и социальному развитию населенных пунктов.</w:t>
      </w:r>
    </w:p>
    <w:p w:rsidR="007D56E1" w:rsidRDefault="007D56E1" w:rsidP="007D56E1">
      <w:pPr>
        <w:pStyle w:val="Style6"/>
        <w:widowControl/>
        <w:spacing w:before="5" w:line="326" w:lineRule="exact"/>
        <w:ind w:firstLine="850"/>
        <w:rPr>
          <w:rStyle w:val="FontStyle34"/>
        </w:rPr>
      </w:pPr>
      <w:r>
        <w:rPr>
          <w:rStyle w:val="FontStyle34"/>
        </w:rPr>
        <w:t>В то же время в вопросах благоустройства территории поселения имеется ряд проблем.</w:t>
      </w:r>
    </w:p>
    <w:p w:rsidR="007D56E1" w:rsidRDefault="007D56E1" w:rsidP="007D56E1">
      <w:pPr>
        <w:pStyle w:val="Style6"/>
        <w:widowControl/>
        <w:spacing w:before="10" w:line="326" w:lineRule="exact"/>
        <w:ind w:firstLine="854"/>
        <w:rPr>
          <w:rStyle w:val="FontStyle34"/>
        </w:rPr>
      </w:pPr>
      <w:r>
        <w:rPr>
          <w:rStyle w:val="FontStyle34"/>
        </w:rPr>
        <w:t>Благоустройство многих населенных пунктов поселения не отвечает современным требованиям.</w:t>
      </w:r>
    </w:p>
    <w:p w:rsidR="007D56E1" w:rsidRDefault="007D56E1" w:rsidP="007D56E1">
      <w:pPr>
        <w:pStyle w:val="Style6"/>
        <w:widowControl/>
        <w:spacing w:before="5" w:line="326" w:lineRule="exact"/>
        <w:ind w:firstLine="854"/>
        <w:rPr>
          <w:rStyle w:val="FontStyle34"/>
        </w:rPr>
      </w:pPr>
      <w:r>
        <w:rPr>
          <w:rStyle w:val="FontStyle34"/>
        </w:rPr>
        <w:t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 отходов, освещение улиц поселения, санация безнадзорных животных. В настоящее время уличное освещение составляет  42.9 %от необходимого, для восстановления освещения требуется дополнительное финансирование.</w:t>
      </w:r>
    </w:p>
    <w:p w:rsidR="007D56E1" w:rsidRDefault="007D56E1" w:rsidP="007D56E1">
      <w:pPr>
        <w:pStyle w:val="Style6"/>
        <w:widowControl/>
        <w:spacing w:line="326" w:lineRule="exact"/>
        <w:ind w:firstLine="854"/>
        <w:rPr>
          <w:rStyle w:val="FontStyle34"/>
        </w:rPr>
      </w:pPr>
      <w:r>
        <w:rPr>
          <w:rStyle w:val="FontStyle34"/>
        </w:rPr>
        <w:t>Для решения данной проблемы требуется    значительное финансирование</w:t>
      </w:r>
      <w:proofErr w:type="gramStart"/>
      <w:r>
        <w:rPr>
          <w:rStyle w:val="FontStyle34"/>
        </w:rPr>
        <w:t xml:space="preserve"> .</w:t>
      </w:r>
      <w:proofErr w:type="gramEnd"/>
    </w:p>
    <w:p w:rsidR="007D56E1" w:rsidRDefault="007D56E1" w:rsidP="007D56E1">
      <w:pPr>
        <w:pStyle w:val="Style6"/>
        <w:widowControl/>
        <w:spacing w:line="331" w:lineRule="exact"/>
        <w:ind w:firstLine="854"/>
        <w:rPr>
          <w:rStyle w:val="FontStyle34"/>
        </w:rPr>
      </w:pPr>
      <w:r>
        <w:rPr>
          <w:rStyle w:val="FontStyle34"/>
        </w:rPr>
        <w:t xml:space="preserve">Несмотря на предпринимаемые меры,  еще имеются несанкционированные свалки мусора и бытовых отходов, отдельные домовладения не ухожены. </w:t>
      </w:r>
    </w:p>
    <w:p w:rsidR="007D56E1" w:rsidRDefault="007D56E1" w:rsidP="007D56E1">
      <w:pPr>
        <w:pStyle w:val="Style6"/>
        <w:widowControl/>
        <w:spacing w:line="331" w:lineRule="exact"/>
        <w:ind w:firstLine="854"/>
        <w:rPr>
          <w:rStyle w:val="FontStyle34"/>
        </w:rPr>
      </w:pPr>
      <w:r>
        <w:rPr>
          <w:rStyle w:val="FontStyle34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7D56E1" w:rsidRDefault="007D56E1" w:rsidP="007D56E1">
      <w:pPr>
        <w:pStyle w:val="Style6"/>
        <w:widowControl/>
        <w:spacing w:line="331" w:lineRule="exact"/>
        <w:ind w:firstLine="845"/>
        <w:rPr>
          <w:rStyle w:val="FontStyle34"/>
        </w:rPr>
      </w:pPr>
      <w:r>
        <w:rPr>
          <w:rStyle w:val="FontStyle3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7D56E1" w:rsidRDefault="007D56E1" w:rsidP="007D56E1">
      <w:pPr>
        <w:pStyle w:val="Style6"/>
        <w:widowControl/>
        <w:spacing w:line="331" w:lineRule="exact"/>
        <w:ind w:firstLine="845"/>
        <w:rPr>
          <w:rStyle w:val="FontStyle34"/>
        </w:rPr>
      </w:pPr>
      <w:r>
        <w:rPr>
          <w:rStyle w:val="FontStyle3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D56E1" w:rsidRDefault="007D56E1" w:rsidP="007D56E1">
      <w:pPr>
        <w:pStyle w:val="Style6"/>
        <w:widowControl/>
        <w:spacing w:line="331" w:lineRule="exact"/>
        <w:ind w:firstLine="850"/>
        <w:rPr>
          <w:rStyle w:val="FontStyle34"/>
        </w:rPr>
      </w:pPr>
      <w:r>
        <w:rPr>
          <w:rStyle w:val="FontStyle3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7D56E1" w:rsidRDefault="007D56E1" w:rsidP="007D56E1">
      <w:pPr>
        <w:pStyle w:val="Style11"/>
        <w:widowControl/>
        <w:spacing w:line="240" w:lineRule="exact"/>
        <w:rPr>
          <w:sz w:val="20"/>
          <w:szCs w:val="20"/>
        </w:rPr>
      </w:pPr>
    </w:p>
    <w:p w:rsidR="007D56E1" w:rsidRDefault="007D56E1" w:rsidP="007D56E1">
      <w:pPr>
        <w:pStyle w:val="Style11"/>
        <w:widowControl/>
        <w:spacing w:before="86" w:line="326" w:lineRule="exact"/>
        <w:rPr>
          <w:rStyle w:val="FontStyle34"/>
        </w:rPr>
      </w:pPr>
      <w:r>
        <w:rPr>
          <w:rStyle w:val="FontStyle34"/>
        </w:rPr>
        <w:t>Раздел 2. ОСНОВНЫЕ ЦЕЛИ И ЗАДАЧИ, СРОКИ И ЭТАПЫ РЕАЛИЗАЦИИ,  ПОКАЗАТЕЛИ ПРОГРАММЫ</w:t>
      </w:r>
    </w:p>
    <w:p w:rsidR="007D56E1" w:rsidRDefault="007D56E1" w:rsidP="007D56E1">
      <w:pPr>
        <w:pStyle w:val="Style28"/>
        <w:widowControl/>
        <w:tabs>
          <w:tab w:val="left" w:pos="1315"/>
        </w:tabs>
        <w:spacing w:line="326" w:lineRule="exact"/>
        <w:rPr>
          <w:rStyle w:val="FontStyle34"/>
        </w:rPr>
      </w:pPr>
      <w:r>
        <w:rPr>
          <w:rStyle w:val="FontStyle34"/>
        </w:rPr>
        <w:t>2.1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Анализ существующего положения в комплексном благоустройстве</w:t>
      </w:r>
      <w:r>
        <w:rPr>
          <w:rStyle w:val="FontStyle34"/>
        </w:rPr>
        <w:br/>
        <w:t>территории поселения.</w:t>
      </w:r>
    </w:p>
    <w:p w:rsidR="007D56E1" w:rsidRDefault="007D56E1" w:rsidP="007D56E1">
      <w:pPr>
        <w:pStyle w:val="Style6"/>
        <w:widowControl/>
        <w:spacing w:line="326" w:lineRule="exact"/>
        <w:ind w:firstLine="850"/>
        <w:rPr>
          <w:rStyle w:val="FontStyle34"/>
        </w:rPr>
      </w:pPr>
      <w:r>
        <w:rPr>
          <w:rStyle w:val="FontStyle34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</w:t>
      </w:r>
      <w:r>
        <w:rPr>
          <w:rStyle w:val="FontStyle34"/>
        </w:rPr>
        <w:lastRenderedPageBreak/>
        <w:t>поселения.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7D56E1" w:rsidRDefault="007D56E1" w:rsidP="007D56E1">
      <w:pPr>
        <w:pStyle w:val="Style6"/>
        <w:widowControl/>
        <w:spacing w:line="326" w:lineRule="exact"/>
        <w:ind w:firstLine="850"/>
        <w:rPr>
          <w:rStyle w:val="FontStyle34"/>
        </w:rPr>
      </w:pPr>
    </w:p>
    <w:p w:rsidR="007D56E1" w:rsidRDefault="007D56E1" w:rsidP="007D56E1">
      <w:pPr>
        <w:pStyle w:val="Style16"/>
        <w:widowControl/>
        <w:tabs>
          <w:tab w:val="left" w:pos="1382"/>
        </w:tabs>
        <w:spacing w:before="10"/>
        <w:ind w:left="888" w:right="998"/>
        <w:rPr>
          <w:rStyle w:val="FontStyle34"/>
        </w:rPr>
      </w:pPr>
      <w:r>
        <w:rPr>
          <w:rStyle w:val="FontStyle34"/>
        </w:rPr>
        <w:t>2.2.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Анализ качественного состояния элементов благоустройства</w:t>
      </w:r>
      <w:r>
        <w:rPr>
          <w:rStyle w:val="FontStyle34"/>
        </w:rPr>
        <w:br/>
        <w:t>2.2.1 .Озеленение</w:t>
      </w:r>
    </w:p>
    <w:p w:rsidR="007D56E1" w:rsidRDefault="007D56E1" w:rsidP="007D56E1">
      <w:pPr>
        <w:pStyle w:val="Style6"/>
        <w:widowControl/>
        <w:spacing w:line="326" w:lineRule="exact"/>
        <w:ind w:firstLine="864"/>
        <w:jc w:val="left"/>
        <w:rPr>
          <w:rStyle w:val="FontStyle34"/>
        </w:rPr>
      </w:pPr>
      <w:r>
        <w:rPr>
          <w:rStyle w:val="FontStyle34"/>
        </w:rPr>
        <w:t xml:space="preserve">Существующие участки  зеленых насаждений общего пользования и растений   необходим систематический уход за  насаждениями: </w:t>
      </w:r>
      <w:proofErr w:type="spellStart"/>
      <w:proofErr w:type="gramStart"/>
      <w:r>
        <w:rPr>
          <w:rStyle w:val="FontStyle34"/>
        </w:rPr>
        <w:t>вырезка-поросли</w:t>
      </w:r>
      <w:proofErr w:type="spellEnd"/>
      <w:proofErr w:type="gramEnd"/>
      <w:r>
        <w:rPr>
          <w:rStyle w:val="FontStyle34"/>
        </w:rPr>
        <w:t>, уборка аварийных и старых деревьев, декоративная обрезка, подсадка саженцев, разбивка клумб, такая работа ведется недостаточно. Причина  такого положения много и, прежде всего, в отсутствии штата рабочих, по благоустройству, недостаточном участии в этой работе жителей поселения, учащихся, трудящихся предприятий, недостаточность средств, определяемых ежегодно бюджетом поселения.</w:t>
      </w:r>
    </w:p>
    <w:p w:rsidR="007D56E1" w:rsidRDefault="007D56E1" w:rsidP="007D56E1">
      <w:pPr>
        <w:pStyle w:val="Style6"/>
        <w:widowControl/>
        <w:spacing w:before="5" w:line="326" w:lineRule="exact"/>
        <w:ind w:firstLine="850"/>
        <w:rPr>
          <w:rStyle w:val="FontStyle34"/>
        </w:rPr>
      </w:pPr>
      <w:r>
        <w:rPr>
          <w:rStyle w:val="FontStyle34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7D56E1" w:rsidRDefault="007D56E1" w:rsidP="007D56E1">
      <w:pPr>
        <w:pStyle w:val="Style16"/>
        <w:widowControl/>
        <w:tabs>
          <w:tab w:val="left" w:pos="1584"/>
        </w:tabs>
        <w:ind w:left="874"/>
        <w:rPr>
          <w:rStyle w:val="FontStyle34"/>
        </w:rPr>
      </w:pPr>
      <w:r>
        <w:rPr>
          <w:rStyle w:val="FontStyle34"/>
        </w:rPr>
        <w:t>2.2.2.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Наружное освещение</w:t>
      </w:r>
      <w:proofErr w:type="gramStart"/>
      <w:r>
        <w:rPr>
          <w:rStyle w:val="FontStyle34"/>
        </w:rPr>
        <w:t xml:space="preserve"> .</w:t>
      </w:r>
      <w:proofErr w:type="gramEnd"/>
    </w:p>
    <w:p w:rsidR="007D56E1" w:rsidRDefault="007D56E1" w:rsidP="007D56E1">
      <w:pPr>
        <w:pStyle w:val="Style6"/>
        <w:widowControl/>
        <w:spacing w:before="5" w:line="326" w:lineRule="exact"/>
        <w:ind w:firstLine="850"/>
        <w:jc w:val="left"/>
        <w:rPr>
          <w:rStyle w:val="FontStyle34"/>
        </w:rPr>
      </w:pPr>
      <w:r>
        <w:rPr>
          <w:rStyle w:val="FontStyle34"/>
        </w:rPr>
        <w:t>Сетью наружного освещения не достаточно оснащена вся территория поселения всего  43,2%.</w:t>
      </w:r>
    </w:p>
    <w:p w:rsidR="007D56E1" w:rsidRDefault="007D56E1" w:rsidP="007D56E1">
      <w:pPr>
        <w:pStyle w:val="Style6"/>
        <w:widowControl/>
        <w:spacing w:before="5" w:line="326" w:lineRule="exact"/>
        <w:ind w:firstLine="854"/>
        <w:rPr>
          <w:rStyle w:val="FontStyle34"/>
        </w:rPr>
      </w:pPr>
      <w:r>
        <w:rPr>
          <w:rStyle w:val="FontStyle34"/>
        </w:rPr>
        <w:t xml:space="preserve">Таким образом, проблема заключается в восстановлении имеющегося, освещения, его реконструкции и строительстве нового на улицах </w:t>
      </w:r>
      <w:proofErr w:type="spellStart"/>
      <w:r>
        <w:rPr>
          <w:rStyle w:val="FontStyle34"/>
        </w:rPr>
        <w:t>Зоркинского</w:t>
      </w:r>
      <w:proofErr w:type="spellEnd"/>
      <w:r>
        <w:rPr>
          <w:rStyle w:val="FontStyle34"/>
        </w:rPr>
        <w:t xml:space="preserve"> муниципального образования.</w:t>
      </w:r>
    </w:p>
    <w:p w:rsidR="007D56E1" w:rsidRDefault="007D56E1" w:rsidP="007D56E1">
      <w:pPr>
        <w:pStyle w:val="Style16"/>
        <w:widowControl/>
        <w:tabs>
          <w:tab w:val="left" w:pos="1584"/>
        </w:tabs>
        <w:ind w:left="874"/>
        <w:rPr>
          <w:rStyle w:val="FontStyle34"/>
        </w:rPr>
      </w:pPr>
      <w:r>
        <w:rPr>
          <w:rStyle w:val="FontStyle34"/>
        </w:rPr>
        <w:t>2.2.3.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Благоустройство  жилых  домов</w:t>
      </w:r>
    </w:p>
    <w:p w:rsidR="007D56E1" w:rsidRDefault="007D56E1" w:rsidP="007D56E1">
      <w:pPr>
        <w:pStyle w:val="Style6"/>
        <w:widowControl/>
        <w:spacing w:line="326" w:lineRule="exact"/>
        <w:ind w:firstLine="850"/>
        <w:rPr>
          <w:rStyle w:val="FontStyle34"/>
        </w:rPr>
      </w:pPr>
      <w:r>
        <w:rPr>
          <w:rStyle w:val="FontStyle34"/>
        </w:rPr>
        <w:t>Благоустройство  жилых  домов включает в себя уборка территории домовладения и территории прилегающей, озеленение. Благоустройством  должны заниматься домовладельцы.</w:t>
      </w:r>
    </w:p>
    <w:p w:rsidR="007D56E1" w:rsidRDefault="007D56E1" w:rsidP="007D56E1">
      <w:pPr>
        <w:pStyle w:val="Style5"/>
        <w:widowControl/>
        <w:tabs>
          <w:tab w:val="left" w:pos="1637"/>
        </w:tabs>
        <w:jc w:val="both"/>
        <w:rPr>
          <w:rStyle w:val="FontStyle34"/>
        </w:rPr>
      </w:pPr>
      <w:r>
        <w:rPr>
          <w:rStyle w:val="FontStyle34"/>
        </w:rPr>
        <w:t>2.3.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Привлечение жителей к участию в решении проблем</w:t>
      </w:r>
      <w:r>
        <w:rPr>
          <w:rStyle w:val="FontStyle34"/>
        </w:rPr>
        <w:br/>
        <w:t>благоустройства территории поселения</w:t>
      </w:r>
    </w:p>
    <w:p w:rsidR="007D56E1" w:rsidRDefault="007D56E1" w:rsidP="007D56E1">
      <w:pPr>
        <w:pStyle w:val="Style6"/>
        <w:widowControl/>
        <w:spacing w:line="326" w:lineRule="exact"/>
        <w:ind w:firstLine="854"/>
        <w:rPr>
          <w:rStyle w:val="FontStyle34"/>
        </w:rPr>
      </w:pPr>
      <w:r>
        <w:rPr>
          <w:rStyle w:val="FontStyle34"/>
        </w:rPr>
        <w:t>Одной из проблем благоустройства территории поселения является, негативное отношение жителей к элементам благоустройства: приводятся в негодность, разрушаются  фасады зданий, создаются несанкционированные свалки мусора, домашние животные содержатся с нарушением всех норм и правил.</w:t>
      </w:r>
    </w:p>
    <w:p w:rsidR="007D56E1" w:rsidRDefault="007D56E1" w:rsidP="007D56E1">
      <w:pPr>
        <w:pStyle w:val="Style6"/>
        <w:widowControl/>
        <w:spacing w:line="326" w:lineRule="exact"/>
        <w:ind w:firstLine="854"/>
        <w:rPr>
          <w:rStyle w:val="FontStyle34"/>
        </w:rPr>
      </w:pPr>
      <w:r>
        <w:rPr>
          <w:rStyle w:val="FontStyle34"/>
        </w:rPr>
        <w:t>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благоустройства.</w:t>
      </w:r>
    </w:p>
    <w:p w:rsidR="007D56E1" w:rsidRDefault="007D56E1" w:rsidP="007D56E1">
      <w:pPr>
        <w:pStyle w:val="Style6"/>
        <w:widowControl/>
        <w:spacing w:line="326" w:lineRule="exact"/>
        <w:ind w:firstLine="854"/>
        <w:rPr>
          <w:rStyle w:val="FontStyle34"/>
        </w:rPr>
        <w:sectPr w:rsidR="007D56E1">
          <w:footerReference w:type="even" r:id="rId10"/>
          <w:footerReference w:type="default" r:id="rId11"/>
          <w:type w:val="continuous"/>
          <w:pgSz w:w="11905" w:h="16837"/>
          <w:pgMar w:top="809" w:right="758" w:bottom="1128" w:left="1306" w:header="720" w:footer="720" w:gutter="0"/>
          <w:cols w:space="60"/>
          <w:noEndnote/>
        </w:sectPr>
      </w:pPr>
    </w:p>
    <w:p w:rsidR="007D56E1" w:rsidRDefault="007D56E1" w:rsidP="007D56E1">
      <w:pPr>
        <w:widowControl/>
        <w:spacing w:before="118" w:line="240" w:lineRule="exact"/>
        <w:rPr>
          <w:sz w:val="20"/>
          <w:szCs w:val="20"/>
        </w:rPr>
      </w:pPr>
    </w:p>
    <w:p w:rsidR="007D56E1" w:rsidRDefault="007D56E1" w:rsidP="007D56E1">
      <w:pPr>
        <w:pStyle w:val="Style6"/>
        <w:widowControl/>
        <w:spacing w:before="62" w:line="326" w:lineRule="exact"/>
        <w:ind w:left="864" w:firstLine="0"/>
        <w:jc w:val="left"/>
        <w:rPr>
          <w:rStyle w:val="FontStyle34"/>
        </w:rPr>
      </w:pPr>
      <w:r>
        <w:rPr>
          <w:rStyle w:val="FontStyle34"/>
        </w:rPr>
        <w:t>В течение 2020-2022 годов необходимо организовать и провести:</w:t>
      </w:r>
    </w:p>
    <w:p w:rsidR="007D56E1" w:rsidRDefault="007D56E1" w:rsidP="007D56E1">
      <w:pPr>
        <w:pStyle w:val="Style28"/>
        <w:widowControl/>
        <w:tabs>
          <w:tab w:val="left" w:pos="1042"/>
        </w:tabs>
        <w:spacing w:line="326" w:lineRule="exact"/>
        <w:ind w:firstLine="850"/>
        <w:rPr>
          <w:rStyle w:val="FontStyle34"/>
        </w:rPr>
      </w:pPr>
      <w:r>
        <w:rPr>
          <w:rStyle w:val="FontStyle34"/>
        </w:rPr>
        <w:t>-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учреждений»,  конкурс  «За лучшую улицу», «Лучшее благоустроенное частное домовладение»</w:t>
      </w:r>
      <w:proofErr w:type="gramStart"/>
      <w:r>
        <w:rPr>
          <w:rStyle w:val="FontStyle34"/>
        </w:rPr>
        <w:t xml:space="preserve"> ,</w:t>
      </w:r>
      <w:proofErr w:type="gramEnd"/>
      <w:r>
        <w:rPr>
          <w:rStyle w:val="FontStyle34"/>
        </w:rPr>
        <w:t xml:space="preserve"> « Лучший двор, благоустроенный с активным участием жителей многоквартирного дома», «Самый чистый подъезд многоквартирного дома»;</w:t>
      </w:r>
    </w:p>
    <w:p w:rsidR="007D56E1" w:rsidRDefault="007D56E1" w:rsidP="007D56E1">
      <w:pPr>
        <w:pStyle w:val="Style26"/>
        <w:widowControl/>
        <w:spacing w:line="326" w:lineRule="exact"/>
        <w:ind w:firstLine="0"/>
        <w:jc w:val="both"/>
        <w:rPr>
          <w:rStyle w:val="FontStyle34"/>
        </w:rPr>
      </w:pPr>
      <w:r>
        <w:rPr>
          <w:rStyle w:val="FontStyle34"/>
        </w:rPr>
        <w:lastRenderedPageBreak/>
        <w:t xml:space="preserve">             -различные конкурсы, направленные на озеленение дворов, придомовой территории.</w:t>
      </w:r>
    </w:p>
    <w:p w:rsidR="007D56E1" w:rsidRDefault="007D56E1" w:rsidP="007D56E1">
      <w:pPr>
        <w:pStyle w:val="Style6"/>
        <w:widowControl/>
        <w:spacing w:line="326" w:lineRule="exact"/>
        <w:ind w:firstLine="850"/>
        <w:rPr>
          <w:rStyle w:val="FontStyle34"/>
        </w:rPr>
      </w:pPr>
      <w:r>
        <w:rPr>
          <w:rStyle w:val="FontStyle34"/>
        </w:rPr>
        <w:t xml:space="preserve">Проведение данных конкурсов призвано повышать культуру поведения жителей, прививать бережное отношение к </w:t>
      </w:r>
      <w:proofErr w:type="gramStart"/>
      <w:r>
        <w:rPr>
          <w:rStyle w:val="FontStyle34"/>
        </w:rPr>
        <w:t>-э</w:t>
      </w:r>
      <w:proofErr w:type="gramEnd"/>
      <w:r>
        <w:rPr>
          <w:rStyle w:val="FontStyle34"/>
        </w:rPr>
        <w:t>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7D56E1" w:rsidRDefault="007D56E1" w:rsidP="007D56E1">
      <w:pPr>
        <w:pStyle w:val="Style6"/>
        <w:widowControl/>
        <w:spacing w:before="5" w:line="326" w:lineRule="exact"/>
        <w:ind w:firstLine="854"/>
        <w:rPr>
          <w:rStyle w:val="FontStyle34"/>
        </w:rPr>
      </w:pPr>
      <w:r>
        <w:rPr>
          <w:rStyle w:val="FontStyle34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7D56E1" w:rsidRDefault="007D56E1" w:rsidP="007D56E1">
      <w:pPr>
        <w:pStyle w:val="Style6"/>
        <w:widowControl/>
        <w:spacing w:before="5" w:line="326" w:lineRule="exact"/>
        <w:ind w:firstLine="854"/>
        <w:rPr>
          <w:rStyle w:val="FontStyle34"/>
        </w:rPr>
      </w:pPr>
      <w:r>
        <w:rPr>
          <w:rStyle w:val="FontStyle34"/>
        </w:rPr>
        <w:t>Привлечение средств массовой информации,  использовать наглядные агитационные материалы в проведении благоустройства.</w:t>
      </w:r>
    </w:p>
    <w:p w:rsidR="007D56E1" w:rsidRDefault="007D56E1" w:rsidP="007D56E1">
      <w:pPr>
        <w:pStyle w:val="Style6"/>
        <w:widowControl/>
        <w:spacing w:line="326" w:lineRule="exact"/>
        <w:ind w:firstLine="850"/>
        <w:rPr>
          <w:rStyle w:val="FontStyle34"/>
        </w:rPr>
      </w:pPr>
      <w:r>
        <w:rPr>
          <w:rStyle w:val="FontStyle34"/>
        </w:rPr>
        <w:t>Данная Программа направлена на повышение уровня комплексного благоустройства территории поселения:</w:t>
      </w:r>
    </w:p>
    <w:p w:rsidR="007D56E1" w:rsidRDefault="007D56E1" w:rsidP="007D56E1">
      <w:pPr>
        <w:pStyle w:val="Style24"/>
        <w:widowControl/>
        <w:spacing w:line="326" w:lineRule="exact"/>
        <w:rPr>
          <w:rStyle w:val="FontStyle34"/>
        </w:rPr>
      </w:pPr>
      <w:r>
        <w:rPr>
          <w:rStyle w:val="FontStyle34"/>
        </w:rPr>
        <w:t xml:space="preserve">-совершенствование    системы    комплексного    благоустройства-территории поселения, </w:t>
      </w:r>
      <w:proofErr w:type="gramStart"/>
      <w:r>
        <w:rPr>
          <w:rStyle w:val="FontStyle34"/>
        </w:rPr>
        <w:t>эстетического вида</w:t>
      </w:r>
      <w:proofErr w:type="gramEnd"/>
      <w:r>
        <w:rPr>
          <w:rStyle w:val="FontStyle34"/>
        </w:rPr>
        <w:t xml:space="preserve"> поселения, создание гармоничной архитектурно-ландшафтной среды;</w:t>
      </w:r>
    </w:p>
    <w:p w:rsidR="007D56E1" w:rsidRDefault="007D56E1" w:rsidP="007D56E1">
      <w:pPr>
        <w:pStyle w:val="Style28"/>
        <w:widowControl/>
        <w:numPr>
          <w:ilvl w:val="0"/>
          <w:numId w:val="2"/>
        </w:numPr>
        <w:tabs>
          <w:tab w:val="left" w:pos="1162"/>
        </w:tabs>
        <w:spacing w:line="326" w:lineRule="exact"/>
        <w:ind w:firstLine="854"/>
        <w:rPr>
          <w:rStyle w:val="FontStyle34"/>
        </w:rPr>
      </w:pPr>
      <w:r>
        <w:rPr>
          <w:rStyle w:val="FontStyle34"/>
        </w:rPr>
        <w:t>повышение уровня внешнего благоустройства и санитарного содержания территорий поселения;</w:t>
      </w:r>
    </w:p>
    <w:p w:rsidR="007D56E1" w:rsidRDefault="007D56E1" w:rsidP="007D56E1">
      <w:pPr>
        <w:pStyle w:val="Style28"/>
        <w:widowControl/>
        <w:numPr>
          <w:ilvl w:val="0"/>
          <w:numId w:val="2"/>
        </w:numPr>
        <w:tabs>
          <w:tab w:val="left" w:pos="1162"/>
        </w:tabs>
        <w:spacing w:line="326" w:lineRule="exact"/>
        <w:ind w:firstLine="854"/>
        <w:rPr>
          <w:rStyle w:val="FontStyle34"/>
        </w:rPr>
      </w:pPr>
      <w:r>
        <w:rPr>
          <w:rStyle w:val="FontStyle34"/>
        </w:rPr>
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поселения;</w:t>
      </w:r>
    </w:p>
    <w:p w:rsidR="007D56E1" w:rsidRDefault="007D56E1" w:rsidP="007D56E1">
      <w:pPr>
        <w:pStyle w:val="Style26"/>
        <w:widowControl/>
        <w:spacing w:line="326" w:lineRule="exact"/>
        <w:ind w:firstLine="1282"/>
        <w:jc w:val="both"/>
        <w:rPr>
          <w:rStyle w:val="FontStyle34"/>
        </w:rPr>
      </w:pPr>
      <w:r>
        <w:rPr>
          <w:rStyle w:val="FontStyle34"/>
        </w:rPr>
        <w:t>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7D56E1" w:rsidRDefault="007D56E1" w:rsidP="007D56E1">
      <w:pPr>
        <w:pStyle w:val="Style28"/>
        <w:widowControl/>
        <w:tabs>
          <w:tab w:val="left" w:pos="1027"/>
        </w:tabs>
        <w:spacing w:line="326" w:lineRule="exact"/>
        <w:ind w:left="859" w:firstLine="0"/>
        <w:jc w:val="left"/>
        <w:rPr>
          <w:rStyle w:val="FontStyle34"/>
        </w:rPr>
      </w:pPr>
      <w:r>
        <w:rPr>
          <w:rStyle w:val="FontStyle34"/>
        </w:rPr>
        <w:t>-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повышение общего уровня благоустройства поселения;</w:t>
      </w:r>
    </w:p>
    <w:p w:rsidR="007D56E1" w:rsidRDefault="007D56E1" w:rsidP="007D56E1">
      <w:pPr>
        <w:pStyle w:val="Style28"/>
        <w:widowControl/>
        <w:tabs>
          <w:tab w:val="left" w:pos="1022"/>
        </w:tabs>
        <w:spacing w:line="326" w:lineRule="exact"/>
        <w:ind w:firstLine="854"/>
        <w:rPr>
          <w:rStyle w:val="FontStyle34"/>
        </w:rPr>
      </w:pPr>
      <w:r>
        <w:rPr>
          <w:rStyle w:val="FontStyle34"/>
        </w:rPr>
        <w:t>-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  <w:proofErr w:type="gramStart"/>
      <w:r>
        <w:rPr>
          <w:rStyle w:val="FontStyle34"/>
        </w:rPr>
        <w:t xml:space="preserve"> .</w:t>
      </w:r>
      <w:proofErr w:type="gramEnd"/>
    </w:p>
    <w:p w:rsidR="007D56E1" w:rsidRDefault="007D56E1" w:rsidP="007D56E1">
      <w:pPr>
        <w:pStyle w:val="Style28"/>
        <w:widowControl/>
        <w:numPr>
          <w:ilvl w:val="0"/>
          <w:numId w:val="3"/>
        </w:numPr>
        <w:tabs>
          <w:tab w:val="left" w:pos="1027"/>
        </w:tabs>
        <w:spacing w:line="326" w:lineRule="exact"/>
        <w:ind w:left="859" w:firstLine="0"/>
        <w:jc w:val="left"/>
        <w:rPr>
          <w:rStyle w:val="FontStyle34"/>
        </w:rPr>
      </w:pPr>
      <w:r>
        <w:rPr>
          <w:rStyle w:val="FontStyle34"/>
        </w:rPr>
        <w:t>приведение в качественное состояние элементов благоустройства;</w:t>
      </w:r>
    </w:p>
    <w:p w:rsidR="007D56E1" w:rsidRDefault="007D56E1" w:rsidP="007D56E1">
      <w:pPr>
        <w:pStyle w:val="Style28"/>
        <w:widowControl/>
        <w:numPr>
          <w:ilvl w:val="0"/>
          <w:numId w:val="3"/>
        </w:numPr>
        <w:tabs>
          <w:tab w:val="left" w:pos="1027"/>
        </w:tabs>
        <w:spacing w:line="326" w:lineRule="exact"/>
        <w:ind w:left="859" w:firstLine="0"/>
        <w:jc w:val="left"/>
        <w:rPr>
          <w:rStyle w:val="FontStyle34"/>
        </w:rPr>
      </w:pPr>
      <w:r>
        <w:rPr>
          <w:rStyle w:val="FontStyle34"/>
        </w:rPr>
        <w:t>привлечение жителей к участию в решении проблем благоустройства;</w:t>
      </w:r>
    </w:p>
    <w:p w:rsidR="007D56E1" w:rsidRDefault="007D56E1" w:rsidP="007D56E1">
      <w:pPr>
        <w:pStyle w:val="Style28"/>
        <w:widowControl/>
        <w:tabs>
          <w:tab w:val="left" w:pos="1171"/>
        </w:tabs>
        <w:spacing w:line="326" w:lineRule="exact"/>
        <w:ind w:firstLine="850"/>
        <w:rPr>
          <w:rStyle w:val="FontStyle34"/>
        </w:rPr>
      </w:pPr>
      <w:r>
        <w:rPr>
          <w:rStyle w:val="FontStyle34"/>
        </w:rPr>
        <w:t>-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восстановление и реконструкция уличного освещения, установка светильников в населенных пунктах поселения;</w:t>
      </w:r>
    </w:p>
    <w:p w:rsidR="007D56E1" w:rsidRDefault="007D56E1" w:rsidP="007D56E1">
      <w:pPr>
        <w:pStyle w:val="Style28"/>
        <w:widowControl/>
        <w:tabs>
          <w:tab w:val="left" w:pos="1042"/>
        </w:tabs>
        <w:spacing w:line="326" w:lineRule="exact"/>
        <w:ind w:firstLine="854"/>
        <w:rPr>
          <w:rStyle w:val="FontStyle34"/>
        </w:rPr>
      </w:pPr>
      <w:r>
        <w:rPr>
          <w:rStyle w:val="FontStyle34"/>
        </w:rPr>
        <w:t>-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оздоровление санитарной экологической обстановки в поселении и на свободных территориях, ликвидация свалок бытового мусора, ликвидация скоплений безнадзорных животных;</w:t>
      </w:r>
    </w:p>
    <w:p w:rsidR="007D56E1" w:rsidRDefault="007D56E1" w:rsidP="007D56E1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-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7D56E1" w:rsidRDefault="007D56E1" w:rsidP="007D56E1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 xml:space="preserve">Объем и источники финансового обеспечения муниципальной </w:t>
      </w:r>
      <w:proofErr w:type="spellStart"/>
      <w:r>
        <w:rPr>
          <w:rStyle w:val="FontStyle34"/>
        </w:rPr>
        <w:t>программы</w:t>
      </w:r>
      <w:proofErr w:type="gramStart"/>
      <w:r>
        <w:rPr>
          <w:rStyle w:val="FontStyle34"/>
        </w:rPr>
        <w:t>.О</w:t>
      </w:r>
      <w:proofErr w:type="gramEnd"/>
      <w:r>
        <w:rPr>
          <w:rStyle w:val="FontStyle34"/>
        </w:rPr>
        <w:t>бщий</w:t>
      </w:r>
      <w:proofErr w:type="spellEnd"/>
      <w:r>
        <w:rPr>
          <w:rStyle w:val="FontStyle34"/>
        </w:rPr>
        <w:t xml:space="preserve"> объем финансового обеспечения муниципальной программы на 2020-2022 г.г. составляет 1624,228 тыс.руб.</w:t>
      </w:r>
    </w:p>
    <w:p w:rsidR="007D56E1" w:rsidRDefault="007D56E1" w:rsidP="007D56E1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2020 год  -  0,00 тыс</w:t>
      </w:r>
      <w:proofErr w:type="gramStart"/>
      <w:r>
        <w:rPr>
          <w:rStyle w:val="FontStyle34"/>
        </w:rPr>
        <w:t>.р</w:t>
      </w:r>
      <w:proofErr w:type="gramEnd"/>
      <w:r>
        <w:rPr>
          <w:rStyle w:val="FontStyle34"/>
        </w:rPr>
        <w:t>уб.</w:t>
      </w:r>
    </w:p>
    <w:p w:rsidR="007D56E1" w:rsidRDefault="007D56E1" w:rsidP="007D56E1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2021 год  - 1574,228 тыс</w:t>
      </w:r>
      <w:proofErr w:type="gramStart"/>
      <w:r>
        <w:rPr>
          <w:rStyle w:val="FontStyle34"/>
        </w:rPr>
        <w:t>.р</w:t>
      </w:r>
      <w:proofErr w:type="gramEnd"/>
      <w:r>
        <w:rPr>
          <w:rStyle w:val="FontStyle34"/>
        </w:rPr>
        <w:t>уб.</w:t>
      </w:r>
    </w:p>
    <w:p w:rsidR="007D56E1" w:rsidRDefault="007D56E1" w:rsidP="007D56E1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2020 год  -    50,00 тыс</w:t>
      </w:r>
      <w:proofErr w:type="gramStart"/>
      <w:r>
        <w:rPr>
          <w:rStyle w:val="FontStyle34"/>
        </w:rPr>
        <w:t>.р</w:t>
      </w:r>
      <w:proofErr w:type="gramEnd"/>
      <w:r>
        <w:rPr>
          <w:rStyle w:val="FontStyle34"/>
        </w:rPr>
        <w:t>уб.</w:t>
      </w:r>
    </w:p>
    <w:p w:rsidR="007D56E1" w:rsidRDefault="007D56E1" w:rsidP="007D56E1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Из них:</w:t>
      </w:r>
    </w:p>
    <w:p w:rsidR="007D56E1" w:rsidRDefault="007D56E1" w:rsidP="007D56E1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Местный бюджет 623,428 тыс</w:t>
      </w:r>
      <w:proofErr w:type="gramStart"/>
      <w:r>
        <w:rPr>
          <w:rStyle w:val="FontStyle34"/>
        </w:rPr>
        <w:t>.р</w:t>
      </w:r>
      <w:proofErr w:type="gramEnd"/>
      <w:r>
        <w:rPr>
          <w:rStyle w:val="FontStyle34"/>
        </w:rPr>
        <w:t>уб.</w:t>
      </w:r>
    </w:p>
    <w:p w:rsidR="007D56E1" w:rsidRDefault="007D56E1" w:rsidP="007D56E1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2020 год  - 0,00</w:t>
      </w:r>
    </w:p>
    <w:p w:rsidR="007D56E1" w:rsidRDefault="007D56E1" w:rsidP="007D56E1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lastRenderedPageBreak/>
        <w:t>2021 год  -573,428 тыс</w:t>
      </w:r>
      <w:proofErr w:type="gramStart"/>
      <w:r>
        <w:rPr>
          <w:rStyle w:val="FontStyle34"/>
        </w:rPr>
        <w:t>.р</w:t>
      </w:r>
      <w:proofErr w:type="gramEnd"/>
      <w:r>
        <w:rPr>
          <w:rStyle w:val="FontStyle34"/>
        </w:rPr>
        <w:t>уб.</w:t>
      </w:r>
    </w:p>
    <w:p w:rsidR="007D56E1" w:rsidRDefault="007D56E1" w:rsidP="007D56E1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2022 год  -50,00  тыс</w:t>
      </w:r>
      <w:proofErr w:type="gramStart"/>
      <w:r>
        <w:rPr>
          <w:rStyle w:val="FontStyle34"/>
        </w:rPr>
        <w:t>.р</w:t>
      </w:r>
      <w:proofErr w:type="gramEnd"/>
      <w:r>
        <w:rPr>
          <w:rStyle w:val="FontStyle34"/>
        </w:rPr>
        <w:t>уб.</w:t>
      </w:r>
    </w:p>
    <w:p w:rsidR="007D56E1" w:rsidRDefault="007D56E1" w:rsidP="007D56E1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Областной бюджет</w:t>
      </w:r>
    </w:p>
    <w:p w:rsidR="007D56E1" w:rsidRDefault="007D56E1" w:rsidP="007D56E1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2020 год  - 0,00 тыс</w:t>
      </w:r>
      <w:proofErr w:type="gramStart"/>
      <w:r>
        <w:rPr>
          <w:rStyle w:val="FontStyle34"/>
        </w:rPr>
        <w:t>.р</w:t>
      </w:r>
      <w:proofErr w:type="gramEnd"/>
      <w:r>
        <w:rPr>
          <w:rStyle w:val="FontStyle34"/>
        </w:rPr>
        <w:t>уб.</w:t>
      </w:r>
    </w:p>
    <w:p w:rsidR="007D56E1" w:rsidRDefault="007D56E1" w:rsidP="007D56E1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2021 год  -121,215 тыс</w:t>
      </w:r>
      <w:proofErr w:type="gramStart"/>
      <w:r>
        <w:rPr>
          <w:rStyle w:val="FontStyle34"/>
        </w:rPr>
        <w:t>.р</w:t>
      </w:r>
      <w:proofErr w:type="gramEnd"/>
      <w:r>
        <w:rPr>
          <w:rStyle w:val="FontStyle34"/>
        </w:rPr>
        <w:t>уб.</w:t>
      </w:r>
    </w:p>
    <w:p w:rsidR="007D56E1" w:rsidRDefault="007D56E1" w:rsidP="007D56E1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2022 год – 0,00 тыс</w:t>
      </w:r>
      <w:proofErr w:type="gramStart"/>
      <w:r>
        <w:rPr>
          <w:rStyle w:val="FontStyle34"/>
        </w:rPr>
        <w:t>.р</w:t>
      </w:r>
      <w:proofErr w:type="gramEnd"/>
      <w:r>
        <w:rPr>
          <w:rStyle w:val="FontStyle34"/>
        </w:rPr>
        <w:t>уб.</w:t>
      </w:r>
    </w:p>
    <w:p w:rsidR="007D56E1" w:rsidRDefault="007D56E1" w:rsidP="007D56E1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 xml:space="preserve">Федеральный бюджет </w:t>
      </w:r>
    </w:p>
    <w:p w:rsidR="007D56E1" w:rsidRDefault="007D56E1" w:rsidP="007D56E1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2020 год -0,00 тыс</w:t>
      </w:r>
      <w:proofErr w:type="gramStart"/>
      <w:r>
        <w:rPr>
          <w:rStyle w:val="FontStyle34"/>
        </w:rPr>
        <w:t>.р</w:t>
      </w:r>
      <w:proofErr w:type="gramEnd"/>
      <w:r>
        <w:rPr>
          <w:rStyle w:val="FontStyle34"/>
        </w:rPr>
        <w:t>уб.</w:t>
      </w:r>
    </w:p>
    <w:p w:rsidR="007D56E1" w:rsidRDefault="007D56E1" w:rsidP="007D56E1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2021 год  - 879,585 тыс</w:t>
      </w:r>
      <w:proofErr w:type="gramStart"/>
      <w:r>
        <w:rPr>
          <w:rStyle w:val="FontStyle34"/>
        </w:rPr>
        <w:t>.р</w:t>
      </w:r>
      <w:proofErr w:type="gramEnd"/>
      <w:r>
        <w:rPr>
          <w:rStyle w:val="FontStyle34"/>
        </w:rPr>
        <w:t>уб.</w:t>
      </w:r>
    </w:p>
    <w:p w:rsidR="007D56E1" w:rsidRDefault="007D56E1" w:rsidP="007D56E1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2022 год  - 0,00 тыс</w:t>
      </w:r>
      <w:proofErr w:type="gramStart"/>
      <w:r>
        <w:rPr>
          <w:rStyle w:val="FontStyle34"/>
        </w:rPr>
        <w:t>.р</w:t>
      </w:r>
      <w:proofErr w:type="gramEnd"/>
      <w:r>
        <w:rPr>
          <w:rStyle w:val="FontStyle34"/>
        </w:rPr>
        <w:t>уб.</w:t>
      </w:r>
    </w:p>
    <w:p w:rsidR="007D56E1" w:rsidRDefault="007D56E1" w:rsidP="007D56E1">
      <w:pPr>
        <w:pStyle w:val="Style29"/>
        <w:widowControl/>
        <w:spacing w:before="62" w:line="331" w:lineRule="exact"/>
        <w:ind w:left="1181"/>
        <w:rPr>
          <w:rStyle w:val="FontStyle34"/>
        </w:rPr>
      </w:pPr>
    </w:p>
    <w:p w:rsidR="007D56E1" w:rsidRDefault="007D56E1" w:rsidP="007D56E1">
      <w:pPr>
        <w:pStyle w:val="Style29"/>
        <w:widowControl/>
        <w:spacing w:before="62" w:line="331" w:lineRule="exact"/>
        <w:ind w:left="1181"/>
        <w:rPr>
          <w:rStyle w:val="FontStyle34"/>
        </w:rPr>
      </w:pPr>
      <w:r>
        <w:rPr>
          <w:rStyle w:val="FontStyle34"/>
        </w:rPr>
        <w:t xml:space="preserve">                  </w:t>
      </w:r>
      <w:r w:rsidRPr="00DF72E1">
        <w:rPr>
          <w:rStyle w:val="FontStyle34"/>
        </w:rPr>
        <w:t>Раздел 3.  Сроки реализации Программы</w:t>
      </w:r>
      <w:r>
        <w:rPr>
          <w:rStyle w:val="FontStyle34"/>
        </w:rPr>
        <w:t xml:space="preserve">. </w:t>
      </w:r>
    </w:p>
    <w:p w:rsidR="007D56E1" w:rsidRPr="004608BE" w:rsidRDefault="007D56E1" w:rsidP="007D56E1">
      <w:pPr>
        <w:pStyle w:val="Style29"/>
        <w:widowControl/>
        <w:spacing w:before="62" w:line="331" w:lineRule="exact"/>
        <w:ind w:firstLine="0"/>
        <w:rPr>
          <w:rStyle w:val="FontStyle34"/>
        </w:rPr>
      </w:pPr>
    </w:p>
    <w:p w:rsidR="007D56E1" w:rsidRDefault="007D56E1" w:rsidP="007D56E1">
      <w:pPr>
        <w:pStyle w:val="Style3"/>
        <w:widowControl/>
        <w:spacing w:before="62" w:line="326" w:lineRule="exact"/>
        <w:jc w:val="left"/>
        <w:rPr>
          <w:rStyle w:val="FontStyle34"/>
        </w:rPr>
      </w:pPr>
      <w:r>
        <w:rPr>
          <w:rStyle w:val="FontStyle34"/>
        </w:rPr>
        <w:t xml:space="preserve">Реализация: Программы осуществляется 2020-2022 </w:t>
      </w:r>
      <w:proofErr w:type="gramStart"/>
      <w:r>
        <w:rPr>
          <w:rStyle w:val="FontStyle34"/>
        </w:rPr>
        <w:t>годах</w:t>
      </w:r>
      <w:proofErr w:type="gramEnd"/>
      <w:r>
        <w:rPr>
          <w:rStyle w:val="FontStyle34"/>
        </w:rPr>
        <w:t xml:space="preserve">. </w:t>
      </w:r>
    </w:p>
    <w:p w:rsidR="007D56E1" w:rsidRPr="00DF72E1" w:rsidRDefault="007D56E1" w:rsidP="007D56E1">
      <w:pPr>
        <w:pStyle w:val="Style3"/>
        <w:widowControl/>
        <w:spacing w:before="62" w:line="326" w:lineRule="exact"/>
        <w:jc w:val="left"/>
        <w:rPr>
          <w:rStyle w:val="FontStyle34"/>
          <w:b/>
        </w:rPr>
      </w:pPr>
      <w:r w:rsidRPr="00DF72E1">
        <w:rPr>
          <w:rStyle w:val="FontStyle34"/>
        </w:rPr>
        <w:t xml:space="preserve">                    Раздел 4: Ресурсное обеспечение Программы, перечень программных мероприятий</w:t>
      </w:r>
    </w:p>
    <w:p w:rsidR="007D56E1" w:rsidRDefault="007D56E1" w:rsidP="007D56E1">
      <w:pPr>
        <w:pStyle w:val="Style3"/>
        <w:widowControl/>
        <w:spacing w:before="62" w:line="326" w:lineRule="exact"/>
        <w:jc w:val="left"/>
        <w:rPr>
          <w:rStyle w:val="FontStyle34"/>
          <w:u w:val="single"/>
        </w:rPr>
      </w:pPr>
      <w:r>
        <w:rPr>
          <w:rStyle w:val="FontStyle34"/>
        </w:rPr>
        <w:t xml:space="preserve">         Реализация Программы осуществляется за счет средств </w:t>
      </w:r>
      <w:proofErr w:type="spellStart"/>
      <w:r>
        <w:rPr>
          <w:rStyle w:val="FontStyle34"/>
        </w:rPr>
        <w:t>Зоркинского</w:t>
      </w:r>
      <w:proofErr w:type="spellEnd"/>
      <w:r>
        <w:rPr>
          <w:rStyle w:val="FontStyle34"/>
        </w:rPr>
        <w:t xml:space="preserve"> муниципального образования. Объем финансирования мероприятий программы составляет  </w:t>
      </w:r>
      <w:r w:rsidRPr="00DF72E1">
        <w:rPr>
          <w:rStyle w:val="FontStyle34"/>
        </w:rPr>
        <w:t>1624,228</w:t>
      </w:r>
      <w:r>
        <w:rPr>
          <w:rStyle w:val="FontStyle34"/>
        </w:rPr>
        <w:t xml:space="preserve"> тыс</w:t>
      </w:r>
      <w:proofErr w:type="gramStart"/>
      <w:r>
        <w:rPr>
          <w:rStyle w:val="FontStyle34"/>
        </w:rPr>
        <w:t>.р</w:t>
      </w:r>
      <w:proofErr w:type="gramEnd"/>
      <w:r>
        <w:rPr>
          <w:rStyle w:val="FontStyle34"/>
        </w:rPr>
        <w:t>уб.(</w:t>
      </w:r>
      <w:proofErr w:type="spellStart"/>
      <w:r>
        <w:rPr>
          <w:rStyle w:val="FontStyle34"/>
        </w:rPr>
        <w:t>прогнозно</w:t>
      </w:r>
      <w:proofErr w:type="spellEnd"/>
      <w:r>
        <w:rPr>
          <w:rStyle w:val="FontStyle34"/>
        </w:rPr>
        <w:t>). Система программных мероприятий включает в себя;</w:t>
      </w:r>
      <w:bookmarkStart w:id="0" w:name="_GoBack"/>
      <w:bookmarkEnd w:id="0"/>
      <w:r>
        <w:rPr>
          <w:rStyle w:val="FontStyle34"/>
          <w:u w:val="single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685"/>
        <w:gridCol w:w="1430"/>
        <w:gridCol w:w="1459"/>
        <w:gridCol w:w="1258"/>
      </w:tblGrid>
      <w:tr w:rsidR="007D56E1" w:rsidRPr="00010E27" w:rsidTr="008C5ADA">
        <w:trPr>
          <w:trHeight w:val="25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5"/>
              <w:widowControl/>
              <w:rPr>
                <w:rFonts w:eastAsiaTheme="minorEastAsia"/>
              </w:rPr>
            </w:pPr>
          </w:p>
        </w:tc>
        <w:tc>
          <w:tcPr>
            <w:tcW w:w="4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jc w:val="left"/>
              <w:rPr>
                <w:rStyle w:val="FontStyle34"/>
                <w:rFonts w:eastAsiaTheme="minorEastAsia"/>
              </w:rPr>
            </w:pPr>
            <w:r w:rsidRPr="00010E27">
              <w:rPr>
                <w:rStyle w:val="FontStyle34"/>
                <w:rFonts w:eastAsiaTheme="minorEastAsia"/>
              </w:rPr>
              <w:t xml:space="preserve">Наименование </w:t>
            </w:r>
            <w:r>
              <w:rPr>
                <w:rStyle w:val="FontStyle34"/>
                <w:rFonts w:eastAsiaTheme="minorEastAsia"/>
              </w:rPr>
              <w:t xml:space="preserve"> мероприятий</w:t>
            </w:r>
          </w:p>
        </w:tc>
        <w:tc>
          <w:tcPr>
            <w:tcW w:w="41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Объем финансирования (</w:t>
            </w:r>
            <w:proofErr w:type="spellStart"/>
            <w:r>
              <w:rPr>
                <w:rStyle w:val="FontStyle34"/>
                <w:rFonts w:eastAsiaTheme="minorEastAsia"/>
              </w:rPr>
              <w:t>тыс</w:t>
            </w:r>
            <w:proofErr w:type="gramStart"/>
            <w:r>
              <w:rPr>
                <w:rStyle w:val="FontStyle34"/>
                <w:rFonts w:eastAsiaTheme="minorEastAsia"/>
              </w:rPr>
              <w:t>.р</w:t>
            </w:r>
            <w:proofErr w:type="gramEnd"/>
            <w:r>
              <w:rPr>
                <w:rStyle w:val="FontStyle34"/>
                <w:rFonts w:eastAsiaTheme="minorEastAsia"/>
              </w:rPr>
              <w:t>уб</w:t>
            </w:r>
            <w:proofErr w:type="spellEnd"/>
            <w:r>
              <w:rPr>
                <w:rStyle w:val="FontStyle34"/>
                <w:rFonts w:eastAsiaTheme="minorEastAsia"/>
              </w:rPr>
              <w:t>)</w:t>
            </w:r>
          </w:p>
        </w:tc>
      </w:tr>
      <w:tr w:rsidR="007D56E1" w:rsidRPr="00010E27" w:rsidTr="008C5ADA">
        <w:trPr>
          <w:trHeight w:val="301"/>
        </w:trPr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5"/>
              <w:widowControl/>
              <w:rPr>
                <w:rFonts w:eastAsiaTheme="minorEastAsia"/>
              </w:rPr>
            </w:pPr>
          </w:p>
        </w:tc>
        <w:tc>
          <w:tcPr>
            <w:tcW w:w="4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jc w:val="left"/>
              <w:rPr>
                <w:rStyle w:val="FontStyle34"/>
                <w:rFonts w:eastAsiaTheme="minor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Default="007D56E1" w:rsidP="008C5ADA">
            <w:pPr>
              <w:pStyle w:val="Style22"/>
              <w:ind w:firstLine="0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 xml:space="preserve">2020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Default="007D56E1" w:rsidP="008C5ADA">
            <w:pPr>
              <w:pStyle w:val="Style22"/>
              <w:ind w:firstLine="0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 xml:space="preserve">2021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Default="007D56E1" w:rsidP="008C5ADA">
            <w:pPr>
              <w:pStyle w:val="Style22"/>
              <w:ind w:hanging="54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 xml:space="preserve">2022 </w:t>
            </w:r>
          </w:p>
        </w:tc>
      </w:tr>
      <w:tr w:rsidR="007D56E1" w:rsidRPr="00010E27" w:rsidTr="008C5AD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5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1,0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BC7C85" w:rsidRDefault="007D56E1" w:rsidP="008C5ADA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</w:rPr>
              <w:t xml:space="preserve">      </w:t>
            </w:r>
            <w:r w:rsidRPr="00BC7C85">
              <w:rPr>
                <w:rStyle w:val="FontStyle34"/>
                <w:rFonts w:eastAsiaTheme="minorEastAsia"/>
              </w:rPr>
              <w:t>Основное мероприятие  1:</w:t>
            </w:r>
          </w:p>
          <w:p w:rsidR="007D56E1" w:rsidRPr="00010E27" w:rsidRDefault="007D56E1" w:rsidP="008C5ADA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«Благоустройство населенных пунктов»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B6386F" w:rsidRDefault="007D56E1" w:rsidP="008C5ADA">
            <w:pPr>
              <w:jc w:val="center"/>
              <w:rPr>
                <w:rFonts w:eastAsiaTheme="minorEastAsia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240" w:lineRule="auto"/>
              <w:ind w:firstLine="0"/>
              <w:jc w:val="right"/>
              <w:rPr>
                <w:rStyle w:val="FontStyle34"/>
                <w:rFonts w:eastAsiaTheme="minorEastAsia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240" w:lineRule="auto"/>
              <w:ind w:firstLine="0"/>
              <w:jc w:val="right"/>
              <w:rPr>
                <w:rStyle w:val="FontStyle34"/>
                <w:rFonts w:eastAsiaTheme="minorEastAsia"/>
              </w:rPr>
            </w:pPr>
          </w:p>
        </w:tc>
      </w:tr>
      <w:tr w:rsidR="007D56E1" w:rsidRPr="00010E27" w:rsidTr="008C5AD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5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1.1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0"/>
              <w:widowControl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Очистка дорог от снега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50,0</w:t>
            </w:r>
          </w:p>
        </w:tc>
      </w:tr>
      <w:tr w:rsidR="007D56E1" w:rsidRPr="00010E27" w:rsidTr="008C5AD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5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2,0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326" w:lineRule="exact"/>
              <w:ind w:firstLine="0"/>
              <w:jc w:val="left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 xml:space="preserve">       </w:t>
            </w:r>
            <w:r w:rsidRPr="00BC7C85">
              <w:rPr>
                <w:rStyle w:val="FontStyle34"/>
                <w:rFonts w:eastAsiaTheme="minorEastAsia"/>
              </w:rPr>
              <w:t>Основное мероприятие  2</w:t>
            </w:r>
            <w:r>
              <w:rPr>
                <w:rStyle w:val="FontStyle34"/>
                <w:rFonts w:eastAsiaTheme="minorEastAsia"/>
              </w:rPr>
              <w:t>: «Благоустройство территории (создание сквера  в с</w:t>
            </w:r>
            <w:proofErr w:type="gramStart"/>
            <w:r>
              <w:rPr>
                <w:rStyle w:val="FontStyle34"/>
                <w:rFonts w:eastAsiaTheme="minorEastAsia"/>
              </w:rPr>
              <w:t>.М</w:t>
            </w:r>
            <w:proofErr w:type="gramEnd"/>
            <w:r>
              <w:rPr>
                <w:rStyle w:val="FontStyle34"/>
                <w:rFonts w:eastAsiaTheme="minorEastAsia"/>
              </w:rPr>
              <w:t xml:space="preserve">ихайловка </w:t>
            </w:r>
            <w:proofErr w:type="spellStart"/>
            <w:r>
              <w:rPr>
                <w:rStyle w:val="FontStyle34"/>
                <w:rFonts w:eastAsiaTheme="minorEastAsia"/>
              </w:rPr>
              <w:t>Марксовского</w:t>
            </w:r>
            <w:proofErr w:type="spellEnd"/>
            <w:r>
              <w:rPr>
                <w:rStyle w:val="FontStyle34"/>
                <w:rFonts w:eastAsiaTheme="minorEastAsia"/>
              </w:rPr>
              <w:t xml:space="preserve"> района, Саратовской области , в рамках программы Российской Федерации «Комплексное развитие сельских территорий»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1"/>
              <w:widowControl/>
              <w:spacing w:line="326" w:lineRule="exact"/>
              <w:jc w:val="left"/>
              <w:rPr>
                <w:rStyle w:val="FontStyle34"/>
                <w:rFonts w:eastAsiaTheme="minorEastAsia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Default="007D56E1" w:rsidP="008C5ADA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</w:rPr>
            </w:pPr>
          </w:p>
          <w:p w:rsidR="007D56E1" w:rsidRDefault="007D56E1" w:rsidP="008C5ADA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</w:rPr>
            </w:pPr>
          </w:p>
          <w:p w:rsidR="007D56E1" w:rsidRDefault="007D56E1" w:rsidP="008C5ADA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</w:rPr>
            </w:pPr>
          </w:p>
          <w:p w:rsidR="007D56E1" w:rsidRDefault="007D56E1" w:rsidP="008C5ADA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</w:rPr>
            </w:pPr>
          </w:p>
          <w:p w:rsidR="007D56E1" w:rsidRDefault="007D56E1" w:rsidP="008C5ADA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</w:rPr>
            </w:pPr>
          </w:p>
          <w:p w:rsidR="007D56E1" w:rsidRDefault="007D56E1" w:rsidP="008C5ADA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</w:rPr>
            </w:pPr>
          </w:p>
          <w:p w:rsidR="007D56E1" w:rsidRPr="00010E27" w:rsidRDefault="007D56E1" w:rsidP="008C5ADA">
            <w:pPr>
              <w:pStyle w:val="Style21"/>
              <w:widowControl/>
              <w:spacing w:line="326" w:lineRule="exact"/>
              <w:ind w:right="258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1544,323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</w:tr>
      <w:tr w:rsidR="007D56E1" w:rsidRPr="00010E27" w:rsidTr="008C5ADA">
        <w:trPr>
          <w:trHeight w:val="485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5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2,1</w:t>
            </w:r>
          </w:p>
        </w:tc>
        <w:tc>
          <w:tcPr>
            <w:tcW w:w="4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Создание сквера с</w:t>
            </w:r>
            <w:proofErr w:type="gramStart"/>
            <w:r>
              <w:rPr>
                <w:rStyle w:val="FontStyle34"/>
                <w:rFonts w:eastAsiaTheme="minorEastAsia"/>
              </w:rPr>
              <w:t>.М</w:t>
            </w:r>
            <w:proofErr w:type="gramEnd"/>
            <w:r>
              <w:rPr>
                <w:rStyle w:val="FontStyle34"/>
                <w:rFonts w:eastAsiaTheme="minorEastAsia"/>
              </w:rPr>
              <w:t xml:space="preserve">ихайловка </w:t>
            </w:r>
            <w:proofErr w:type="spellStart"/>
            <w:r>
              <w:rPr>
                <w:rStyle w:val="FontStyle34"/>
                <w:rFonts w:eastAsiaTheme="minorEastAsia"/>
              </w:rPr>
              <w:t>Марксовского</w:t>
            </w:r>
            <w:proofErr w:type="spellEnd"/>
            <w:r>
              <w:rPr>
                <w:rStyle w:val="FontStyle34"/>
                <w:rFonts w:eastAsiaTheme="minorEastAsia"/>
              </w:rPr>
              <w:t xml:space="preserve"> района Саратовской Области в рамках программы  «Комплексное развитие сельских территорий»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1"/>
              <w:widowControl/>
              <w:spacing w:line="326" w:lineRule="exact"/>
              <w:jc w:val="left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местный бюджет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1"/>
              <w:widowControl/>
              <w:tabs>
                <w:tab w:val="right" w:pos="1379"/>
              </w:tabs>
              <w:spacing w:line="336" w:lineRule="exact"/>
              <w:ind w:left="-13"/>
              <w:jc w:val="left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543,523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</w:tr>
      <w:tr w:rsidR="007D56E1" w:rsidRPr="00010E27" w:rsidTr="008C5ADA">
        <w:trPr>
          <w:trHeight w:val="43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6E1" w:rsidRDefault="007D56E1" w:rsidP="008C5ADA">
            <w:pPr>
              <w:pStyle w:val="Style15"/>
              <w:widowControl/>
              <w:rPr>
                <w:rFonts w:eastAsiaTheme="minorEastAsia"/>
              </w:rPr>
            </w:pPr>
          </w:p>
        </w:tc>
        <w:tc>
          <w:tcPr>
            <w:tcW w:w="46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6E1" w:rsidRDefault="007D56E1" w:rsidP="008C5ADA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1"/>
              <w:widowControl/>
              <w:spacing w:line="326" w:lineRule="exact"/>
              <w:jc w:val="left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областной бюджет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1"/>
              <w:widowControl/>
              <w:tabs>
                <w:tab w:val="right" w:pos="1379"/>
              </w:tabs>
              <w:spacing w:line="336" w:lineRule="exact"/>
              <w:ind w:left="-13"/>
              <w:jc w:val="left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121,215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</w:tr>
      <w:tr w:rsidR="007D56E1" w:rsidRPr="00010E27" w:rsidTr="008C5ADA">
        <w:trPr>
          <w:trHeight w:val="703"/>
        </w:trPr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Default="007D56E1" w:rsidP="008C5ADA">
            <w:pPr>
              <w:pStyle w:val="Style15"/>
              <w:widowControl/>
              <w:rPr>
                <w:rFonts w:eastAsiaTheme="minorEastAsia"/>
              </w:rPr>
            </w:pPr>
          </w:p>
        </w:tc>
        <w:tc>
          <w:tcPr>
            <w:tcW w:w="4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Default="007D56E1" w:rsidP="008C5ADA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1"/>
              <w:widowControl/>
              <w:spacing w:line="326" w:lineRule="exact"/>
              <w:jc w:val="left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федеральный бюджет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1"/>
              <w:widowControl/>
              <w:tabs>
                <w:tab w:val="right" w:pos="1379"/>
              </w:tabs>
              <w:spacing w:line="336" w:lineRule="exact"/>
              <w:ind w:left="-13" w:firstLine="13"/>
              <w:jc w:val="left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879,585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</w:tr>
      <w:tr w:rsidR="007D56E1" w:rsidRPr="00010E27" w:rsidTr="008C5ADA">
        <w:trPr>
          <w:trHeight w:val="374"/>
        </w:trPr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5"/>
              <w:widowControl/>
              <w:rPr>
                <w:rFonts w:eastAsiaTheme="minorEastAsia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CA598A" w:rsidRDefault="007D56E1" w:rsidP="008C5ADA">
            <w:pPr>
              <w:pStyle w:val="Style22"/>
              <w:spacing w:line="322" w:lineRule="exact"/>
              <w:ind w:firstLine="854"/>
              <w:rPr>
                <w:rStyle w:val="FontStyle34"/>
                <w:rFonts w:eastAsiaTheme="minorEastAsia"/>
                <w:b/>
              </w:rPr>
            </w:pPr>
            <w:r w:rsidRPr="00CA598A">
              <w:rPr>
                <w:rStyle w:val="FontStyle34"/>
                <w:rFonts w:eastAsiaTheme="minorEastAsia"/>
              </w:rPr>
              <w:t>Основное мероприятие 3</w:t>
            </w:r>
          </w:p>
        </w:tc>
        <w:tc>
          <w:tcPr>
            <w:tcW w:w="1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Default="007D56E1" w:rsidP="008C5ADA">
            <w:pPr>
              <w:pStyle w:val="Style21"/>
              <w:widowControl/>
              <w:spacing w:line="326" w:lineRule="exact"/>
              <w:ind w:left="878"/>
              <w:rPr>
                <w:rStyle w:val="FontStyle34"/>
                <w:rFonts w:eastAsiaTheme="minorEastAsia"/>
              </w:rPr>
            </w:pPr>
          </w:p>
        </w:tc>
        <w:tc>
          <w:tcPr>
            <w:tcW w:w="1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Default="007D56E1" w:rsidP="008C5ADA">
            <w:pPr>
              <w:pStyle w:val="Style21"/>
              <w:widowControl/>
              <w:spacing w:line="326" w:lineRule="exact"/>
              <w:ind w:left="883"/>
              <w:rPr>
                <w:rStyle w:val="FontStyle34"/>
                <w:rFonts w:eastAsiaTheme="minorEastAsia"/>
              </w:rPr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Default="007D56E1" w:rsidP="008C5ADA">
            <w:pPr>
              <w:pStyle w:val="Style22"/>
              <w:widowControl/>
              <w:spacing w:line="240" w:lineRule="auto"/>
              <w:ind w:firstLine="0"/>
              <w:jc w:val="right"/>
              <w:rPr>
                <w:rStyle w:val="FontStyle34"/>
                <w:rFonts w:eastAsiaTheme="minorEastAsia"/>
              </w:rPr>
            </w:pPr>
          </w:p>
        </w:tc>
      </w:tr>
      <w:tr w:rsidR="007D56E1" w:rsidRPr="00010E27" w:rsidTr="008C5AD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5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3,1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240" w:lineRule="auto"/>
              <w:ind w:left="850" w:firstLine="0"/>
              <w:jc w:val="left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Строй контроль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местный бюджет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29,905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</w:tr>
      <w:tr w:rsidR="007D56E1" w:rsidRPr="00010E27" w:rsidTr="008C5AD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15"/>
              <w:widowControl/>
              <w:rPr>
                <w:rFonts w:eastAsiaTheme="minorEastAsia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240" w:lineRule="auto"/>
              <w:ind w:left="850" w:firstLine="0"/>
              <w:jc w:val="left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ИТОГО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1574,228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6E1" w:rsidRPr="00010E27" w:rsidRDefault="007D56E1" w:rsidP="008C5AD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50,0</w:t>
            </w:r>
          </w:p>
        </w:tc>
      </w:tr>
    </w:tbl>
    <w:p w:rsidR="007D56E1" w:rsidRDefault="007D56E1" w:rsidP="007D56E1">
      <w:pPr>
        <w:pStyle w:val="Style3"/>
        <w:widowControl/>
        <w:spacing w:line="240" w:lineRule="exact"/>
        <w:ind w:left="1930"/>
        <w:rPr>
          <w:sz w:val="20"/>
          <w:szCs w:val="20"/>
        </w:rPr>
      </w:pPr>
    </w:p>
    <w:p w:rsidR="007D56E1" w:rsidRPr="00CA598A" w:rsidRDefault="007D56E1" w:rsidP="007D56E1">
      <w:pPr>
        <w:pStyle w:val="Style3"/>
        <w:widowControl/>
        <w:spacing w:before="82" w:line="331" w:lineRule="exact"/>
        <w:ind w:left="1930"/>
        <w:jc w:val="center"/>
        <w:rPr>
          <w:rStyle w:val="FontStyle34"/>
          <w:sz w:val="16"/>
          <w:szCs w:val="16"/>
        </w:rPr>
      </w:pPr>
      <w:r>
        <w:rPr>
          <w:rStyle w:val="FontStyle34"/>
        </w:rPr>
        <w:lastRenderedPageBreak/>
        <w:t xml:space="preserve">Раздел 5. </w:t>
      </w:r>
      <w:r w:rsidRPr="00CA598A">
        <w:rPr>
          <w:rStyle w:val="FontStyle34"/>
          <w:sz w:val="16"/>
          <w:szCs w:val="16"/>
        </w:rPr>
        <w:t>МЕХАНИЗМ РЕАЛИЗАЦИИ, ОРГАНИЗАЦИЯ</w:t>
      </w:r>
    </w:p>
    <w:p w:rsidR="007D56E1" w:rsidRPr="00CA598A" w:rsidRDefault="007D56E1" w:rsidP="007D56E1">
      <w:pPr>
        <w:pStyle w:val="Style27"/>
        <w:widowControl/>
        <w:ind w:left="1829" w:hanging="1829"/>
        <w:jc w:val="center"/>
        <w:rPr>
          <w:rStyle w:val="FontStyle34"/>
          <w:sz w:val="16"/>
          <w:szCs w:val="16"/>
        </w:rPr>
      </w:pPr>
      <w:r w:rsidRPr="00CA598A">
        <w:rPr>
          <w:rStyle w:val="FontStyle34"/>
          <w:sz w:val="16"/>
          <w:szCs w:val="16"/>
        </w:rPr>
        <w:t xml:space="preserve">УПРАВЛЕНИЯ И </w:t>
      </w:r>
      <w:proofErr w:type="gramStart"/>
      <w:r w:rsidRPr="00CA598A">
        <w:rPr>
          <w:rStyle w:val="FontStyle34"/>
          <w:sz w:val="16"/>
          <w:szCs w:val="16"/>
        </w:rPr>
        <w:t>КОНТРОЛЬ ЗА</w:t>
      </w:r>
      <w:proofErr w:type="gramEnd"/>
      <w:r w:rsidRPr="00CA598A">
        <w:rPr>
          <w:rStyle w:val="FontStyle34"/>
          <w:sz w:val="16"/>
          <w:szCs w:val="16"/>
        </w:rPr>
        <w:t xml:space="preserve"> ХОДОМ РЕАЛИЗАЦИИ ПРОГРАММЫ</w:t>
      </w:r>
    </w:p>
    <w:p w:rsidR="007D56E1" w:rsidRDefault="007D56E1" w:rsidP="007D56E1">
      <w:pPr>
        <w:pStyle w:val="Style6"/>
        <w:widowControl/>
        <w:spacing w:line="240" w:lineRule="exact"/>
        <w:ind w:firstLine="864"/>
        <w:jc w:val="center"/>
        <w:rPr>
          <w:sz w:val="20"/>
          <w:szCs w:val="20"/>
        </w:rPr>
      </w:pPr>
    </w:p>
    <w:p w:rsidR="007D56E1" w:rsidRDefault="007D56E1" w:rsidP="007D56E1">
      <w:pPr>
        <w:pStyle w:val="Style6"/>
        <w:widowControl/>
        <w:spacing w:before="86" w:line="326" w:lineRule="exact"/>
        <w:ind w:firstLine="864"/>
        <w:rPr>
          <w:rStyle w:val="FontStyle34"/>
        </w:rPr>
      </w:pPr>
      <w:r>
        <w:rPr>
          <w:rStyle w:val="FontStyle34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rStyle w:val="FontStyle34"/>
        </w:rPr>
        <w:t>Зоркинского</w:t>
      </w:r>
      <w:proofErr w:type="spellEnd"/>
      <w:r>
        <w:rPr>
          <w:rStyle w:val="FontStyle34"/>
        </w:rPr>
        <w:t xml:space="preserve"> муниципального образования.</w:t>
      </w:r>
    </w:p>
    <w:p w:rsidR="007D56E1" w:rsidRDefault="007D56E1" w:rsidP="007D56E1">
      <w:pPr>
        <w:pStyle w:val="Style6"/>
        <w:widowControl/>
        <w:spacing w:line="326" w:lineRule="exact"/>
        <w:rPr>
          <w:rStyle w:val="FontStyle34"/>
        </w:rPr>
      </w:pPr>
    </w:p>
    <w:p w:rsidR="007D56E1" w:rsidRDefault="007D56E1" w:rsidP="007D56E1">
      <w:pPr>
        <w:pStyle w:val="Style6"/>
        <w:widowControl/>
        <w:spacing w:before="5" w:line="326" w:lineRule="exact"/>
        <w:ind w:firstLine="859"/>
        <w:rPr>
          <w:rStyle w:val="FontStyle34"/>
        </w:rPr>
      </w:pPr>
      <w:r>
        <w:rPr>
          <w:rStyle w:val="FontStyle34"/>
        </w:rPr>
        <w:t>Муниципальным Заказчиком Программы выполняются следующие основные задачи:</w:t>
      </w:r>
    </w:p>
    <w:p w:rsidR="007D56E1" w:rsidRDefault="007D56E1" w:rsidP="007D56E1">
      <w:pPr>
        <w:pStyle w:val="Style6"/>
        <w:widowControl/>
        <w:spacing w:before="10" w:line="326" w:lineRule="exact"/>
        <w:ind w:firstLine="859"/>
        <w:rPr>
          <w:rStyle w:val="FontStyle34"/>
        </w:rPr>
      </w:pPr>
      <w:r>
        <w:rPr>
          <w:rStyle w:val="FontStyle34"/>
        </w:rPr>
        <w:t>- экономический анализ эффективности программных проектов и мероприятий Программы;</w:t>
      </w:r>
    </w:p>
    <w:p w:rsidR="007D56E1" w:rsidRDefault="007D56E1" w:rsidP="007D56E1">
      <w:pPr>
        <w:pStyle w:val="Style5"/>
        <w:widowControl/>
        <w:numPr>
          <w:ilvl w:val="0"/>
          <w:numId w:val="4"/>
        </w:numPr>
        <w:tabs>
          <w:tab w:val="left" w:pos="1037"/>
        </w:tabs>
        <w:spacing w:before="62"/>
        <w:jc w:val="both"/>
        <w:rPr>
          <w:rStyle w:val="FontStyle34"/>
        </w:rPr>
      </w:pPr>
      <w:r>
        <w:rPr>
          <w:rStyle w:val="FontStyle34"/>
        </w:rPr>
        <w:t>подготовка предложений по составлению плана инвестиционных и текущих расходов на очередной период;</w:t>
      </w:r>
    </w:p>
    <w:p w:rsidR="007D56E1" w:rsidRDefault="007D56E1" w:rsidP="007D56E1">
      <w:pPr>
        <w:pStyle w:val="Style5"/>
        <w:widowControl/>
        <w:numPr>
          <w:ilvl w:val="0"/>
          <w:numId w:val="4"/>
        </w:numPr>
        <w:tabs>
          <w:tab w:val="left" w:pos="1037"/>
        </w:tabs>
        <w:rPr>
          <w:rStyle w:val="FontStyle34"/>
        </w:rPr>
      </w:pPr>
      <w:r>
        <w:rPr>
          <w:rStyle w:val="FontStyle34"/>
        </w:rPr>
        <w:t>корректировка плана реализации  Программы  по  источникам и объемам финансирования и по перечню предлагаемых к реализации задач Программы   по   результатам   принятия   местного   бюджета   и   уточнения' возможных объемов финансирования из других источников;</w:t>
      </w:r>
    </w:p>
    <w:p w:rsidR="007D56E1" w:rsidRDefault="007D56E1" w:rsidP="007D56E1">
      <w:pPr>
        <w:pStyle w:val="Style5"/>
        <w:widowControl/>
        <w:numPr>
          <w:ilvl w:val="0"/>
          <w:numId w:val="4"/>
        </w:numPr>
        <w:tabs>
          <w:tab w:val="left" w:pos="1037"/>
        </w:tabs>
        <w:ind w:firstLine="859"/>
        <w:jc w:val="both"/>
        <w:rPr>
          <w:rStyle w:val="FontStyle34"/>
        </w:rPr>
      </w:pPr>
      <w:r>
        <w:rPr>
          <w:rStyle w:val="FontStyle3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7D56E1" w:rsidRDefault="007D56E1" w:rsidP="007D56E1">
      <w:pPr>
        <w:pStyle w:val="Style6"/>
        <w:widowControl/>
        <w:spacing w:line="326" w:lineRule="exact"/>
        <w:ind w:firstLine="854"/>
        <w:rPr>
          <w:rStyle w:val="FontStyle34"/>
        </w:rPr>
      </w:pPr>
      <w:r>
        <w:rPr>
          <w:rStyle w:val="FontStyle34"/>
        </w:rPr>
        <w:t>Распределение объемов финансирования, указанных в таблице 1 к настоящей Программе, по объектам благоустройства осуществляется Муниципальным заказчиком Программы.</w:t>
      </w:r>
    </w:p>
    <w:p w:rsidR="007D56E1" w:rsidRDefault="007D56E1" w:rsidP="007D56E1">
      <w:pPr>
        <w:pStyle w:val="Style6"/>
        <w:widowControl/>
        <w:spacing w:line="326" w:lineRule="exact"/>
        <w:ind w:firstLine="840"/>
        <w:rPr>
          <w:rStyle w:val="FontStyle34"/>
        </w:rPr>
      </w:pPr>
      <w:proofErr w:type="gramStart"/>
      <w:r>
        <w:rPr>
          <w:rStyle w:val="FontStyle34"/>
        </w:rPr>
        <w:t>Контроль за</w:t>
      </w:r>
      <w:proofErr w:type="gramEnd"/>
      <w:r>
        <w:rPr>
          <w:rStyle w:val="FontStyle34"/>
        </w:rPr>
        <w:t xml:space="preserve"> реализацией Программы осуществляется Администрацией </w:t>
      </w:r>
      <w:proofErr w:type="spellStart"/>
      <w:r>
        <w:rPr>
          <w:rStyle w:val="FontStyle34"/>
        </w:rPr>
        <w:t>Зоркинского</w:t>
      </w:r>
      <w:proofErr w:type="spellEnd"/>
      <w:r>
        <w:rPr>
          <w:rStyle w:val="FontStyle34"/>
        </w:rPr>
        <w:t xml:space="preserve"> муниципального образования.</w:t>
      </w:r>
    </w:p>
    <w:p w:rsidR="007D56E1" w:rsidRDefault="007D56E1" w:rsidP="007D56E1">
      <w:pPr>
        <w:pStyle w:val="Style6"/>
        <w:widowControl/>
        <w:spacing w:line="326" w:lineRule="exact"/>
        <w:ind w:firstLine="850"/>
        <w:rPr>
          <w:rStyle w:val="FontStyle34"/>
        </w:rPr>
      </w:pPr>
    </w:p>
    <w:p w:rsidR="007D56E1" w:rsidRDefault="007D56E1" w:rsidP="007D56E1">
      <w:pPr>
        <w:pStyle w:val="Style25"/>
        <w:widowControl/>
        <w:spacing w:line="240" w:lineRule="exact"/>
        <w:ind w:left="854"/>
        <w:rPr>
          <w:sz w:val="20"/>
          <w:szCs w:val="20"/>
        </w:rPr>
      </w:pPr>
    </w:p>
    <w:p w:rsidR="007D56E1" w:rsidRDefault="007D56E1" w:rsidP="007D56E1">
      <w:pPr>
        <w:pStyle w:val="Style5"/>
        <w:widowControl/>
        <w:tabs>
          <w:tab w:val="left" w:pos="1022"/>
        </w:tabs>
        <w:jc w:val="both"/>
        <w:rPr>
          <w:rStyle w:val="FontStyle34"/>
        </w:rPr>
      </w:pPr>
    </w:p>
    <w:p w:rsidR="007D56E1" w:rsidRDefault="007D56E1" w:rsidP="007D56E1">
      <w:pPr>
        <w:pStyle w:val="Style5"/>
        <w:widowControl/>
        <w:tabs>
          <w:tab w:val="left" w:pos="1022"/>
        </w:tabs>
        <w:jc w:val="both"/>
        <w:rPr>
          <w:rStyle w:val="FontStyle34"/>
        </w:rPr>
      </w:pPr>
    </w:p>
    <w:p w:rsidR="00275605" w:rsidRPr="007D56E1" w:rsidRDefault="00275605">
      <w:pPr>
        <w:rPr>
          <w:sz w:val="28"/>
          <w:szCs w:val="28"/>
        </w:rPr>
      </w:pPr>
    </w:p>
    <w:sectPr w:rsidR="00275605" w:rsidRPr="007D56E1" w:rsidSect="00E816E8">
      <w:footerReference w:type="even" r:id="rId12"/>
      <w:footerReference w:type="default" r:id="rId13"/>
      <w:type w:val="continuous"/>
      <w:pgSz w:w="11905" w:h="16837"/>
      <w:pgMar w:top="885" w:right="748" w:bottom="1440" w:left="146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A" w:rsidRDefault="007D56E1">
    <w:pPr>
      <w:pStyle w:val="Style14"/>
      <w:widowControl/>
      <w:ind w:left="-175" w:right="-31"/>
      <w:jc w:val="right"/>
      <w:rPr>
        <w:rStyle w:val="FontStyle37"/>
      </w:rPr>
    </w:pPr>
    <w:r>
      <w:rPr>
        <w:rStyle w:val="FontStyle37"/>
      </w:rPr>
      <w:fldChar w:fldCharType="begin"/>
    </w:r>
    <w:r>
      <w:rPr>
        <w:rStyle w:val="FontStyle37"/>
      </w:rPr>
      <w:instrText>PAGE</w:instrText>
    </w:r>
    <w:r>
      <w:rPr>
        <w:rStyle w:val="FontStyle37"/>
      </w:rPr>
      <w:fldChar w:fldCharType="separate"/>
    </w:r>
    <w:r>
      <w:rPr>
        <w:rStyle w:val="FontStyle37"/>
      </w:rPr>
      <w:t>2</w:t>
    </w:r>
    <w:r>
      <w:rPr>
        <w:rStyle w:val="FontStyle37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A" w:rsidRDefault="007D56E1">
    <w:pPr>
      <w:pStyle w:val="Style14"/>
      <w:widowControl/>
      <w:ind w:left="-175" w:right="-31"/>
      <w:jc w:val="right"/>
      <w:rPr>
        <w:rStyle w:val="FontStyle37"/>
      </w:rPr>
    </w:pPr>
    <w:r>
      <w:rPr>
        <w:rStyle w:val="FontStyle37"/>
      </w:rPr>
      <w:fldChar w:fldCharType="begin"/>
    </w:r>
    <w:r>
      <w:rPr>
        <w:rStyle w:val="FontStyle37"/>
      </w:rPr>
      <w:instrText>PAGE</w:instrText>
    </w:r>
    <w:r>
      <w:rPr>
        <w:rStyle w:val="FontStyle37"/>
      </w:rPr>
      <w:fldChar w:fldCharType="separate"/>
    </w:r>
    <w:r>
      <w:rPr>
        <w:rStyle w:val="FontStyle37"/>
      </w:rPr>
      <w:t>2</w:t>
    </w:r>
    <w:r>
      <w:rPr>
        <w:rStyle w:val="FontStyle37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A" w:rsidRDefault="007D56E1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A" w:rsidRDefault="007D56E1">
    <w:pPr>
      <w:pStyle w:val="Style14"/>
      <w:widowControl/>
      <w:jc w:val="right"/>
      <w:rPr>
        <w:rStyle w:val="FontStyle37"/>
      </w:rPr>
    </w:pPr>
    <w:r>
      <w:rPr>
        <w:rStyle w:val="FontStyle37"/>
      </w:rPr>
      <w:fldChar w:fldCharType="begin"/>
    </w:r>
    <w:r>
      <w:rPr>
        <w:rStyle w:val="FontStyle37"/>
      </w:rPr>
      <w:instrText>PAGE</w:instrText>
    </w:r>
    <w:r>
      <w:rPr>
        <w:rStyle w:val="FontStyle37"/>
      </w:rPr>
      <w:fldChar w:fldCharType="separate"/>
    </w:r>
    <w:r>
      <w:rPr>
        <w:rStyle w:val="FontStyle37"/>
        <w:noProof/>
      </w:rPr>
      <w:t>2</w:t>
    </w:r>
    <w:r>
      <w:rPr>
        <w:rStyle w:val="FontStyle37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A" w:rsidRDefault="007D56E1">
    <w:pPr>
      <w:pStyle w:val="Style14"/>
      <w:widowControl/>
      <w:jc w:val="right"/>
      <w:rPr>
        <w:rStyle w:val="FontStyle37"/>
      </w:rPr>
    </w:pPr>
    <w:r>
      <w:rPr>
        <w:rStyle w:val="FontStyle37"/>
      </w:rPr>
      <w:fldChar w:fldCharType="begin"/>
    </w:r>
    <w:r>
      <w:rPr>
        <w:rStyle w:val="FontStyle37"/>
      </w:rPr>
      <w:instrText>PAGE</w:instrText>
    </w:r>
    <w:r>
      <w:rPr>
        <w:rStyle w:val="FontStyle37"/>
      </w:rPr>
      <w:fldChar w:fldCharType="separate"/>
    </w:r>
    <w:r>
      <w:rPr>
        <w:rStyle w:val="FontStyle37"/>
        <w:noProof/>
      </w:rPr>
      <w:t>3</w:t>
    </w:r>
    <w:r>
      <w:rPr>
        <w:rStyle w:val="FontStyle37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A" w:rsidRDefault="007D56E1">
    <w:pPr>
      <w:widowControl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A" w:rsidRDefault="007D56E1">
    <w:pPr>
      <w:pStyle w:val="Style14"/>
      <w:widowControl/>
      <w:ind w:left="-23" w:right="5"/>
      <w:jc w:val="right"/>
      <w:rPr>
        <w:rStyle w:val="FontStyle37"/>
      </w:rPr>
    </w:pPr>
    <w:r>
      <w:rPr>
        <w:rStyle w:val="FontStyle37"/>
      </w:rPr>
      <w:fldChar w:fldCharType="begin"/>
    </w:r>
    <w:r>
      <w:rPr>
        <w:rStyle w:val="FontStyle37"/>
      </w:rPr>
      <w:instrText>PAGE</w:instrText>
    </w:r>
    <w:r>
      <w:rPr>
        <w:rStyle w:val="FontStyle37"/>
      </w:rPr>
      <w:fldChar w:fldCharType="separate"/>
    </w:r>
    <w:r>
      <w:rPr>
        <w:rStyle w:val="FontStyle37"/>
        <w:noProof/>
      </w:rPr>
      <w:t>5</w:t>
    </w:r>
    <w:r>
      <w:rPr>
        <w:rStyle w:val="FontStyle37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A" w:rsidRDefault="007D56E1">
    <w:pPr>
      <w:widowControl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2A" w:rsidRDefault="007D56E1">
    <w:pPr>
      <w:widowControl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ECBF40"/>
    <w:lvl w:ilvl="0">
      <w:numFmt w:val="bullet"/>
      <w:lvlText w:val="*"/>
      <w:lvlJc w:val="left"/>
    </w:lvl>
  </w:abstractNum>
  <w:abstractNum w:abstractNumId="1">
    <w:nsid w:val="3AC4218F"/>
    <w:multiLevelType w:val="singleLevel"/>
    <w:tmpl w:val="5DD0697C"/>
    <w:lvl w:ilvl="0">
      <w:start w:val="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D56E1"/>
    <w:rsid w:val="00275605"/>
    <w:rsid w:val="00646302"/>
    <w:rsid w:val="007D56E1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D56E1"/>
    <w:pPr>
      <w:spacing w:line="282" w:lineRule="exact"/>
      <w:ind w:firstLine="1675"/>
    </w:pPr>
  </w:style>
  <w:style w:type="paragraph" w:customStyle="1" w:styleId="Style2">
    <w:name w:val="Style2"/>
    <w:basedOn w:val="a"/>
    <w:uiPriority w:val="99"/>
    <w:rsid w:val="007D56E1"/>
    <w:pPr>
      <w:jc w:val="center"/>
    </w:pPr>
  </w:style>
  <w:style w:type="paragraph" w:customStyle="1" w:styleId="Style3">
    <w:name w:val="Style3"/>
    <w:basedOn w:val="a"/>
    <w:uiPriority w:val="99"/>
    <w:rsid w:val="007D56E1"/>
    <w:pPr>
      <w:jc w:val="both"/>
    </w:pPr>
  </w:style>
  <w:style w:type="paragraph" w:customStyle="1" w:styleId="Style4">
    <w:name w:val="Style4"/>
    <w:basedOn w:val="a"/>
    <w:uiPriority w:val="99"/>
    <w:rsid w:val="007D56E1"/>
    <w:pPr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7D56E1"/>
    <w:pPr>
      <w:spacing w:line="326" w:lineRule="exact"/>
      <w:ind w:firstLine="854"/>
    </w:pPr>
  </w:style>
  <w:style w:type="paragraph" w:customStyle="1" w:styleId="Style6">
    <w:name w:val="Style6"/>
    <w:basedOn w:val="a"/>
    <w:uiPriority w:val="99"/>
    <w:rsid w:val="007D56E1"/>
    <w:pPr>
      <w:spacing w:line="330" w:lineRule="exact"/>
      <w:ind w:firstLine="869"/>
      <w:jc w:val="both"/>
    </w:pPr>
  </w:style>
  <w:style w:type="paragraph" w:customStyle="1" w:styleId="Style7">
    <w:name w:val="Style7"/>
    <w:basedOn w:val="a"/>
    <w:uiPriority w:val="99"/>
    <w:rsid w:val="007D56E1"/>
  </w:style>
  <w:style w:type="paragraph" w:customStyle="1" w:styleId="Style8">
    <w:name w:val="Style8"/>
    <w:basedOn w:val="a"/>
    <w:uiPriority w:val="99"/>
    <w:rsid w:val="007D56E1"/>
    <w:pPr>
      <w:spacing w:line="336" w:lineRule="exact"/>
      <w:jc w:val="both"/>
    </w:pPr>
  </w:style>
  <w:style w:type="paragraph" w:customStyle="1" w:styleId="Style10">
    <w:name w:val="Style10"/>
    <w:basedOn w:val="a"/>
    <w:uiPriority w:val="99"/>
    <w:rsid w:val="007D56E1"/>
    <w:pPr>
      <w:spacing w:line="331" w:lineRule="exact"/>
      <w:ind w:firstLine="490"/>
    </w:pPr>
  </w:style>
  <w:style w:type="paragraph" w:customStyle="1" w:styleId="Style11">
    <w:name w:val="Style11"/>
    <w:basedOn w:val="a"/>
    <w:uiPriority w:val="99"/>
    <w:rsid w:val="007D56E1"/>
    <w:pPr>
      <w:jc w:val="center"/>
    </w:pPr>
  </w:style>
  <w:style w:type="paragraph" w:customStyle="1" w:styleId="Style12">
    <w:name w:val="Style12"/>
    <w:basedOn w:val="a"/>
    <w:uiPriority w:val="99"/>
    <w:rsid w:val="007D56E1"/>
    <w:pPr>
      <w:spacing w:line="331" w:lineRule="exact"/>
      <w:jc w:val="center"/>
    </w:pPr>
  </w:style>
  <w:style w:type="paragraph" w:customStyle="1" w:styleId="Style13">
    <w:name w:val="Style13"/>
    <w:basedOn w:val="a"/>
    <w:uiPriority w:val="99"/>
    <w:rsid w:val="007D56E1"/>
    <w:pPr>
      <w:spacing w:line="331" w:lineRule="exact"/>
      <w:jc w:val="both"/>
    </w:pPr>
  </w:style>
  <w:style w:type="paragraph" w:customStyle="1" w:styleId="Style14">
    <w:name w:val="Style14"/>
    <w:basedOn w:val="a"/>
    <w:uiPriority w:val="99"/>
    <w:rsid w:val="007D56E1"/>
  </w:style>
  <w:style w:type="paragraph" w:customStyle="1" w:styleId="Style15">
    <w:name w:val="Style15"/>
    <w:basedOn w:val="a"/>
    <w:uiPriority w:val="99"/>
    <w:rsid w:val="007D56E1"/>
  </w:style>
  <w:style w:type="paragraph" w:customStyle="1" w:styleId="Style16">
    <w:name w:val="Style16"/>
    <w:basedOn w:val="a"/>
    <w:uiPriority w:val="99"/>
    <w:rsid w:val="007D56E1"/>
    <w:pPr>
      <w:spacing w:line="326" w:lineRule="exact"/>
    </w:pPr>
  </w:style>
  <w:style w:type="paragraph" w:customStyle="1" w:styleId="Style17">
    <w:name w:val="Style17"/>
    <w:basedOn w:val="a"/>
    <w:uiPriority w:val="99"/>
    <w:rsid w:val="007D56E1"/>
    <w:pPr>
      <w:spacing w:line="331" w:lineRule="exact"/>
    </w:pPr>
  </w:style>
  <w:style w:type="paragraph" w:customStyle="1" w:styleId="Style18">
    <w:name w:val="Style18"/>
    <w:basedOn w:val="a"/>
    <w:uiPriority w:val="99"/>
    <w:rsid w:val="007D56E1"/>
    <w:pPr>
      <w:spacing w:line="326" w:lineRule="exact"/>
    </w:pPr>
  </w:style>
  <w:style w:type="paragraph" w:customStyle="1" w:styleId="Style19">
    <w:name w:val="Style19"/>
    <w:basedOn w:val="a"/>
    <w:uiPriority w:val="99"/>
    <w:rsid w:val="007D56E1"/>
  </w:style>
  <w:style w:type="paragraph" w:customStyle="1" w:styleId="Style20">
    <w:name w:val="Style20"/>
    <w:basedOn w:val="a"/>
    <w:uiPriority w:val="99"/>
    <w:rsid w:val="007D56E1"/>
    <w:pPr>
      <w:spacing w:line="326" w:lineRule="exact"/>
      <w:ind w:firstLine="758"/>
      <w:jc w:val="both"/>
    </w:pPr>
  </w:style>
  <w:style w:type="paragraph" w:customStyle="1" w:styleId="Style21">
    <w:name w:val="Style21"/>
    <w:basedOn w:val="a"/>
    <w:uiPriority w:val="99"/>
    <w:rsid w:val="007D56E1"/>
    <w:pPr>
      <w:spacing w:line="331" w:lineRule="exact"/>
      <w:jc w:val="right"/>
    </w:pPr>
  </w:style>
  <w:style w:type="paragraph" w:customStyle="1" w:styleId="Style22">
    <w:name w:val="Style22"/>
    <w:basedOn w:val="a"/>
    <w:uiPriority w:val="99"/>
    <w:rsid w:val="007D56E1"/>
    <w:pPr>
      <w:spacing w:line="331" w:lineRule="exact"/>
      <w:ind w:firstLine="869"/>
      <w:jc w:val="both"/>
    </w:pPr>
  </w:style>
  <w:style w:type="paragraph" w:customStyle="1" w:styleId="Style23">
    <w:name w:val="Style23"/>
    <w:basedOn w:val="a"/>
    <w:uiPriority w:val="99"/>
    <w:rsid w:val="007D56E1"/>
    <w:pPr>
      <w:spacing w:line="336" w:lineRule="exact"/>
      <w:jc w:val="center"/>
    </w:pPr>
  </w:style>
  <w:style w:type="paragraph" w:customStyle="1" w:styleId="Style24">
    <w:name w:val="Style24"/>
    <w:basedOn w:val="a"/>
    <w:uiPriority w:val="99"/>
    <w:rsid w:val="007D56E1"/>
    <w:pPr>
      <w:spacing w:line="331" w:lineRule="exact"/>
      <w:ind w:firstLine="1368"/>
    </w:pPr>
  </w:style>
  <w:style w:type="paragraph" w:customStyle="1" w:styleId="Style25">
    <w:name w:val="Style25"/>
    <w:basedOn w:val="a"/>
    <w:uiPriority w:val="99"/>
    <w:rsid w:val="007D56E1"/>
    <w:pPr>
      <w:spacing w:line="331" w:lineRule="exact"/>
      <w:ind w:firstLine="1013"/>
    </w:pPr>
  </w:style>
  <w:style w:type="paragraph" w:customStyle="1" w:styleId="Style26">
    <w:name w:val="Style26"/>
    <w:basedOn w:val="a"/>
    <w:uiPriority w:val="99"/>
    <w:rsid w:val="007D56E1"/>
    <w:pPr>
      <w:spacing w:line="331" w:lineRule="exact"/>
      <w:ind w:firstLine="1267"/>
    </w:pPr>
  </w:style>
  <w:style w:type="paragraph" w:customStyle="1" w:styleId="Style27">
    <w:name w:val="Style27"/>
    <w:basedOn w:val="a"/>
    <w:uiPriority w:val="99"/>
    <w:rsid w:val="007D56E1"/>
    <w:pPr>
      <w:spacing w:line="331" w:lineRule="exact"/>
      <w:ind w:firstLine="2165"/>
    </w:pPr>
  </w:style>
  <w:style w:type="paragraph" w:customStyle="1" w:styleId="Style28">
    <w:name w:val="Style28"/>
    <w:basedOn w:val="a"/>
    <w:uiPriority w:val="99"/>
    <w:rsid w:val="007D56E1"/>
    <w:pPr>
      <w:spacing w:line="331" w:lineRule="exact"/>
      <w:ind w:firstLine="859"/>
      <w:jc w:val="both"/>
    </w:pPr>
  </w:style>
  <w:style w:type="paragraph" w:customStyle="1" w:styleId="Style29">
    <w:name w:val="Style29"/>
    <w:basedOn w:val="a"/>
    <w:uiPriority w:val="99"/>
    <w:rsid w:val="007D56E1"/>
    <w:pPr>
      <w:spacing w:line="336" w:lineRule="exact"/>
      <w:ind w:hanging="278"/>
    </w:pPr>
  </w:style>
  <w:style w:type="character" w:customStyle="1" w:styleId="FontStyle32">
    <w:name w:val="Font Style32"/>
    <w:basedOn w:val="a0"/>
    <w:uiPriority w:val="99"/>
    <w:rsid w:val="007D56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7D56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7D56E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5">
    <w:name w:val="Font Style35"/>
    <w:basedOn w:val="a0"/>
    <w:uiPriority w:val="99"/>
    <w:rsid w:val="007D56E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6">
    <w:name w:val="Font Style36"/>
    <w:basedOn w:val="a0"/>
    <w:uiPriority w:val="99"/>
    <w:rsid w:val="007D56E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7D56E1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2371</Words>
  <Characters>13517</Characters>
  <Application>Microsoft Office Word</Application>
  <DocSecurity>0</DocSecurity>
  <Lines>112</Lines>
  <Paragraphs>31</Paragraphs>
  <ScaleCrop>false</ScaleCrop>
  <Company/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dcterms:created xsi:type="dcterms:W3CDTF">2021-10-05T12:14:00Z</dcterms:created>
  <dcterms:modified xsi:type="dcterms:W3CDTF">2021-10-05T12:22:00Z</dcterms:modified>
</cp:coreProperties>
</file>