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C4" w:rsidRPr="009E7ACC" w:rsidRDefault="00113BC4" w:rsidP="00914BEA">
      <w:pPr>
        <w:pStyle w:val="Style11"/>
        <w:widowControl/>
        <w:spacing w:line="240" w:lineRule="auto"/>
        <w:ind w:firstLine="0"/>
        <w:jc w:val="both"/>
        <w:rPr>
          <w:rStyle w:val="FontStyle19"/>
          <w:rFonts w:ascii="Times New Roman" w:hAnsi="Times New Roman" w:cs="Times New Roman"/>
          <w:sz w:val="24"/>
          <w:szCs w:val="24"/>
        </w:rPr>
      </w:pPr>
    </w:p>
    <w:p w:rsidR="009D0F7A" w:rsidRPr="009E7ACC" w:rsidRDefault="009D0F7A" w:rsidP="00914BEA">
      <w:pPr>
        <w:pStyle w:val="Style11"/>
        <w:widowControl/>
        <w:spacing w:line="240" w:lineRule="auto"/>
        <w:ind w:firstLine="0"/>
        <w:jc w:val="both"/>
        <w:rPr>
          <w:rStyle w:val="FontStyle19"/>
          <w:rFonts w:ascii="Times New Roman" w:hAnsi="Times New Roman" w:cs="Times New Roman"/>
          <w:sz w:val="24"/>
          <w:szCs w:val="24"/>
        </w:rPr>
      </w:pPr>
    </w:p>
    <w:p w:rsidR="00113BC4" w:rsidRPr="009E7ACC" w:rsidRDefault="009D0F7A" w:rsidP="00113BC4">
      <w:pPr>
        <w:pStyle w:val="ConsTitle"/>
        <w:widowControl/>
        <w:tabs>
          <w:tab w:val="left" w:pos="426"/>
          <w:tab w:val="left" w:pos="7965"/>
        </w:tabs>
        <w:ind w:right="0"/>
        <w:jc w:val="right"/>
        <w:rPr>
          <w:rFonts w:ascii="Times New Roman" w:hAnsi="Times New Roman" w:cs="Times New Roman"/>
          <w:sz w:val="24"/>
          <w:szCs w:val="24"/>
        </w:rPr>
      </w:pPr>
      <w:r w:rsidRPr="009E7ACC">
        <w:rPr>
          <w:rStyle w:val="FontStyle19"/>
          <w:rFonts w:ascii="Times New Roman" w:hAnsi="Times New Roman" w:cs="Times New Roman"/>
          <w:sz w:val="24"/>
          <w:szCs w:val="24"/>
        </w:rPr>
        <w:tab/>
      </w:r>
      <w:r w:rsidR="00113BC4" w:rsidRPr="009E7ACC">
        <w:rPr>
          <w:rFonts w:ascii="Times New Roman" w:hAnsi="Times New Roman" w:cs="Times New Roman"/>
          <w:sz w:val="24"/>
          <w:szCs w:val="24"/>
        </w:rPr>
        <w:tab/>
      </w:r>
    </w:p>
    <w:p w:rsidR="00113BC4" w:rsidRPr="009E7ACC" w:rsidRDefault="00113BC4" w:rsidP="00113BC4">
      <w:pPr>
        <w:pStyle w:val="ConsTitle"/>
        <w:widowControl/>
        <w:ind w:right="0"/>
        <w:jc w:val="center"/>
        <w:rPr>
          <w:rFonts w:ascii="Times New Roman" w:hAnsi="Times New Roman" w:cs="Times New Roman"/>
          <w:sz w:val="24"/>
          <w:szCs w:val="24"/>
        </w:rPr>
      </w:pPr>
      <w:r w:rsidRPr="009E7ACC">
        <w:rPr>
          <w:rFonts w:ascii="Times New Roman" w:hAnsi="Times New Roman" w:cs="Times New Roman"/>
          <w:sz w:val="24"/>
          <w:szCs w:val="24"/>
        </w:rPr>
        <w:t>СОВЕТ</w:t>
      </w:r>
    </w:p>
    <w:p w:rsidR="00113BC4" w:rsidRPr="009E7ACC" w:rsidRDefault="00113BC4" w:rsidP="00113BC4">
      <w:pPr>
        <w:pStyle w:val="ConsTitle"/>
        <w:widowControl/>
        <w:ind w:right="0"/>
        <w:jc w:val="center"/>
        <w:rPr>
          <w:rFonts w:ascii="Times New Roman" w:hAnsi="Times New Roman" w:cs="Times New Roman"/>
          <w:sz w:val="24"/>
          <w:szCs w:val="24"/>
        </w:rPr>
      </w:pPr>
      <w:r w:rsidRPr="009E7ACC">
        <w:rPr>
          <w:rFonts w:ascii="Times New Roman" w:hAnsi="Times New Roman" w:cs="Times New Roman"/>
          <w:sz w:val="24"/>
          <w:szCs w:val="24"/>
        </w:rPr>
        <w:t>Зоркинского муниципального образования</w:t>
      </w:r>
    </w:p>
    <w:p w:rsidR="00113BC4" w:rsidRPr="009E7ACC" w:rsidRDefault="00113BC4" w:rsidP="00113BC4">
      <w:pPr>
        <w:pStyle w:val="ConsTitle"/>
        <w:widowControl/>
        <w:ind w:right="0"/>
        <w:jc w:val="center"/>
        <w:rPr>
          <w:rFonts w:ascii="Times New Roman" w:hAnsi="Times New Roman" w:cs="Times New Roman"/>
          <w:sz w:val="24"/>
          <w:szCs w:val="24"/>
        </w:rPr>
      </w:pPr>
      <w:r w:rsidRPr="009E7ACC">
        <w:rPr>
          <w:rFonts w:ascii="Times New Roman" w:hAnsi="Times New Roman" w:cs="Times New Roman"/>
          <w:sz w:val="24"/>
          <w:szCs w:val="24"/>
        </w:rPr>
        <w:t>Марксовского муниципального района</w:t>
      </w:r>
    </w:p>
    <w:p w:rsidR="00113BC4" w:rsidRPr="009E7ACC" w:rsidRDefault="00113BC4" w:rsidP="00113BC4">
      <w:pPr>
        <w:pStyle w:val="ConsTitle"/>
        <w:widowControl/>
        <w:ind w:right="0"/>
        <w:jc w:val="center"/>
        <w:rPr>
          <w:rFonts w:ascii="Times New Roman" w:hAnsi="Times New Roman" w:cs="Times New Roman"/>
          <w:sz w:val="24"/>
          <w:szCs w:val="24"/>
        </w:rPr>
      </w:pPr>
      <w:r w:rsidRPr="009E7ACC">
        <w:rPr>
          <w:rFonts w:ascii="Times New Roman" w:hAnsi="Times New Roman" w:cs="Times New Roman"/>
          <w:sz w:val="24"/>
          <w:szCs w:val="24"/>
        </w:rPr>
        <w:t xml:space="preserve"> Саратовской области</w:t>
      </w:r>
    </w:p>
    <w:p w:rsidR="00113BC4" w:rsidRPr="009E7ACC" w:rsidRDefault="00113BC4" w:rsidP="00113BC4">
      <w:pPr>
        <w:pStyle w:val="ConsTitle"/>
        <w:widowControl/>
        <w:ind w:right="0"/>
        <w:jc w:val="center"/>
        <w:rPr>
          <w:rFonts w:ascii="Times New Roman" w:hAnsi="Times New Roman" w:cs="Times New Roman"/>
          <w:sz w:val="24"/>
          <w:szCs w:val="24"/>
        </w:rPr>
      </w:pPr>
    </w:p>
    <w:p w:rsidR="00113BC4" w:rsidRPr="009E7ACC" w:rsidRDefault="00113BC4" w:rsidP="00113BC4">
      <w:pPr>
        <w:pStyle w:val="ConsTitle"/>
        <w:widowControl/>
        <w:ind w:right="0"/>
        <w:jc w:val="center"/>
        <w:rPr>
          <w:rFonts w:ascii="Times New Roman" w:hAnsi="Times New Roman" w:cs="Times New Roman"/>
          <w:sz w:val="24"/>
          <w:szCs w:val="24"/>
        </w:rPr>
      </w:pPr>
    </w:p>
    <w:p w:rsidR="00113BC4" w:rsidRPr="009E7ACC" w:rsidRDefault="00113BC4" w:rsidP="00113BC4">
      <w:pPr>
        <w:pStyle w:val="ConsTitle"/>
        <w:widowControl/>
        <w:ind w:right="0"/>
        <w:jc w:val="center"/>
        <w:rPr>
          <w:rFonts w:ascii="Times New Roman" w:hAnsi="Times New Roman" w:cs="Times New Roman"/>
          <w:sz w:val="24"/>
          <w:szCs w:val="24"/>
        </w:rPr>
      </w:pPr>
      <w:r w:rsidRPr="009E7ACC">
        <w:rPr>
          <w:rFonts w:ascii="Times New Roman" w:hAnsi="Times New Roman" w:cs="Times New Roman"/>
          <w:sz w:val="24"/>
          <w:szCs w:val="24"/>
        </w:rPr>
        <w:t>РЕШЕНИЕ</w:t>
      </w:r>
    </w:p>
    <w:p w:rsidR="00113BC4" w:rsidRPr="009E7ACC" w:rsidRDefault="00113BC4" w:rsidP="00113BC4">
      <w:pPr>
        <w:pStyle w:val="ConsTitle"/>
        <w:widowControl/>
        <w:ind w:right="0"/>
        <w:jc w:val="center"/>
        <w:rPr>
          <w:rFonts w:ascii="Times New Roman" w:hAnsi="Times New Roman" w:cs="Times New Roman"/>
          <w:sz w:val="24"/>
          <w:szCs w:val="24"/>
        </w:rPr>
      </w:pPr>
    </w:p>
    <w:p w:rsidR="00113BC4" w:rsidRPr="009E7ACC" w:rsidRDefault="00113BC4" w:rsidP="00113BC4">
      <w:pPr>
        <w:pStyle w:val="ConsTitle"/>
        <w:widowControl/>
        <w:ind w:right="0"/>
        <w:rPr>
          <w:rFonts w:ascii="Times New Roman" w:hAnsi="Times New Roman" w:cs="Times New Roman"/>
          <w:sz w:val="24"/>
          <w:szCs w:val="24"/>
        </w:rPr>
      </w:pPr>
      <w:r w:rsidRPr="0029071A">
        <w:rPr>
          <w:rFonts w:ascii="Times New Roman" w:hAnsi="Times New Roman" w:cs="Times New Roman"/>
          <w:sz w:val="24"/>
          <w:szCs w:val="24"/>
        </w:rPr>
        <w:t xml:space="preserve">от  </w:t>
      </w:r>
      <w:r w:rsidR="00650C8A" w:rsidRPr="0029071A">
        <w:rPr>
          <w:rFonts w:ascii="Times New Roman" w:hAnsi="Times New Roman" w:cs="Times New Roman"/>
          <w:sz w:val="24"/>
          <w:szCs w:val="24"/>
        </w:rPr>
        <w:t>09.12.2025 г.</w:t>
      </w:r>
      <w:r w:rsidRPr="0029071A">
        <w:rPr>
          <w:rFonts w:ascii="Times New Roman" w:hAnsi="Times New Roman" w:cs="Times New Roman"/>
          <w:sz w:val="24"/>
          <w:szCs w:val="24"/>
        </w:rPr>
        <w:t xml:space="preserve">  № </w:t>
      </w:r>
      <w:r w:rsidR="00650C8A" w:rsidRPr="0029071A">
        <w:rPr>
          <w:rFonts w:ascii="Times New Roman" w:hAnsi="Times New Roman" w:cs="Times New Roman"/>
          <w:sz w:val="24"/>
          <w:szCs w:val="24"/>
        </w:rPr>
        <w:t>42/</w:t>
      </w:r>
      <w:r w:rsidR="0029071A" w:rsidRPr="0029071A">
        <w:rPr>
          <w:rFonts w:ascii="Times New Roman" w:hAnsi="Times New Roman" w:cs="Times New Roman"/>
          <w:sz w:val="24"/>
          <w:szCs w:val="24"/>
        </w:rPr>
        <w:t>129</w:t>
      </w:r>
    </w:p>
    <w:p w:rsidR="00113BC4" w:rsidRPr="009E7ACC" w:rsidRDefault="00113BC4" w:rsidP="00113BC4">
      <w:pPr>
        <w:rPr>
          <w:rFonts w:ascii="Times New Roman" w:hAnsi="Times New Roman"/>
          <w:lang w:eastAsia="en-US"/>
        </w:rPr>
      </w:pPr>
    </w:p>
    <w:p w:rsidR="00113BC4" w:rsidRPr="009E7ACC" w:rsidRDefault="00113BC4" w:rsidP="00113BC4">
      <w:pPr>
        <w:ind w:right="3259"/>
        <w:jc w:val="both"/>
        <w:rPr>
          <w:rFonts w:ascii="Times New Roman" w:hAnsi="Times New Roman"/>
          <w:b/>
        </w:rPr>
      </w:pPr>
      <w:r w:rsidRPr="009E7ACC">
        <w:rPr>
          <w:rFonts w:ascii="Times New Roman" w:hAnsi="Times New Roman"/>
          <w:b/>
        </w:rPr>
        <w:t>О бюджете Зоркинского сельского поселения  Марксовского муниципального района Саратовской областина 2026 год и на плановый период 2027 и 2028 годов</w:t>
      </w:r>
    </w:p>
    <w:p w:rsidR="00113BC4" w:rsidRPr="009E7ACC" w:rsidRDefault="00113BC4" w:rsidP="00113BC4">
      <w:pPr>
        <w:rPr>
          <w:rFonts w:ascii="Times New Roman" w:hAnsi="Times New Roman"/>
          <w:lang w:eastAsia="en-US"/>
        </w:rPr>
      </w:pPr>
    </w:p>
    <w:p w:rsidR="00113BC4" w:rsidRPr="009E7ACC" w:rsidRDefault="00113BC4" w:rsidP="00113BC4">
      <w:pPr>
        <w:tabs>
          <w:tab w:val="left" w:pos="360"/>
          <w:tab w:val="left" w:pos="540"/>
          <w:tab w:val="left" w:pos="720"/>
        </w:tabs>
        <w:jc w:val="both"/>
        <w:rPr>
          <w:rFonts w:ascii="Times New Roman" w:hAnsi="Times New Roman"/>
        </w:rPr>
      </w:pPr>
      <w:r w:rsidRPr="009E7ACC">
        <w:rPr>
          <w:rFonts w:ascii="Times New Roman" w:hAnsi="Times New Roman"/>
        </w:rPr>
        <w:tab/>
        <w:t>Руководствуясь Уставом Зоркинского сельского поселения Марксовского муниципального района Саратовской области, Совет Зоркинского сельского поселения Марксовского муниципального района Саратовской области</w:t>
      </w:r>
    </w:p>
    <w:p w:rsidR="00113BC4" w:rsidRPr="009E7ACC" w:rsidRDefault="00113BC4" w:rsidP="00113BC4">
      <w:pPr>
        <w:jc w:val="center"/>
        <w:rPr>
          <w:rFonts w:ascii="Times New Roman" w:hAnsi="Times New Roman"/>
        </w:rPr>
      </w:pPr>
      <w:r w:rsidRPr="009E7ACC">
        <w:rPr>
          <w:rFonts w:ascii="Times New Roman" w:hAnsi="Times New Roman"/>
        </w:rPr>
        <w:t>РЕШИЛ:</w:t>
      </w:r>
    </w:p>
    <w:p w:rsidR="00113BC4" w:rsidRPr="009E7ACC" w:rsidRDefault="00113BC4" w:rsidP="00113BC4">
      <w:pPr>
        <w:widowControl/>
        <w:numPr>
          <w:ilvl w:val="0"/>
          <w:numId w:val="1"/>
        </w:numPr>
        <w:tabs>
          <w:tab w:val="left" w:pos="851"/>
        </w:tabs>
        <w:autoSpaceDE/>
        <w:autoSpaceDN/>
        <w:adjustRightInd/>
        <w:ind w:left="851" w:hanging="709"/>
        <w:jc w:val="both"/>
        <w:rPr>
          <w:rFonts w:ascii="Times New Roman" w:hAnsi="Times New Roman"/>
        </w:rPr>
      </w:pPr>
      <w:r w:rsidRPr="009E7ACC">
        <w:rPr>
          <w:rFonts w:ascii="Times New Roman" w:hAnsi="Times New Roman"/>
        </w:rPr>
        <w:t>Утвердить основные характеристики бюджета Зоркинского сельского поселения  Марксовского муниципального района Саратовской области  (далее – местный бюджет) на  2026 год:</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 xml:space="preserve">Общий объём доходов в сумме 34422,2 тыс. руб. </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Общий объём расходов в сумме 34422,2 тыс. руб.</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 xml:space="preserve">Дефицит в сумме 0,0 тыс. руб. </w:t>
      </w:r>
    </w:p>
    <w:p w:rsidR="00113BC4" w:rsidRPr="009E7ACC" w:rsidRDefault="00113BC4" w:rsidP="00113BC4">
      <w:pPr>
        <w:widowControl/>
        <w:numPr>
          <w:ilvl w:val="0"/>
          <w:numId w:val="1"/>
        </w:numPr>
        <w:autoSpaceDE/>
        <w:autoSpaceDN/>
        <w:adjustRightInd/>
        <w:ind w:left="709" w:hanging="567"/>
        <w:jc w:val="both"/>
        <w:rPr>
          <w:rFonts w:ascii="Times New Roman" w:hAnsi="Times New Roman"/>
        </w:rPr>
      </w:pPr>
      <w:r w:rsidRPr="009E7ACC">
        <w:rPr>
          <w:rFonts w:ascii="Times New Roman" w:hAnsi="Times New Roman"/>
        </w:rPr>
        <w:t xml:space="preserve"> Утвердить основные характеристики местного бюджета на  2027 год и 2028 год:</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Общий объём доходов на 2027 год в сумме 21858,6 тыс. руб., на 2028 год в сумме  20905,2 тыс. руб.</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Общий объём расходов на 2027 год в сумме 21858,6 тыс. руб., в том числе условно утвержденные расходы в сумме 560,0 тыс. руб., на 2028 год в сумме  20905,2 тыс. руб., в том числе условно утвержденные расходы в сумме 1100,0 тыс. руб.</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Дефицит местного бюджета на 2027 год в сумме 0,0 тыс. руб., на 2028 год в сумме 0,0 тыс. руб.</w:t>
      </w:r>
    </w:p>
    <w:p w:rsidR="00113BC4" w:rsidRPr="009E7ACC" w:rsidRDefault="00113BC4" w:rsidP="00113BC4">
      <w:pPr>
        <w:widowControl/>
        <w:numPr>
          <w:ilvl w:val="0"/>
          <w:numId w:val="1"/>
        </w:numPr>
        <w:autoSpaceDE/>
        <w:autoSpaceDN/>
        <w:adjustRightInd/>
        <w:ind w:left="851" w:hanging="709"/>
        <w:jc w:val="both"/>
        <w:rPr>
          <w:rFonts w:ascii="Times New Roman" w:hAnsi="Times New Roman"/>
        </w:rPr>
      </w:pPr>
      <w:r w:rsidRPr="009E7ACC">
        <w:rPr>
          <w:rFonts w:ascii="Times New Roman" w:hAnsi="Times New Roman"/>
        </w:rPr>
        <w:t xml:space="preserve"> Утвердить распределение доходов бюджета Зоркинского сельского поселения  Марксовского муниципального района Саратовской области на 2026 год и на плановый период 2027 и 2028 годов согласно приложению 1 к настоящему решению.</w:t>
      </w:r>
    </w:p>
    <w:p w:rsidR="00113BC4" w:rsidRPr="009E7ACC" w:rsidRDefault="00113BC4" w:rsidP="00113BC4">
      <w:pPr>
        <w:widowControl/>
        <w:numPr>
          <w:ilvl w:val="0"/>
          <w:numId w:val="1"/>
        </w:numPr>
        <w:autoSpaceDE/>
        <w:autoSpaceDN/>
        <w:adjustRightInd/>
        <w:ind w:left="851" w:hanging="709"/>
        <w:jc w:val="both"/>
        <w:rPr>
          <w:rFonts w:ascii="Times New Roman" w:hAnsi="Times New Roman"/>
        </w:rPr>
      </w:pPr>
      <w:r w:rsidRPr="009E7ACC">
        <w:rPr>
          <w:rFonts w:ascii="Times New Roman" w:hAnsi="Times New Roman"/>
        </w:rPr>
        <w:t xml:space="preserve">  В местный бюджет  подлежат зачислению:</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Местные налоги, устанавливаемые представительным органом Зоркинского  муниципального образования в соответствии с законодательством Российской Федерации о налогах и сборах.</w:t>
      </w:r>
    </w:p>
    <w:p w:rsidR="00113BC4" w:rsidRPr="009E7ACC" w:rsidRDefault="00113BC4" w:rsidP="00113BC4">
      <w:pPr>
        <w:pStyle w:val="a5"/>
        <w:numPr>
          <w:ilvl w:val="1"/>
          <w:numId w:val="1"/>
        </w:numPr>
      </w:pPr>
      <w:r w:rsidRPr="009E7ACC">
        <w:t>Налоговые и неналоговые доходы от федеральных и (или) региональных налогов и сборов, налогов, предусмотренных специальными налоговыми режимами, по нормативам отчислений, установленным Бюджетным Кодексом Российской Федерации, органами государственной власти Саратовской области, органами местного самоуправления муниципального района.</w:t>
      </w:r>
    </w:p>
    <w:p w:rsidR="00113BC4" w:rsidRPr="009E7ACC" w:rsidRDefault="00113BC4" w:rsidP="00113BC4">
      <w:pPr>
        <w:pStyle w:val="a5"/>
        <w:numPr>
          <w:ilvl w:val="0"/>
          <w:numId w:val="1"/>
        </w:numPr>
        <w:ind w:left="851" w:hanging="709"/>
      </w:pPr>
      <w:r w:rsidRPr="009E7ACC">
        <w:t xml:space="preserve"> Утвердить 2026 год и на плановый период 2027 и 2028 годов:</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Общий объем бюджетных ассигнований на исполнение публичных нормативных обязательств:</w:t>
      </w:r>
    </w:p>
    <w:p w:rsidR="00113BC4" w:rsidRPr="009E7ACC" w:rsidRDefault="00113BC4" w:rsidP="00113BC4">
      <w:pPr>
        <w:ind w:left="792"/>
        <w:jc w:val="both"/>
        <w:rPr>
          <w:rFonts w:ascii="Times New Roman" w:hAnsi="Times New Roman"/>
        </w:rPr>
      </w:pPr>
      <w:r w:rsidRPr="009E7ACC">
        <w:rPr>
          <w:rFonts w:ascii="Times New Roman" w:hAnsi="Times New Roman"/>
        </w:rPr>
        <w:t>на 2026 год в сумме 167,8 тыс. руб.;</w:t>
      </w:r>
    </w:p>
    <w:p w:rsidR="00113BC4" w:rsidRPr="009E7ACC" w:rsidRDefault="00113BC4" w:rsidP="00113BC4">
      <w:pPr>
        <w:ind w:left="792"/>
        <w:jc w:val="both"/>
        <w:rPr>
          <w:rFonts w:ascii="Times New Roman" w:hAnsi="Times New Roman"/>
        </w:rPr>
      </w:pPr>
      <w:r w:rsidRPr="009E7ACC">
        <w:rPr>
          <w:rFonts w:ascii="Times New Roman" w:hAnsi="Times New Roman"/>
        </w:rPr>
        <w:t>на 2027 год в сумме 167,8 тыс. руб.;</w:t>
      </w:r>
    </w:p>
    <w:p w:rsidR="00113BC4" w:rsidRPr="009E7ACC" w:rsidRDefault="00113BC4" w:rsidP="00113BC4">
      <w:pPr>
        <w:ind w:left="792"/>
        <w:jc w:val="both"/>
        <w:rPr>
          <w:rFonts w:ascii="Times New Roman" w:hAnsi="Times New Roman"/>
        </w:rPr>
      </w:pPr>
      <w:r w:rsidRPr="009E7ACC">
        <w:rPr>
          <w:rFonts w:ascii="Times New Roman" w:hAnsi="Times New Roman"/>
        </w:rPr>
        <w:t>на 2028 год в сумме 167,8 тыс. руб.</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Общий объем бюджетных ассигнований муниципального дорожного фонда:</w:t>
      </w:r>
    </w:p>
    <w:p w:rsidR="00113BC4" w:rsidRPr="009E7ACC" w:rsidRDefault="00113BC4" w:rsidP="00113BC4">
      <w:pPr>
        <w:ind w:left="792"/>
        <w:jc w:val="both"/>
        <w:rPr>
          <w:rFonts w:ascii="Times New Roman" w:hAnsi="Times New Roman"/>
        </w:rPr>
      </w:pPr>
      <w:r w:rsidRPr="009E7ACC">
        <w:rPr>
          <w:rFonts w:ascii="Times New Roman" w:hAnsi="Times New Roman"/>
        </w:rPr>
        <w:t>на 2026 год в сумме 22338,2 тыс. руб.;</w:t>
      </w:r>
    </w:p>
    <w:p w:rsidR="00113BC4" w:rsidRPr="009E7ACC" w:rsidRDefault="00113BC4" w:rsidP="00113BC4">
      <w:pPr>
        <w:ind w:left="792"/>
        <w:jc w:val="both"/>
        <w:rPr>
          <w:rFonts w:ascii="Times New Roman" w:hAnsi="Times New Roman"/>
        </w:rPr>
      </w:pPr>
      <w:r w:rsidRPr="009E7ACC">
        <w:rPr>
          <w:rFonts w:ascii="Times New Roman" w:hAnsi="Times New Roman"/>
        </w:rPr>
        <w:t>на 2027 год в сумме 10542,7 тыс. руб.;</w:t>
      </w:r>
    </w:p>
    <w:p w:rsidR="00113BC4" w:rsidRPr="009E7ACC" w:rsidRDefault="00113BC4" w:rsidP="00113BC4">
      <w:pPr>
        <w:ind w:left="792"/>
        <w:jc w:val="both"/>
        <w:rPr>
          <w:rFonts w:ascii="Times New Roman" w:hAnsi="Times New Roman"/>
        </w:rPr>
      </w:pPr>
      <w:r w:rsidRPr="009E7ACC">
        <w:rPr>
          <w:rFonts w:ascii="Times New Roman" w:hAnsi="Times New Roman"/>
        </w:rPr>
        <w:t>на 2028 год в сумме 10542,7 тыс. руб.</w:t>
      </w:r>
    </w:p>
    <w:p w:rsidR="00113BC4" w:rsidRPr="009E7ACC" w:rsidRDefault="00113BC4" w:rsidP="00113BC4">
      <w:pPr>
        <w:ind w:left="792"/>
        <w:jc w:val="both"/>
        <w:rPr>
          <w:rFonts w:ascii="Times New Roman" w:hAnsi="Times New Roman"/>
        </w:rPr>
      </w:pP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Межбюджетные трансферты, предоставляемые из местного бюджета  бюджету муниципального района на осуществление полномочий по организации решения вопросов местного значения поселений в объёме:</w:t>
      </w:r>
    </w:p>
    <w:p w:rsidR="00113BC4" w:rsidRPr="009E7ACC" w:rsidRDefault="00113BC4" w:rsidP="00113BC4">
      <w:pPr>
        <w:ind w:left="792"/>
        <w:jc w:val="both"/>
        <w:rPr>
          <w:rFonts w:ascii="Times New Roman" w:hAnsi="Times New Roman"/>
        </w:rPr>
      </w:pPr>
      <w:r w:rsidRPr="009E7ACC">
        <w:rPr>
          <w:rFonts w:ascii="Times New Roman" w:hAnsi="Times New Roman"/>
        </w:rPr>
        <w:t>на 2026 год в сумме 222,3 тыс. руб.;</w:t>
      </w:r>
    </w:p>
    <w:p w:rsidR="00113BC4" w:rsidRPr="009E7ACC" w:rsidRDefault="00113BC4" w:rsidP="00113BC4">
      <w:pPr>
        <w:ind w:left="792"/>
        <w:jc w:val="both"/>
        <w:rPr>
          <w:rFonts w:ascii="Times New Roman" w:hAnsi="Times New Roman"/>
        </w:rPr>
      </w:pPr>
      <w:r w:rsidRPr="009E7ACC">
        <w:rPr>
          <w:rFonts w:ascii="Times New Roman" w:hAnsi="Times New Roman"/>
        </w:rPr>
        <w:t>на 2027 год в сумме 222,3 тыс. руб.;</w:t>
      </w:r>
    </w:p>
    <w:p w:rsidR="00113BC4" w:rsidRPr="009E7ACC" w:rsidRDefault="00113BC4" w:rsidP="00113BC4">
      <w:pPr>
        <w:ind w:left="792"/>
        <w:jc w:val="both"/>
        <w:rPr>
          <w:rFonts w:ascii="Times New Roman" w:hAnsi="Times New Roman"/>
        </w:rPr>
      </w:pPr>
      <w:r w:rsidRPr="009E7ACC">
        <w:rPr>
          <w:rFonts w:ascii="Times New Roman" w:hAnsi="Times New Roman"/>
        </w:rPr>
        <w:t>на 2028 год в сумме 222,3 тыс. руб.;</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 xml:space="preserve">Размер </w:t>
      </w:r>
      <w:proofErr w:type="gramStart"/>
      <w:r w:rsidRPr="009E7ACC">
        <w:rPr>
          <w:rFonts w:ascii="Times New Roman" w:hAnsi="Times New Roman"/>
        </w:rPr>
        <w:t>резервного</w:t>
      </w:r>
      <w:proofErr w:type="gramEnd"/>
      <w:r w:rsidRPr="009E7ACC">
        <w:rPr>
          <w:rFonts w:ascii="Times New Roman" w:hAnsi="Times New Roman"/>
        </w:rPr>
        <w:t xml:space="preserve"> фонда администрации: Зоркинского сельского поселения  Марксовского муниципального района Саратовской области:</w:t>
      </w:r>
    </w:p>
    <w:p w:rsidR="00113BC4" w:rsidRPr="009E7ACC" w:rsidRDefault="00113BC4" w:rsidP="00113BC4">
      <w:pPr>
        <w:ind w:left="792"/>
        <w:jc w:val="both"/>
        <w:rPr>
          <w:rFonts w:ascii="Times New Roman" w:hAnsi="Times New Roman"/>
        </w:rPr>
      </w:pPr>
      <w:r w:rsidRPr="009E7ACC">
        <w:rPr>
          <w:rFonts w:ascii="Times New Roman" w:hAnsi="Times New Roman"/>
        </w:rPr>
        <w:t xml:space="preserve">  на 2026 год в сумме 5,0 тыс. руб.</w:t>
      </w:r>
    </w:p>
    <w:p w:rsidR="00113BC4" w:rsidRPr="009E7ACC" w:rsidRDefault="00113BC4" w:rsidP="00113BC4">
      <w:pPr>
        <w:ind w:left="792"/>
        <w:jc w:val="both"/>
        <w:rPr>
          <w:rFonts w:ascii="Times New Roman" w:hAnsi="Times New Roman"/>
        </w:rPr>
      </w:pPr>
      <w:r w:rsidRPr="009E7ACC">
        <w:rPr>
          <w:rFonts w:ascii="Times New Roman" w:hAnsi="Times New Roman"/>
        </w:rPr>
        <w:t xml:space="preserve">  на 2027 год в сумме 5,0 тыс. руб.</w:t>
      </w:r>
    </w:p>
    <w:p w:rsidR="00113BC4" w:rsidRPr="009E7ACC" w:rsidRDefault="00113BC4" w:rsidP="00113BC4">
      <w:pPr>
        <w:ind w:left="792"/>
        <w:jc w:val="both"/>
        <w:rPr>
          <w:rFonts w:ascii="Times New Roman" w:hAnsi="Times New Roman"/>
        </w:rPr>
      </w:pPr>
      <w:r w:rsidRPr="009E7ACC">
        <w:rPr>
          <w:rFonts w:ascii="Times New Roman" w:hAnsi="Times New Roman"/>
        </w:rPr>
        <w:t xml:space="preserve">  на 2028 год в сумме 5,0 тыс. руб.</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Ведомственную структуру расходов бюджета Зоркинского сельского поселения  Марксовского муниципального района Саратовской области на 2026 год и на плановый период 2027 и 2028 годов согласно приложению 2  к настоящему решению.</w:t>
      </w:r>
    </w:p>
    <w:p w:rsidR="00113BC4" w:rsidRPr="009E7ACC" w:rsidRDefault="00113BC4" w:rsidP="00113BC4">
      <w:pPr>
        <w:pStyle w:val="a5"/>
        <w:numPr>
          <w:ilvl w:val="1"/>
          <w:numId w:val="1"/>
        </w:numPr>
        <w:rPr>
          <w:color w:val="000000"/>
          <w:kern w:val="32"/>
        </w:rPr>
      </w:pPr>
      <w:r w:rsidRPr="009E7ACC">
        <w:rPr>
          <w:spacing w:val="-2"/>
        </w:rPr>
        <w:t xml:space="preserve">Распределение бюджетных ассигнований по разделам, подразделам, целевым статьям, группам </w:t>
      </w:r>
      <w:proofErr w:type="gramStart"/>
      <w:r w:rsidRPr="009E7ACC">
        <w:rPr>
          <w:spacing w:val="-2"/>
        </w:rPr>
        <w:t>видов расходов классификации расходов бюджета</w:t>
      </w:r>
      <w:proofErr w:type="gramEnd"/>
      <w:r w:rsidRPr="009E7ACC">
        <w:rPr>
          <w:spacing w:val="-2"/>
        </w:rPr>
        <w:t xml:space="preserve"> Зоркинского сельского поселения  Марксовского муниципального района Саратовской областина </w:t>
      </w:r>
      <w:r w:rsidRPr="009E7ACC">
        <w:t>2026 год и на плановый период 2027 и 2028 годов согласно приложению 3 к настоящему решению.</w:t>
      </w:r>
    </w:p>
    <w:p w:rsidR="00113BC4" w:rsidRPr="009E7ACC" w:rsidRDefault="00113BC4" w:rsidP="00113BC4">
      <w:pPr>
        <w:pStyle w:val="a5"/>
        <w:numPr>
          <w:ilvl w:val="1"/>
          <w:numId w:val="1"/>
        </w:numPr>
        <w:rPr>
          <w:color w:val="000000"/>
          <w:kern w:val="32"/>
        </w:rPr>
      </w:pPr>
      <w:r w:rsidRPr="009E7ACC">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9E7ACC">
        <w:t>видов расходов классификации расходов бюджета</w:t>
      </w:r>
      <w:proofErr w:type="gramEnd"/>
      <w:r w:rsidRPr="009E7ACC">
        <w:t xml:space="preserve"> Зоркинского сельского поселения  Марксовского муниципального района Саратовской области  на 2026 год и на плановый период 2027 и 2028 годов согласно приложению 4 к настоящему решению.</w:t>
      </w:r>
    </w:p>
    <w:p w:rsidR="00113BC4" w:rsidRPr="009E7ACC" w:rsidRDefault="00113BC4" w:rsidP="00113BC4">
      <w:pPr>
        <w:pStyle w:val="a5"/>
        <w:numPr>
          <w:ilvl w:val="1"/>
          <w:numId w:val="1"/>
        </w:numPr>
        <w:rPr>
          <w:color w:val="000000"/>
          <w:kern w:val="32"/>
        </w:rPr>
      </w:pPr>
      <w:r w:rsidRPr="009E7ACC">
        <w:t>Источники внутреннего финансирования дефицита бюджета Зоркинского сельского поселения  Марксовского муниципального района Саратовской области на 2026 год и на плановый период 2027 и 2028 годов согласно приложению 5 к настоящему решению.</w:t>
      </w:r>
    </w:p>
    <w:p w:rsidR="00113BC4" w:rsidRPr="009E7ACC" w:rsidRDefault="00113BC4" w:rsidP="00113BC4">
      <w:pPr>
        <w:pStyle w:val="a5"/>
        <w:numPr>
          <w:ilvl w:val="1"/>
          <w:numId w:val="1"/>
        </w:numPr>
        <w:rPr>
          <w:color w:val="000000"/>
          <w:kern w:val="32"/>
        </w:rPr>
      </w:pPr>
      <w:r w:rsidRPr="009E7ACC">
        <w:t>Программа муниципальных внутренних заимствований Зоркинского сельского поселения  Марксовского муниципального района Саратовской области на 2026 год и на плановый период 2027 и 2028 годов согласно приложению 6 к настоящему решению.</w:t>
      </w:r>
    </w:p>
    <w:p w:rsidR="00113BC4" w:rsidRPr="009E7ACC" w:rsidRDefault="00113BC4" w:rsidP="00113BC4">
      <w:pPr>
        <w:widowControl/>
        <w:numPr>
          <w:ilvl w:val="0"/>
          <w:numId w:val="1"/>
        </w:numPr>
        <w:autoSpaceDE/>
        <w:autoSpaceDN/>
        <w:adjustRightInd/>
        <w:jc w:val="both"/>
        <w:rPr>
          <w:rFonts w:ascii="Times New Roman" w:hAnsi="Times New Roman"/>
        </w:rPr>
      </w:pPr>
      <w:bookmarkStart w:id="0" w:name="OLE_LINK1"/>
      <w:bookmarkStart w:id="1" w:name="OLE_LINK2"/>
      <w:r w:rsidRPr="009E7ACC">
        <w:rPr>
          <w:rFonts w:ascii="Times New Roman" w:hAnsi="Times New Roman"/>
        </w:rPr>
        <w:t xml:space="preserve">       Установить</w:t>
      </w:r>
      <w:bookmarkEnd w:id="0"/>
      <w:bookmarkEnd w:id="1"/>
      <w:r w:rsidRPr="009E7ACC">
        <w:rPr>
          <w:rFonts w:ascii="Times New Roman" w:hAnsi="Times New Roman"/>
        </w:rPr>
        <w:t>:</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Верхний предел муниципального внутреннего долга Зоркинского сельского поселения  Марксовского муниципального района Саратовской области по состоянию:</w:t>
      </w:r>
    </w:p>
    <w:p w:rsidR="00113BC4" w:rsidRPr="009E7ACC" w:rsidRDefault="00113BC4" w:rsidP="00113BC4">
      <w:pPr>
        <w:ind w:left="792"/>
        <w:jc w:val="both"/>
        <w:rPr>
          <w:rFonts w:ascii="Times New Roman" w:hAnsi="Times New Roman"/>
        </w:rPr>
      </w:pPr>
      <w:r w:rsidRPr="009E7ACC">
        <w:rPr>
          <w:rFonts w:ascii="Times New Roman" w:hAnsi="Times New Roman"/>
        </w:rPr>
        <w:t xml:space="preserve"> на 1 января 2027 года в сумме 0,0 тыс. руб., в том числе верхний предел долга по муниципальным гарантиям муниципального образования в сумме 0,0 тыс. руб.;</w:t>
      </w:r>
    </w:p>
    <w:p w:rsidR="00113BC4" w:rsidRPr="009E7ACC" w:rsidRDefault="00113BC4" w:rsidP="00113BC4">
      <w:pPr>
        <w:ind w:left="792"/>
        <w:jc w:val="both"/>
        <w:rPr>
          <w:rFonts w:ascii="Times New Roman" w:hAnsi="Times New Roman"/>
        </w:rPr>
      </w:pPr>
      <w:r w:rsidRPr="009E7ACC">
        <w:rPr>
          <w:rFonts w:ascii="Times New Roman" w:hAnsi="Times New Roman"/>
        </w:rPr>
        <w:t xml:space="preserve"> на 1 января 2028 года в сумме 0,0 тыс. руб., в том числе верхний предел долга по муниципальным гарантиям муниципального образования в сумме 0,0 тыс. руб.;</w:t>
      </w:r>
    </w:p>
    <w:p w:rsidR="00113BC4" w:rsidRPr="009E7ACC" w:rsidRDefault="00113BC4" w:rsidP="00113BC4">
      <w:pPr>
        <w:ind w:left="792"/>
        <w:jc w:val="both"/>
        <w:rPr>
          <w:rFonts w:ascii="Times New Roman" w:hAnsi="Times New Roman"/>
        </w:rPr>
      </w:pPr>
      <w:r w:rsidRPr="009E7ACC">
        <w:rPr>
          <w:rFonts w:ascii="Times New Roman" w:hAnsi="Times New Roman"/>
        </w:rPr>
        <w:t>на 1 января 2029 года в сумме 0,0 тыс. руб., в том числе верхний предел долга по муниципальным гарантиям муниципального образования в сумме 0,0 тыс. руб.</w:t>
      </w:r>
    </w:p>
    <w:p w:rsidR="00113BC4" w:rsidRPr="009E7ACC" w:rsidRDefault="00113BC4" w:rsidP="00113BC4">
      <w:pPr>
        <w:widowControl/>
        <w:numPr>
          <w:ilvl w:val="0"/>
          <w:numId w:val="1"/>
        </w:numPr>
        <w:tabs>
          <w:tab w:val="left" w:pos="851"/>
        </w:tabs>
        <w:autoSpaceDE/>
        <w:autoSpaceDN/>
        <w:adjustRightInd/>
        <w:ind w:left="851" w:hanging="851"/>
        <w:jc w:val="both"/>
        <w:rPr>
          <w:rFonts w:ascii="Times New Roman" w:hAnsi="Times New Roman"/>
        </w:rPr>
      </w:pPr>
      <w:r w:rsidRPr="009E7ACC">
        <w:rPr>
          <w:rFonts w:ascii="Times New Roman" w:hAnsi="Times New Roman"/>
        </w:rPr>
        <w:t>Установить дополнительные основания для внесения изменений в сводную  бюджетную роспись бюджета Зоркинского сельского поселения  Марксовского муниципального района Саратовской области без внесения изменений в настоящее решение:</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Внесение в установленном порядке изменений в муниципальные программы в части перераспределения бюджетных ассигнований между мероприятиями программы и (или) изменения  состава мероприятий муниципальной программы в пределах общего объема бюджетных ассигнований, утвержденного настоящим решением на финансовое обеспечение реализации муниципальной программы.</w:t>
      </w:r>
    </w:p>
    <w:p w:rsidR="00113BC4" w:rsidRPr="009E7ACC" w:rsidRDefault="00113BC4" w:rsidP="00113BC4">
      <w:pPr>
        <w:widowControl/>
        <w:numPr>
          <w:ilvl w:val="1"/>
          <w:numId w:val="1"/>
        </w:numPr>
        <w:autoSpaceDE/>
        <w:autoSpaceDN/>
        <w:adjustRightInd/>
        <w:jc w:val="both"/>
        <w:rPr>
          <w:rFonts w:ascii="Times New Roman" w:hAnsi="Times New Roman"/>
        </w:rPr>
      </w:pPr>
      <w:r w:rsidRPr="009E7ACC">
        <w:rPr>
          <w:rFonts w:ascii="Times New Roman" w:hAnsi="Times New Roman"/>
        </w:rPr>
        <w:t xml:space="preserve">Перераспределение бюджетных ассигнований между главными распорядителями           </w:t>
      </w:r>
    </w:p>
    <w:p w:rsidR="00113BC4" w:rsidRPr="009E7ACC" w:rsidRDefault="00113BC4" w:rsidP="00113BC4">
      <w:pPr>
        <w:tabs>
          <w:tab w:val="left" w:pos="851"/>
        </w:tabs>
        <w:ind w:left="851"/>
        <w:jc w:val="both"/>
        <w:rPr>
          <w:rFonts w:ascii="Times New Roman" w:hAnsi="Times New Roman"/>
        </w:rPr>
      </w:pPr>
      <w:r w:rsidRPr="009E7ACC">
        <w:rPr>
          <w:rFonts w:ascii="Times New Roman" w:hAnsi="Times New Roman"/>
        </w:rPr>
        <w:t>средств бюджета, разделами, подразделами, целевыми статьями, видами  расходов  классификации расходов бюджета, мероприятиями муниципальной программы в пределах общего объема средств, предусмотренных на мероприятия муниципальных программ.</w:t>
      </w:r>
    </w:p>
    <w:p w:rsidR="00113BC4" w:rsidRPr="009E7ACC" w:rsidRDefault="00113BC4" w:rsidP="00113BC4">
      <w:pPr>
        <w:tabs>
          <w:tab w:val="left" w:pos="284"/>
          <w:tab w:val="left" w:pos="709"/>
        </w:tabs>
        <w:ind w:left="709" w:hanging="709"/>
        <w:jc w:val="both"/>
        <w:rPr>
          <w:rFonts w:ascii="Times New Roman" w:hAnsi="Times New Roman"/>
        </w:rPr>
      </w:pPr>
      <w:r w:rsidRPr="009E7ACC">
        <w:rPr>
          <w:rFonts w:ascii="Times New Roman" w:hAnsi="Times New Roman"/>
        </w:rPr>
        <w:t xml:space="preserve">    7.3. Увеличение (уменьшение) бюджетных ассигнований на сумму средств целевого назначения, поступающих (планируемых к поступлению) в бюджет (возвращаемых (планируемых к уменьшению) из бюджета от юридических и физических лиц;</w:t>
      </w:r>
    </w:p>
    <w:p w:rsidR="00113BC4" w:rsidRPr="009E7ACC" w:rsidRDefault="00113BC4" w:rsidP="00113BC4">
      <w:pPr>
        <w:ind w:left="709" w:hanging="709"/>
        <w:jc w:val="both"/>
        <w:rPr>
          <w:rFonts w:ascii="Times New Roman" w:hAnsi="Times New Roman"/>
        </w:rPr>
      </w:pPr>
      <w:r w:rsidRPr="009E7ACC">
        <w:rPr>
          <w:rFonts w:ascii="Times New Roman" w:hAnsi="Times New Roman"/>
        </w:rPr>
        <w:t xml:space="preserve">     7.4. Увеличение бюджетных ассигнований на сумму неиспользованных по состоянию на 1 января 2026 года остатков бюджетных ассигнований муниципального дорожного фонда.</w:t>
      </w:r>
    </w:p>
    <w:p w:rsidR="00113BC4" w:rsidRPr="009E7ACC" w:rsidRDefault="00113BC4" w:rsidP="00113BC4">
      <w:pPr>
        <w:tabs>
          <w:tab w:val="left" w:pos="142"/>
        </w:tabs>
        <w:ind w:left="709" w:hanging="709"/>
        <w:jc w:val="both"/>
        <w:rPr>
          <w:rFonts w:ascii="Times New Roman" w:hAnsi="Times New Roman"/>
        </w:rPr>
      </w:pPr>
      <w:r w:rsidRPr="009E7ACC">
        <w:rPr>
          <w:rFonts w:ascii="Times New Roman" w:hAnsi="Times New Roman"/>
        </w:rPr>
        <w:t xml:space="preserve">     8.Установить исходя из прогнозируемого уровня инфляции размер индексации с    1               </w:t>
      </w:r>
      <w:r w:rsidRPr="009E7ACC">
        <w:rPr>
          <w:rFonts w:ascii="Times New Roman" w:hAnsi="Times New Roman"/>
        </w:rPr>
        <w:lastRenderedPageBreak/>
        <w:t>октября 2026 года на 4,0 процента, с 1 октября 2027 года на 4,0 процента, с 1 октября 2028 года на 4,0 процента:</w:t>
      </w:r>
    </w:p>
    <w:p w:rsidR="00113BC4" w:rsidRPr="009E7ACC" w:rsidRDefault="00113BC4" w:rsidP="00113BC4">
      <w:pPr>
        <w:ind w:left="709" w:hanging="851"/>
        <w:jc w:val="both"/>
        <w:rPr>
          <w:rFonts w:ascii="Times New Roman" w:hAnsi="Times New Roman"/>
        </w:rPr>
      </w:pPr>
      <w:r w:rsidRPr="009E7ACC">
        <w:rPr>
          <w:rFonts w:ascii="Times New Roman" w:hAnsi="Times New Roman"/>
        </w:rPr>
        <w:t xml:space="preserve">              размеров денежного вознаграждения лиц, замещающих муниципальные должности Зоркинского сельского поселения Марксовского муниципального района Саратовской области;</w:t>
      </w:r>
    </w:p>
    <w:p w:rsidR="00113BC4" w:rsidRPr="009E7ACC" w:rsidRDefault="00113BC4" w:rsidP="00113BC4">
      <w:pPr>
        <w:tabs>
          <w:tab w:val="left" w:pos="993"/>
          <w:tab w:val="left" w:pos="1276"/>
        </w:tabs>
        <w:ind w:left="709" w:hanging="709"/>
        <w:jc w:val="both"/>
        <w:rPr>
          <w:rFonts w:ascii="Times New Roman" w:hAnsi="Times New Roman"/>
        </w:rPr>
      </w:pPr>
      <w:r w:rsidRPr="009E7ACC">
        <w:rPr>
          <w:rFonts w:ascii="Times New Roman" w:hAnsi="Times New Roman"/>
        </w:rPr>
        <w:t xml:space="preserve">            размеров окладов месячного денежного содержания лиц, замещающих должности муниципальной службы Зоркинского сельского поселения Марксовского муниципального района Саратовской области;</w:t>
      </w:r>
    </w:p>
    <w:p w:rsidR="00113BC4" w:rsidRPr="009E7ACC" w:rsidRDefault="00113BC4" w:rsidP="00113BC4">
      <w:pPr>
        <w:ind w:left="709" w:hanging="851"/>
        <w:jc w:val="both"/>
        <w:rPr>
          <w:rFonts w:ascii="Times New Roman" w:hAnsi="Times New Roman"/>
        </w:rPr>
      </w:pPr>
      <w:r w:rsidRPr="009E7ACC">
        <w:rPr>
          <w:rFonts w:ascii="Times New Roman" w:hAnsi="Times New Roman"/>
        </w:rPr>
        <w:t xml:space="preserve">              размеров должностных окладов отдельных категорий работников Зоркинского сельского поселения  Марксовского муниципального района Саратовской области.</w:t>
      </w:r>
    </w:p>
    <w:p w:rsidR="00113BC4" w:rsidRPr="009E7ACC" w:rsidRDefault="00113BC4" w:rsidP="00113BC4">
      <w:pPr>
        <w:widowControl/>
        <w:numPr>
          <w:ilvl w:val="0"/>
          <w:numId w:val="2"/>
        </w:numPr>
        <w:autoSpaceDE/>
        <w:autoSpaceDN/>
        <w:adjustRightInd/>
        <w:jc w:val="both"/>
        <w:rPr>
          <w:rFonts w:ascii="Times New Roman" w:hAnsi="Times New Roman"/>
        </w:rPr>
      </w:pPr>
      <w:r w:rsidRPr="009E7ACC">
        <w:rPr>
          <w:rFonts w:ascii="Times New Roman" w:hAnsi="Times New Roman"/>
        </w:rPr>
        <w:t>Остатки средств бюджета Зоркинского сельского поселения Марксовского муниципального района Саратовской области, находящиеся  по состоянию на 1 января 2026 года на едином счете бюджета Зоркинского сельского поселения Марксовского муниципального района Саратовской области, в 2026 году  могут направляться на увеличение бюджетных ассигнований на оплату заключенных от имени Зоркинского сельского поселения Марксовского муниципального района Саратовской области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2025 году, в объеме, не превышающем сумму остатка не использованных на начало текущего финансового года бюджетных ассигнований на исполнение указанных муниципальных контрактов.</w:t>
      </w:r>
    </w:p>
    <w:p w:rsidR="00113BC4" w:rsidRPr="009E7ACC" w:rsidRDefault="00113BC4" w:rsidP="00113BC4">
      <w:pPr>
        <w:ind w:left="720"/>
        <w:jc w:val="both"/>
        <w:rPr>
          <w:rFonts w:ascii="Times New Roman" w:hAnsi="Times New Roman"/>
        </w:rPr>
      </w:pPr>
      <w:r w:rsidRPr="009E7ACC">
        <w:rPr>
          <w:rFonts w:ascii="Times New Roman" w:hAnsi="Times New Roman"/>
        </w:rPr>
        <w:t>Остатки средств бюджета Зоркинского сельского поселения  Марксовского муниципального района Саратовской области, находящиеся  по  состоянию на 1 января 2026 года на едином счете бюджета Зоркинского сельского поселения  Марксовского муниципального района Саратовской области, в объеме, необходимом для покрытия временных кассовых разрывов, возникающих в ходе исполнения бюджета Зоркинского сельского поселения Марксовского муниципального района Саратовской области в 2026 году, могут направляться на их покрытие.</w:t>
      </w:r>
    </w:p>
    <w:p w:rsidR="00113BC4" w:rsidRPr="009E7ACC" w:rsidRDefault="00113BC4" w:rsidP="00113BC4">
      <w:pPr>
        <w:pStyle w:val="a5"/>
        <w:tabs>
          <w:tab w:val="left" w:pos="426"/>
        </w:tabs>
        <w:ind w:firstLine="709"/>
      </w:pPr>
      <w:r w:rsidRPr="009E7ACC">
        <w:t>9.1.  Установить, что в 2026 году в соответствии с подпунктом 1 пункта 1 статьи      242.26 Бюджетного кодекса Российской Федерации казначейскому сопровождению подлежат авансовые платежи и расчеты по муниципальным контрактам (контрактам, договорам) о поставке товаров, выполнении работ, оказании услуг, заключаемым на сумму 20000,0 тыс. рублей и более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расчетов по муниципальным контрактам, заключенным от имени Зоркинского сельского поселения  Марксовского муниципального района Саратовской области, предметом которых являются закупки финансовых услуг по предоставлению кредитов.</w:t>
      </w:r>
    </w:p>
    <w:p w:rsidR="00113BC4" w:rsidRPr="009E7ACC" w:rsidRDefault="00113BC4" w:rsidP="00113BC4">
      <w:pPr>
        <w:pStyle w:val="a5"/>
        <w:tabs>
          <w:tab w:val="left" w:pos="426"/>
        </w:tabs>
        <w:ind w:firstLine="709"/>
      </w:pPr>
      <w:r w:rsidRPr="009E7ACC">
        <w:t>Казначейское сопровождение указанных средств осуществляет Управление Федерального казначейства по Саратовской области в соответствии со статей 220.2 Бюджетного кодекса Российской Федерации.</w:t>
      </w:r>
    </w:p>
    <w:p w:rsidR="00113BC4" w:rsidRPr="009E7ACC" w:rsidRDefault="00113BC4" w:rsidP="00113BC4">
      <w:pPr>
        <w:tabs>
          <w:tab w:val="left" w:pos="709"/>
        </w:tabs>
        <w:jc w:val="both"/>
        <w:rPr>
          <w:rFonts w:ascii="Times New Roman" w:hAnsi="Times New Roman"/>
          <w:b/>
          <w:bCs/>
          <w:i/>
          <w:iCs/>
        </w:rPr>
      </w:pPr>
      <w:r w:rsidRPr="009E7ACC">
        <w:rPr>
          <w:rFonts w:ascii="Times New Roman" w:hAnsi="Times New Roman"/>
        </w:rPr>
        <w:tab/>
        <w:t>10.  Настоящее решение вступает в силу с 1 января 2026 года.</w:t>
      </w:r>
    </w:p>
    <w:p w:rsidR="00113BC4" w:rsidRPr="009E7ACC" w:rsidRDefault="00113BC4" w:rsidP="00113BC4">
      <w:pPr>
        <w:ind w:left="709" w:hanging="425"/>
        <w:jc w:val="both"/>
        <w:rPr>
          <w:rFonts w:ascii="Times New Roman" w:hAnsi="Times New Roman"/>
        </w:rPr>
      </w:pPr>
      <w:r w:rsidRPr="009E7ACC">
        <w:rPr>
          <w:rFonts w:ascii="Times New Roman" w:hAnsi="Times New Roman"/>
        </w:rPr>
        <w:t xml:space="preserve">       11. Настоящее решение подлежит официальному обнародованию на информационных    стендах населенных пунктов.</w:t>
      </w:r>
    </w:p>
    <w:p w:rsidR="00113BC4" w:rsidRDefault="00113BC4" w:rsidP="00113BC4">
      <w:pPr>
        <w:jc w:val="both"/>
        <w:rPr>
          <w:rFonts w:ascii="Times New Roman" w:hAnsi="Times New Roman"/>
        </w:rPr>
      </w:pPr>
    </w:p>
    <w:p w:rsidR="00650C8A" w:rsidRPr="009E7ACC" w:rsidRDefault="00650C8A" w:rsidP="00113BC4">
      <w:pPr>
        <w:jc w:val="both"/>
        <w:rPr>
          <w:rFonts w:ascii="Times New Roman" w:hAnsi="Times New Roman"/>
        </w:rPr>
      </w:pPr>
    </w:p>
    <w:p w:rsidR="00113BC4" w:rsidRPr="009E7ACC" w:rsidRDefault="00113BC4" w:rsidP="00113BC4">
      <w:pPr>
        <w:jc w:val="both"/>
        <w:rPr>
          <w:rFonts w:ascii="Times New Roman" w:hAnsi="Times New Roman"/>
        </w:rPr>
      </w:pPr>
      <w:r w:rsidRPr="009E7ACC">
        <w:rPr>
          <w:rFonts w:ascii="Times New Roman" w:hAnsi="Times New Roman"/>
        </w:rPr>
        <w:t xml:space="preserve">Глава Зоркинского </w:t>
      </w:r>
    </w:p>
    <w:p w:rsidR="00113BC4" w:rsidRPr="009E7ACC" w:rsidRDefault="00113BC4" w:rsidP="00113BC4">
      <w:pPr>
        <w:rPr>
          <w:rFonts w:ascii="Times New Roman" w:hAnsi="Times New Roman"/>
        </w:rPr>
      </w:pPr>
      <w:r w:rsidRPr="009E7ACC">
        <w:rPr>
          <w:rFonts w:ascii="Times New Roman" w:hAnsi="Times New Roman"/>
        </w:rPr>
        <w:t xml:space="preserve">муниципального образования </w:t>
      </w:r>
    </w:p>
    <w:p w:rsidR="00113BC4" w:rsidRPr="009E7ACC" w:rsidRDefault="00113BC4" w:rsidP="00113BC4">
      <w:pPr>
        <w:rPr>
          <w:rFonts w:ascii="Times New Roman" w:hAnsi="Times New Roman"/>
        </w:rPr>
      </w:pPr>
      <w:r w:rsidRPr="009E7ACC">
        <w:rPr>
          <w:rFonts w:ascii="Times New Roman" w:hAnsi="Times New Roman"/>
        </w:rPr>
        <w:t>Марксовского муниципального района</w:t>
      </w:r>
    </w:p>
    <w:p w:rsidR="00113BC4" w:rsidRPr="009E7ACC" w:rsidRDefault="00113BC4" w:rsidP="00113BC4">
      <w:pPr>
        <w:rPr>
          <w:rFonts w:ascii="Times New Roman" w:hAnsi="Times New Roman"/>
        </w:rPr>
      </w:pPr>
      <w:r w:rsidRPr="009E7ACC">
        <w:rPr>
          <w:rFonts w:ascii="Times New Roman" w:hAnsi="Times New Roman"/>
        </w:rPr>
        <w:t xml:space="preserve">Саратовской области    </w:t>
      </w:r>
      <w:r w:rsidRPr="009E7ACC">
        <w:rPr>
          <w:rFonts w:ascii="Times New Roman" w:hAnsi="Times New Roman"/>
        </w:rPr>
        <w:tab/>
      </w:r>
      <w:r w:rsidRPr="009E7ACC">
        <w:rPr>
          <w:rFonts w:ascii="Times New Roman" w:hAnsi="Times New Roman"/>
        </w:rPr>
        <w:tab/>
      </w:r>
      <w:r w:rsidRPr="009E7ACC">
        <w:rPr>
          <w:rFonts w:ascii="Times New Roman" w:hAnsi="Times New Roman"/>
        </w:rPr>
        <w:tab/>
      </w:r>
      <w:r w:rsidRPr="009E7ACC">
        <w:rPr>
          <w:rFonts w:ascii="Times New Roman" w:hAnsi="Times New Roman"/>
        </w:rPr>
        <w:tab/>
        <w:t xml:space="preserve">  </w:t>
      </w:r>
      <w:r w:rsidR="0029071A">
        <w:rPr>
          <w:rFonts w:ascii="Times New Roman" w:hAnsi="Times New Roman"/>
        </w:rPr>
        <w:t xml:space="preserve">                                                </w:t>
      </w:r>
      <w:r w:rsidRPr="009E7ACC">
        <w:rPr>
          <w:rFonts w:ascii="Times New Roman" w:hAnsi="Times New Roman"/>
        </w:rPr>
        <w:t>Е.С. Пономарева</w:t>
      </w:r>
    </w:p>
    <w:p w:rsidR="009D0F7A" w:rsidRPr="009E7ACC" w:rsidRDefault="009D0F7A" w:rsidP="00113BC4">
      <w:pPr>
        <w:pStyle w:val="Style11"/>
        <w:widowControl/>
        <w:tabs>
          <w:tab w:val="left" w:pos="7217"/>
        </w:tabs>
        <w:spacing w:line="240" w:lineRule="auto"/>
        <w:ind w:firstLine="0"/>
        <w:jc w:val="both"/>
        <w:rPr>
          <w:rStyle w:val="FontStyle19"/>
          <w:rFonts w:ascii="Times New Roman" w:hAnsi="Times New Roman" w:cs="Times New Roman"/>
          <w:sz w:val="24"/>
          <w:szCs w:val="24"/>
        </w:rPr>
      </w:pPr>
    </w:p>
    <w:p w:rsidR="00914BEA" w:rsidRPr="009E7ACC" w:rsidRDefault="00914BEA">
      <w:pPr>
        <w:rPr>
          <w:rFonts w:ascii="Times New Roman" w:hAnsi="Times New Roman"/>
        </w:rPr>
      </w:pPr>
    </w:p>
    <w:p w:rsidR="00181B90" w:rsidRPr="009E7ACC" w:rsidRDefault="00181B90">
      <w:pPr>
        <w:rPr>
          <w:rFonts w:ascii="Times New Roman" w:hAnsi="Times New Roman"/>
        </w:rPr>
      </w:pPr>
    </w:p>
    <w:p w:rsidR="00181B90" w:rsidRPr="009E7ACC" w:rsidRDefault="00181B90">
      <w:pPr>
        <w:rPr>
          <w:rFonts w:ascii="Times New Roman" w:hAnsi="Times New Roman"/>
        </w:rPr>
      </w:pPr>
    </w:p>
    <w:p w:rsidR="00181B90" w:rsidRPr="009E7ACC" w:rsidRDefault="00181B90">
      <w:pPr>
        <w:rPr>
          <w:rFonts w:ascii="Times New Roman" w:hAnsi="Times New Roman"/>
        </w:rPr>
      </w:pPr>
    </w:p>
    <w:p w:rsidR="00181B90" w:rsidRDefault="00181B90">
      <w:pPr>
        <w:rPr>
          <w:rFonts w:ascii="Times New Roman" w:hAnsi="Times New Roman"/>
        </w:rPr>
      </w:pPr>
    </w:p>
    <w:p w:rsidR="00E807D8" w:rsidRPr="009E7ACC" w:rsidRDefault="00E807D8">
      <w:pPr>
        <w:rPr>
          <w:rFonts w:ascii="Times New Roman" w:hAnsi="Times New Roman"/>
        </w:rPr>
      </w:pPr>
    </w:p>
    <w:p w:rsidR="00181B90" w:rsidRPr="009E7ACC" w:rsidRDefault="00181B90">
      <w:pPr>
        <w:rPr>
          <w:rFonts w:ascii="Times New Roman" w:hAnsi="Times New Roman"/>
        </w:rPr>
      </w:pPr>
    </w:p>
    <w:p w:rsidR="00181B90" w:rsidRPr="009E7ACC" w:rsidRDefault="00181B90">
      <w:pPr>
        <w:rPr>
          <w:rFonts w:ascii="Times New Roman" w:hAnsi="Times New Roman"/>
        </w:rPr>
      </w:pPr>
    </w:p>
    <w:p w:rsidR="00181B90" w:rsidRPr="009E7ACC" w:rsidRDefault="00181B90">
      <w:pPr>
        <w:rPr>
          <w:rFonts w:ascii="Times New Roman" w:hAnsi="Times New Roman"/>
        </w:rPr>
      </w:pPr>
    </w:p>
    <w:p w:rsidR="00181B90" w:rsidRPr="009E7ACC" w:rsidRDefault="00181B90">
      <w:pPr>
        <w:rPr>
          <w:rFonts w:ascii="Times New Roman" w:hAnsi="Times New Roman"/>
        </w:rPr>
      </w:pPr>
    </w:p>
    <w:tbl>
      <w:tblPr>
        <w:tblW w:w="10207" w:type="dxa"/>
        <w:tblInd w:w="-34" w:type="dxa"/>
        <w:tblLook w:val="04A0"/>
      </w:tblPr>
      <w:tblGrid>
        <w:gridCol w:w="1789"/>
        <w:gridCol w:w="480"/>
        <w:gridCol w:w="1879"/>
        <w:gridCol w:w="931"/>
        <w:gridCol w:w="931"/>
        <w:gridCol w:w="653"/>
        <w:gridCol w:w="1134"/>
        <w:gridCol w:w="1134"/>
        <w:gridCol w:w="1276"/>
      </w:tblGrid>
      <w:tr w:rsidR="00E807D8" w:rsidRPr="009E7ACC" w:rsidTr="00E807D8">
        <w:trPr>
          <w:trHeight w:val="300"/>
        </w:trPr>
        <w:tc>
          <w:tcPr>
            <w:tcW w:w="1789"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bookmarkStart w:id="2" w:name="RANGE!A1:E45"/>
            <w:r w:rsidRPr="009E7ACC">
              <w:rPr>
                <w:rFonts w:ascii="Times New Roman" w:hAnsi="Times New Roman"/>
                <w:sz w:val="20"/>
                <w:szCs w:val="20"/>
              </w:rPr>
              <w:t> </w:t>
            </w:r>
            <w:bookmarkEnd w:id="2"/>
          </w:p>
        </w:tc>
        <w:tc>
          <w:tcPr>
            <w:tcW w:w="2359" w:type="dxa"/>
            <w:gridSpan w:val="2"/>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6059" w:type="dxa"/>
            <w:gridSpan w:val="6"/>
            <w:tcBorders>
              <w:top w:val="nil"/>
              <w:left w:val="nil"/>
              <w:bottom w:val="nil"/>
              <w:right w:val="nil"/>
            </w:tcBorders>
            <w:shd w:val="clear" w:color="000000" w:fill="FFFFFF"/>
            <w:noWrap/>
            <w:vAlign w:val="bottom"/>
            <w:hideMark/>
          </w:tcPr>
          <w:p w:rsidR="00E807D8" w:rsidRPr="009E7ACC" w:rsidRDefault="00E807D8" w:rsidP="00E807D8">
            <w:pPr>
              <w:widowControl/>
              <w:autoSpaceDE/>
              <w:autoSpaceDN/>
              <w:adjustRightInd/>
              <w:jc w:val="right"/>
              <w:rPr>
                <w:rFonts w:ascii="Times New Roman" w:hAnsi="Times New Roman"/>
                <w:sz w:val="20"/>
                <w:szCs w:val="20"/>
              </w:rPr>
            </w:pPr>
            <w:r>
              <w:rPr>
                <w:rFonts w:ascii="Times New Roman" w:hAnsi="Times New Roman"/>
                <w:sz w:val="20"/>
                <w:szCs w:val="20"/>
              </w:rPr>
              <w:t>Приложение № 1</w:t>
            </w:r>
          </w:p>
        </w:tc>
      </w:tr>
      <w:tr w:rsidR="00E807D8" w:rsidRPr="009E7ACC" w:rsidTr="00E807D8">
        <w:trPr>
          <w:trHeight w:val="300"/>
        </w:trPr>
        <w:tc>
          <w:tcPr>
            <w:tcW w:w="1789"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2359" w:type="dxa"/>
            <w:gridSpan w:val="2"/>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6059" w:type="dxa"/>
            <w:gridSpan w:val="6"/>
            <w:tcBorders>
              <w:top w:val="nil"/>
              <w:left w:val="nil"/>
              <w:bottom w:val="nil"/>
              <w:right w:val="nil"/>
            </w:tcBorders>
            <w:shd w:val="clear" w:color="000000" w:fill="FFFFFF"/>
            <w:noWrap/>
            <w:vAlign w:val="bottom"/>
            <w:hideMark/>
          </w:tcPr>
          <w:p w:rsidR="00E807D8" w:rsidRPr="009E7ACC" w:rsidRDefault="00E807D8" w:rsidP="00E807D8">
            <w:pPr>
              <w:widowControl/>
              <w:autoSpaceDE/>
              <w:autoSpaceDN/>
              <w:adjustRightInd/>
              <w:jc w:val="right"/>
              <w:rPr>
                <w:rFonts w:ascii="Times New Roman" w:hAnsi="Times New Roman"/>
                <w:sz w:val="20"/>
                <w:szCs w:val="20"/>
              </w:rPr>
            </w:pPr>
            <w:r>
              <w:rPr>
                <w:rFonts w:ascii="Times New Roman" w:hAnsi="Times New Roman"/>
                <w:sz w:val="20"/>
                <w:szCs w:val="20"/>
              </w:rPr>
              <w:t>к решению Совета</w:t>
            </w:r>
          </w:p>
        </w:tc>
      </w:tr>
      <w:tr w:rsidR="00E807D8" w:rsidRPr="009E7ACC" w:rsidTr="00E807D8">
        <w:trPr>
          <w:trHeight w:val="255"/>
        </w:trPr>
        <w:tc>
          <w:tcPr>
            <w:tcW w:w="1789"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418" w:type="dxa"/>
            <w:gridSpan w:val="8"/>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Зоркинского муниципального образования</w:t>
            </w:r>
          </w:p>
        </w:tc>
      </w:tr>
      <w:tr w:rsidR="00E807D8" w:rsidRPr="009E7ACC" w:rsidTr="00E807D8">
        <w:trPr>
          <w:trHeight w:val="255"/>
        </w:trPr>
        <w:tc>
          <w:tcPr>
            <w:tcW w:w="1789"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418" w:type="dxa"/>
            <w:gridSpan w:val="8"/>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Марксовского муниципального района </w:t>
            </w:r>
          </w:p>
        </w:tc>
      </w:tr>
      <w:tr w:rsidR="00E807D8" w:rsidRPr="009E7ACC" w:rsidTr="00E807D8">
        <w:trPr>
          <w:trHeight w:val="255"/>
        </w:trPr>
        <w:tc>
          <w:tcPr>
            <w:tcW w:w="1789"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418" w:type="dxa"/>
            <w:gridSpan w:val="8"/>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Саратовской области</w:t>
            </w:r>
          </w:p>
        </w:tc>
      </w:tr>
      <w:tr w:rsidR="00E807D8" w:rsidRPr="009E7ACC" w:rsidTr="00E807D8">
        <w:trPr>
          <w:trHeight w:val="300"/>
        </w:trPr>
        <w:tc>
          <w:tcPr>
            <w:tcW w:w="1789"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418" w:type="dxa"/>
            <w:gridSpan w:val="8"/>
            <w:tcBorders>
              <w:top w:val="nil"/>
              <w:left w:val="nil"/>
              <w:bottom w:val="nil"/>
              <w:right w:val="nil"/>
            </w:tcBorders>
            <w:shd w:val="clear" w:color="000000" w:fill="FFFFFF"/>
            <w:noWrap/>
            <w:vAlign w:val="bottom"/>
            <w:hideMark/>
          </w:tcPr>
          <w:p w:rsidR="00E807D8" w:rsidRPr="009E7ACC" w:rsidRDefault="00E807D8" w:rsidP="0029071A">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от </w:t>
            </w:r>
            <w:r w:rsidR="0029071A">
              <w:rPr>
                <w:rFonts w:ascii="Times New Roman" w:hAnsi="Times New Roman"/>
                <w:sz w:val="20"/>
                <w:szCs w:val="20"/>
              </w:rPr>
              <w:t>09.12.2025 г.</w:t>
            </w:r>
            <w:r w:rsidRPr="009E7ACC">
              <w:rPr>
                <w:rFonts w:ascii="Times New Roman" w:hAnsi="Times New Roman"/>
                <w:sz w:val="20"/>
                <w:szCs w:val="20"/>
              </w:rPr>
              <w:t xml:space="preserve">  № </w:t>
            </w:r>
            <w:r w:rsidR="0029071A">
              <w:rPr>
                <w:rFonts w:ascii="Times New Roman" w:hAnsi="Times New Roman"/>
                <w:sz w:val="20"/>
                <w:szCs w:val="20"/>
              </w:rPr>
              <w:t>42/129</w:t>
            </w:r>
          </w:p>
        </w:tc>
      </w:tr>
      <w:tr w:rsidR="00E807D8" w:rsidRPr="009E7ACC" w:rsidTr="00E807D8">
        <w:trPr>
          <w:trHeight w:val="720"/>
        </w:trPr>
        <w:tc>
          <w:tcPr>
            <w:tcW w:w="10207" w:type="dxa"/>
            <w:gridSpan w:val="9"/>
            <w:tcBorders>
              <w:top w:val="nil"/>
              <w:left w:val="nil"/>
              <w:bottom w:val="nil"/>
              <w:right w:val="nil"/>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Распределение доходов  бюджета Зоркинского сельского поселения Марксовского муниципального района Саратовской области  на 2026 год и на плановый период 2027 и 2028 годов</w:t>
            </w:r>
          </w:p>
        </w:tc>
      </w:tr>
      <w:tr w:rsidR="00E807D8" w:rsidRPr="009E7ACC" w:rsidTr="008253A5">
        <w:trPr>
          <w:trHeight w:val="300"/>
        </w:trPr>
        <w:tc>
          <w:tcPr>
            <w:tcW w:w="2269" w:type="dxa"/>
            <w:gridSpan w:val="2"/>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4394" w:type="dxa"/>
            <w:gridSpan w:val="4"/>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134"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134"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276" w:type="dxa"/>
            <w:tcBorders>
              <w:top w:val="nil"/>
              <w:left w:val="nil"/>
              <w:bottom w:val="nil"/>
              <w:right w:val="nil"/>
            </w:tcBorders>
            <w:shd w:val="clear" w:color="000000" w:fill="FFFFFF"/>
            <w:noWrap/>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r>
      <w:tr w:rsidR="00E807D8" w:rsidRPr="009E7ACC" w:rsidTr="008253A5">
        <w:trPr>
          <w:trHeight w:val="300"/>
        </w:trPr>
        <w:tc>
          <w:tcPr>
            <w:tcW w:w="2269" w:type="dxa"/>
            <w:gridSpan w:val="2"/>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b/>
                <w:bCs/>
                <w:sz w:val="20"/>
                <w:szCs w:val="20"/>
              </w:rPr>
            </w:pPr>
          </w:p>
        </w:tc>
        <w:tc>
          <w:tcPr>
            <w:tcW w:w="4394" w:type="dxa"/>
            <w:gridSpan w:val="4"/>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134"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134"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276"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 тыс. руб.)</w:t>
            </w:r>
          </w:p>
        </w:tc>
      </w:tr>
      <w:tr w:rsidR="00E807D8" w:rsidRPr="009E7ACC" w:rsidTr="008253A5">
        <w:trPr>
          <w:trHeight w:val="300"/>
        </w:trPr>
        <w:tc>
          <w:tcPr>
            <w:tcW w:w="2269" w:type="dxa"/>
            <w:gridSpan w:val="2"/>
            <w:vMerge w:val="restart"/>
            <w:tcBorders>
              <w:top w:val="single" w:sz="4" w:space="0" w:color="auto"/>
              <w:left w:val="single" w:sz="4" w:space="0" w:color="auto"/>
              <w:bottom w:val="single" w:sz="4" w:space="0" w:color="auto"/>
              <w:right w:val="nil"/>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Код бюджетной классификации</w:t>
            </w:r>
          </w:p>
        </w:tc>
        <w:tc>
          <w:tcPr>
            <w:tcW w:w="4394" w:type="dxa"/>
            <w:gridSpan w:val="4"/>
            <w:tcBorders>
              <w:top w:val="single" w:sz="4" w:space="0" w:color="auto"/>
              <w:left w:val="single" w:sz="4" w:space="0" w:color="auto"/>
              <w:bottom w:val="nil"/>
              <w:right w:val="single" w:sz="4" w:space="0" w:color="auto"/>
            </w:tcBorders>
            <w:shd w:val="clear" w:color="000000" w:fill="FFFFFF"/>
            <w:hideMark/>
          </w:tcPr>
          <w:p w:rsidR="00E807D8" w:rsidRPr="009E7ACC" w:rsidRDefault="00E807D8" w:rsidP="00181B90">
            <w:pPr>
              <w:widowControl/>
              <w:autoSpaceDE/>
              <w:autoSpaceDN/>
              <w:adjustRightInd/>
              <w:rPr>
                <w:rFonts w:ascii="Times New Roman" w:hAnsi="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2028 год</w:t>
            </w:r>
          </w:p>
        </w:tc>
      </w:tr>
      <w:tr w:rsidR="00E807D8" w:rsidRPr="009E7ACC" w:rsidTr="008253A5">
        <w:trPr>
          <w:trHeight w:val="300"/>
        </w:trPr>
        <w:tc>
          <w:tcPr>
            <w:tcW w:w="2269" w:type="dxa"/>
            <w:gridSpan w:val="2"/>
            <w:vMerge/>
            <w:tcBorders>
              <w:top w:val="single" w:sz="4" w:space="0" w:color="auto"/>
              <w:left w:val="single" w:sz="4" w:space="0" w:color="auto"/>
              <w:bottom w:val="single" w:sz="4" w:space="0" w:color="auto"/>
              <w:right w:val="nil"/>
            </w:tcBorders>
            <w:vAlign w:val="center"/>
            <w:hideMark/>
          </w:tcPr>
          <w:p w:rsidR="00E807D8" w:rsidRPr="009E7ACC" w:rsidRDefault="00E807D8" w:rsidP="00181B90">
            <w:pPr>
              <w:widowControl/>
              <w:autoSpaceDE/>
              <w:autoSpaceDN/>
              <w:adjustRightInd/>
              <w:rPr>
                <w:rFonts w:ascii="Times New Roman" w:hAnsi="Times New Roman"/>
                <w:sz w:val="20"/>
                <w:szCs w:val="20"/>
              </w:rPr>
            </w:pPr>
          </w:p>
        </w:tc>
        <w:tc>
          <w:tcPr>
            <w:tcW w:w="4394" w:type="dxa"/>
            <w:gridSpan w:val="4"/>
            <w:tcBorders>
              <w:top w:val="nil"/>
              <w:left w:val="single" w:sz="4" w:space="0" w:color="auto"/>
              <w:bottom w:val="nil"/>
              <w:right w:val="single" w:sz="4" w:space="0" w:color="auto"/>
            </w:tcBorders>
            <w:shd w:val="clear" w:color="000000" w:fill="FFFFFF"/>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                 Наименование   доходов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07D8" w:rsidRPr="009E7ACC" w:rsidRDefault="00E807D8" w:rsidP="00181B90">
            <w:pPr>
              <w:widowControl/>
              <w:autoSpaceDE/>
              <w:autoSpaceDN/>
              <w:adjustRightInd/>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07D8" w:rsidRPr="009E7ACC" w:rsidRDefault="00E807D8" w:rsidP="00181B90">
            <w:pPr>
              <w:widowControl/>
              <w:autoSpaceDE/>
              <w:autoSpaceDN/>
              <w:adjustRightInd/>
              <w:rPr>
                <w:rFonts w:ascii="Times New Roman" w:hAnsi="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807D8" w:rsidRPr="009E7ACC" w:rsidRDefault="00E807D8" w:rsidP="00181B90">
            <w:pPr>
              <w:widowControl/>
              <w:autoSpaceDE/>
              <w:autoSpaceDN/>
              <w:adjustRightInd/>
              <w:rPr>
                <w:rFonts w:ascii="Times New Roman" w:hAnsi="Times New Roman"/>
                <w:sz w:val="20"/>
                <w:szCs w:val="20"/>
              </w:rPr>
            </w:pPr>
          </w:p>
        </w:tc>
      </w:tr>
      <w:tr w:rsidR="00E807D8" w:rsidRPr="009E7ACC" w:rsidTr="008253A5">
        <w:trPr>
          <w:trHeight w:val="300"/>
        </w:trPr>
        <w:tc>
          <w:tcPr>
            <w:tcW w:w="2269" w:type="dxa"/>
            <w:gridSpan w:val="2"/>
            <w:vMerge/>
            <w:tcBorders>
              <w:top w:val="single" w:sz="4" w:space="0" w:color="auto"/>
              <w:left w:val="single" w:sz="4" w:space="0" w:color="auto"/>
              <w:bottom w:val="single" w:sz="4" w:space="0" w:color="auto"/>
              <w:right w:val="nil"/>
            </w:tcBorders>
            <w:vAlign w:val="center"/>
            <w:hideMark/>
          </w:tcPr>
          <w:p w:rsidR="00E807D8" w:rsidRPr="009E7ACC" w:rsidRDefault="00E807D8" w:rsidP="00181B90">
            <w:pPr>
              <w:widowControl/>
              <w:autoSpaceDE/>
              <w:autoSpaceDN/>
              <w:adjustRightInd/>
              <w:rPr>
                <w:rFonts w:ascii="Times New Roman" w:hAnsi="Times New Roman"/>
                <w:sz w:val="20"/>
                <w:szCs w:val="20"/>
              </w:rPr>
            </w:pPr>
          </w:p>
        </w:tc>
        <w:tc>
          <w:tcPr>
            <w:tcW w:w="4394" w:type="dxa"/>
            <w:gridSpan w:val="4"/>
            <w:tcBorders>
              <w:top w:val="nil"/>
              <w:left w:val="single" w:sz="4" w:space="0" w:color="auto"/>
              <w:bottom w:val="single" w:sz="4" w:space="0" w:color="auto"/>
              <w:right w:val="single" w:sz="4" w:space="0" w:color="auto"/>
            </w:tcBorders>
            <w:shd w:val="clear" w:color="000000" w:fill="FFFFFF"/>
            <w:hideMark/>
          </w:tcPr>
          <w:p w:rsidR="00E807D8" w:rsidRPr="009E7ACC" w:rsidRDefault="00E807D8" w:rsidP="00181B90">
            <w:pPr>
              <w:widowControl/>
              <w:autoSpaceDE/>
              <w:autoSpaceDN/>
              <w:adjustRightInd/>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07D8" w:rsidRPr="009E7ACC" w:rsidRDefault="00E807D8" w:rsidP="00181B90">
            <w:pPr>
              <w:widowControl/>
              <w:autoSpaceDE/>
              <w:autoSpaceDN/>
              <w:adjustRightInd/>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07D8" w:rsidRPr="009E7ACC" w:rsidRDefault="00E807D8" w:rsidP="00181B90">
            <w:pPr>
              <w:widowControl/>
              <w:autoSpaceDE/>
              <w:autoSpaceDN/>
              <w:adjustRightInd/>
              <w:rPr>
                <w:rFonts w:ascii="Times New Roman" w:hAnsi="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807D8" w:rsidRPr="009E7ACC" w:rsidRDefault="00E807D8" w:rsidP="00181B90">
            <w:pPr>
              <w:widowControl/>
              <w:autoSpaceDE/>
              <w:autoSpaceDN/>
              <w:adjustRightInd/>
              <w:rPr>
                <w:rFonts w:ascii="Times New Roman" w:hAnsi="Times New Roman"/>
                <w:sz w:val="20"/>
                <w:szCs w:val="20"/>
              </w:rPr>
            </w:pPr>
          </w:p>
        </w:tc>
      </w:tr>
      <w:tr w:rsidR="00E807D8" w:rsidRPr="009E7ACC" w:rsidTr="008253A5">
        <w:trPr>
          <w:trHeight w:val="255"/>
        </w:trPr>
        <w:tc>
          <w:tcPr>
            <w:tcW w:w="2269" w:type="dxa"/>
            <w:gridSpan w:val="2"/>
            <w:tcBorders>
              <w:top w:val="nil"/>
              <w:left w:val="single" w:sz="4" w:space="0" w:color="auto"/>
              <w:bottom w:val="single" w:sz="4" w:space="0" w:color="auto"/>
              <w:right w:val="single" w:sz="4" w:space="0" w:color="auto"/>
            </w:tcBorders>
            <w:shd w:val="clear" w:color="000000" w:fill="FFFFFF"/>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w:t>
            </w:r>
          </w:p>
        </w:tc>
        <w:tc>
          <w:tcPr>
            <w:tcW w:w="4394" w:type="dxa"/>
            <w:gridSpan w:val="4"/>
            <w:tcBorders>
              <w:top w:val="nil"/>
              <w:left w:val="nil"/>
              <w:bottom w:val="single" w:sz="4" w:space="0" w:color="auto"/>
              <w:right w:val="single" w:sz="4" w:space="0" w:color="auto"/>
            </w:tcBorders>
            <w:shd w:val="clear" w:color="000000" w:fill="FFFFFF"/>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w:t>
            </w:r>
          </w:p>
        </w:tc>
        <w:tc>
          <w:tcPr>
            <w:tcW w:w="1134" w:type="dxa"/>
            <w:tcBorders>
              <w:top w:val="nil"/>
              <w:left w:val="nil"/>
              <w:bottom w:val="single" w:sz="4" w:space="0" w:color="auto"/>
              <w:right w:val="single" w:sz="4" w:space="0" w:color="auto"/>
            </w:tcBorders>
            <w:shd w:val="clear" w:color="000000" w:fill="FFFFFF"/>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4</w:t>
            </w:r>
          </w:p>
        </w:tc>
        <w:tc>
          <w:tcPr>
            <w:tcW w:w="1134" w:type="dxa"/>
            <w:tcBorders>
              <w:top w:val="nil"/>
              <w:left w:val="nil"/>
              <w:bottom w:val="single" w:sz="4" w:space="0" w:color="auto"/>
              <w:right w:val="single" w:sz="4" w:space="0" w:color="auto"/>
            </w:tcBorders>
            <w:shd w:val="clear" w:color="000000" w:fill="FFFFFF"/>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w:t>
            </w:r>
          </w:p>
        </w:tc>
        <w:tc>
          <w:tcPr>
            <w:tcW w:w="1276" w:type="dxa"/>
            <w:tcBorders>
              <w:top w:val="nil"/>
              <w:left w:val="nil"/>
              <w:bottom w:val="single" w:sz="4" w:space="0" w:color="auto"/>
              <w:right w:val="single" w:sz="4" w:space="0" w:color="auto"/>
            </w:tcBorders>
            <w:shd w:val="clear" w:color="000000" w:fill="FFFFFF"/>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w:t>
            </w:r>
          </w:p>
        </w:tc>
      </w:tr>
      <w:tr w:rsidR="00E807D8" w:rsidRPr="009E7ACC" w:rsidTr="008253A5">
        <w:trPr>
          <w:trHeight w:val="480"/>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b/>
                <w:bCs/>
                <w:sz w:val="20"/>
                <w:szCs w:val="20"/>
              </w:rPr>
            </w:pPr>
            <w:r w:rsidRPr="009E7ACC">
              <w:rPr>
                <w:rFonts w:ascii="Times New Roman" w:hAnsi="Times New Roman"/>
                <w:b/>
                <w:bCs/>
                <w:sz w:val="20"/>
                <w:szCs w:val="20"/>
              </w:rPr>
              <w:t xml:space="preserve">1 00 00000 00 0000 000 </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b/>
                <w:bCs/>
                <w:sz w:val="20"/>
                <w:szCs w:val="20"/>
              </w:rPr>
            </w:pPr>
            <w:r w:rsidRPr="009E7ACC">
              <w:rPr>
                <w:rFonts w:ascii="Times New Roman" w:hAnsi="Times New Roman"/>
                <w:b/>
                <w:bCs/>
                <w:sz w:val="20"/>
                <w:szCs w:val="20"/>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15167,0</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18004,4</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18232,4</w:t>
            </w:r>
          </w:p>
        </w:tc>
      </w:tr>
      <w:tr w:rsidR="00E807D8" w:rsidRPr="009E7ACC" w:rsidTr="008253A5">
        <w:trPr>
          <w:trHeight w:val="49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1 01 00000 00 0000 000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Налоги на прибыль, доходы</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1959,4</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2139,7</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2336,5</w:t>
            </w:r>
          </w:p>
        </w:tc>
      </w:tr>
      <w:tr w:rsidR="00E807D8" w:rsidRPr="009E7ACC" w:rsidTr="008253A5">
        <w:trPr>
          <w:trHeight w:val="37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1 01 02000 01 0000 110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Налог на доходы физических лиц</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1959,4</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2139,7</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2336,5</w:t>
            </w:r>
          </w:p>
        </w:tc>
      </w:tr>
      <w:tr w:rsidR="00E807D8" w:rsidRPr="009E7ACC" w:rsidTr="008253A5">
        <w:trPr>
          <w:trHeight w:val="58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1 03 00000 00 0000 000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7924,2</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10552,7</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10552,7</w:t>
            </w:r>
          </w:p>
        </w:tc>
      </w:tr>
      <w:tr w:rsidR="00E807D8" w:rsidRPr="009E7ACC" w:rsidTr="008253A5">
        <w:trPr>
          <w:trHeight w:val="64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1 03 02000 01 0000 110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7914,2</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10542,7</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10542,7</w:t>
            </w:r>
          </w:p>
        </w:tc>
      </w:tr>
      <w:tr w:rsidR="00E807D8" w:rsidRPr="009E7ACC" w:rsidTr="008253A5">
        <w:trPr>
          <w:trHeight w:val="480"/>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1 03 03 000 01 0000 110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Туристический налог</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r>
      <w:tr w:rsidR="00E807D8" w:rsidRPr="009E7ACC" w:rsidTr="008253A5">
        <w:trPr>
          <w:trHeight w:val="46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1 05 00000 00 0000 000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both"/>
              <w:rPr>
                <w:rFonts w:ascii="Times New Roman" w:hAnsi="Times New Roman"/>
                <w:sz w:val="20"/>
                <w:szCs w:val="20"/>
              </w:rPr>
            </w:pPr>
            <w:r w:rsidRPr="009E7ACC">
              <w:rPr>
                <w:rFonts w:ascii="Times New Roman" w:hAnsi="Times New Roman"/>
                <w:sz w:val="20"/>
                <w:szCs w:val="20"/>
              </w:rPr>
              <w:t>Налоги на совокупный доход</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529,7</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558,3</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589,5</w:t>
            </w:r>
          </w:p>
        </w:tc>
      </w:tr>
      <w:tr w:rsidR="00E807D8" w:rsidRPr="009E7ACC" w:rsidTr="008253A5">
        <w:trPr>
          <w:trHeight w:val="372"/>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1 05 03000 01 0000 110                            </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Единый сельскохозяйственный налог</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529,7</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558,3</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589,5</w:t>
            </w:r>
          </w:p>
        </w:tc>
      </w:tr>
      <w:tr w:rsidR="00E807D8" w:rsidRPr="009E7ACC" w:rsidTr="008253A5">
        <w:trPr>
          <w:trHeight w:val="372"/>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1 06 00000 00 0000 000</w:t>
            </w:r>
          </w:p>
        </w:tc>
        <w:tc>
          <w:tcPr>
            <w:tcW w:w="4394" w:type="dxa"/>
            <w:gridSpan w:val="4"/>
            <w:tcBorders>
              <w:top w:val="nil"/>
              <w:left w:val="nil"/>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Налоги на имущество</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4664,0</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4664,0</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4664,0</w:t>
            </w:r>
          </w:p>
        </w:tc>
      </w:tr>
      <w:tr w:rsidR="00E807D8" w:rsidRPr="009E7ACC" w:rsidTr="008253A5">
        <w:trPr>
          <w:trHeight w:val="372"/>
        </w:trPr>
        <w:tc>
          <w:tcPr>
            <w:tcW w:w="226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1 06 01000 00 0000 110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color w:val="000000"/>
                <w:sz w:val="20"/>
                <w:szCs w:val="20"/>
              </w:rPr>
            </w:pPr>
            <w:r w:rsidRPr="009E7ACC">
              <w:rPr>
                <w:rFonts w:ascii="Times New Roman" w:hAnsi="Times New Roman"/>
                <w:color w:val="000000"/>
                <w:sz w:val="20"/>
                <w:szCs w:val="20"/>
              </w:rPr>
              <w:t>Налог на имущество физических лиц</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1854,0</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1854,0</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1854,0</w:t>
            </w:r>
          </w:p>
        </w:tc>
      </w:tr>
      <w:tr w:rsidR="00E807D8" w:rsidRPr="009E7ACC" w:rsidTr="008253A5">
        <w:trPr>
          <w:trHeight w:val="372"/>
        </w:trPr>
        <w:tc>
          <w:tcPr>
            <w:tcW w:w="226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1 06 06000 00 0000 110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color w:val="000000"/>
                <w:sz w:val="20"/>
                <w:szCs w:val="20"/>
              </w:rPr>
            </w:pPr>
            <w:r w:rsidRPr="009E7ACC">
              <w:rPr>
                <w:rFonts w:ascii="Times New Roman" w:hAnsi="Times New Roman"/>
                <w:color w:val="000000"/>
                <w:sz w:val="20"/>
                <w:szCs w:val="20"/>
              </w:rPr>
              <w:t>Земельный налог</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2810,0</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2810,0</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2810,0</w:t>
            </w:r>
          </w:p>
        </w:tc>
      </w:tr>
      <w:tr w:rsidR="00E807D8" w:rsidRPr="009E7ACC" w:rsidTr="008253A5">
        <w:trPr>
          <w:trHeight w:val="372"/>
        </w:trPr>
        <w:tc>
          <w:tcPr>
            <w:tcW w:w="226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1 08 04000 00 0000 110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color w:val="000000"/>
                <w:sz w:val="20"/>
                <w:szCs w:val="20"/>
              </w:rPr>
            </w:pPr>
            <w:r w:rsidRPr="009E7ACC">
              <w:rPr>
                <w:rFonts w:ascii="Times New Roman" w:hAnsi="Times New Roman"/>
                <w:color w:val="000000"/>
                <w:sz w:val="20"/>
                <w:szCs w:val="20"/>
              </w:rPr>
              <w:t>Государственная пошлина</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14,0</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14,0</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14,0</w:t>
            </w:r>
          </w:p>
        </w:tc>
      </w:tr>
      <w:tr w:rsidR="00E807D8" w:rsidRPr="009E7ACC" w:rsidTr="008253A5">
        <w:trPr>
          <w:trHeight w:val="64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1 11 00000 00 0000 000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75,7</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75,7</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75,7</w:t>
            </w:r>
          </w:p>
        </w:tc>
      </w:tr>
      <w:tr w:rsidR="00E807D8" w:rsidRPr="009E7ACC" w:rsidTr="008253A5">
        <w:trPr>
          <w:trHeight w:val="360"/>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b/>
                <w:bCs/>
                <w:sz w:val="20"/>
                <w:szCs w:val="20"/>
              </w:rPr>
            </w:pPr>
            <w:r w:rsidRPr="009E7ACC">
              <w:rPr>
                <w:rFonts w:ascii="Times New Roman" w:hAnsi="Times New Roman"/>
                <w:b/>
                <w:bCs/>
                <w:sz w:val="20"/>
                <w:szCs w:val="20"/>
              </w:rPr>
              <w:t>2 00 00000 00 0000 000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b/>
                <w:bCs/>
                <w:sz w:val="20"/>
                <w:szCs w:val="20"/>
              </w:rPr>
            </w:pPr>
            <w:r w:rsidRPr="009E7ACC">
              <w:rPr>
                <w:rFonts w:ascii="Times New Roman" w:hAnsi="Times New Roman"/>
                <w:b/>
                <w:bCs/>
                <w:sz w:val="20"/>
                <w:szCs w:val="20"/>
              </w:rPr>
              <w:t>Безвозмездные поступления</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19255,2</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3854,2</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2672,8</w:t>
            </w:r>
          </w:p>
        </w:tc>
      </w:tr>
      <w:tr w:rsidR="00E807D8" w:rsidRPr="009E7ACC" w:rsidTr="008253A5">
        <w:trPr>
          <w:trHeight w:val="630"/>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2 02 16001 10 0000 150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Дотации бюджетам субъектам Российской Федерации и муниципальных образований</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4043,5</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3152,1</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1800,6</w:t>
            </w:r>
          </w:p>
        </w:tc>
      </w:tr>
      <w:tr w:rsidR="00E807D8" w:rsidRPr="009E7ACC" w:rsidTr="008253A5">
        <w:trPr>
          <w:trHeight w:val="121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2 02 16001 10 1000 150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Дотации бюджетам сельских поселений на выравнивание  бюджетной обеспеченности за счёт собственных доходов и источников внутреннего финансирования дефицита бюджета муниципального района</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3707,3</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2801,1</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1434,7</w:t>
            </w:r>
          </w:p>
        </w:tc>
      </w:tr>
      <w:tr w:rsidR="00E807D8" w:rsidRPr="009E7ACC" w:rsidTr="008253A5">
        <w:trPr>
          <w:trHeight w:val="1035"/>
        </w:trPr>
        <w:tc>
          <w:tcPr>
            <w:tcW w:w="2269" w:type="dxa"/>
            <w:gridSpan w:val="2"/>
            <w:tcBorders>
              <w:top w:val="nil"/>
              <w:left w:val="single" w:sz="4" w:space="0" w:color="auto"/>
              <w:bottom w:val="nil"/>
              <w:right w:val="single" w:sz="4" w:space="0" w:color="auto"/>
            </w:tcBorders>
            <w:shd w:val="clear" w:color="000000" w:fill="FFFFFF"/>
            <w:noWrap/>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2 02 16001 10 2000 150</w:t>
            </w:r>
          </w:p>
        </w:tc>
        <w:tc>
          <w:tcPr>
            <w:tcW w:w="4394" w:type="dxa"/>
            <w:gridSpan w:val="4"/>
            <w:tcBorders>
              <w:top w:val="nil"/>
              <w:left w:val="nil"/>
              <w:bottom w:val="nil"/>
              <w:right w:val="nil"/>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Дотации бюджетам сельских поселений на выравнивание бюджетной обеспеченности за счёт субвенций областного бюджета</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336,2</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351,0</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365,9</w:t>
            </w:r>
          </w:p>
        </w:tc>
      </w:tr>
      <w:tr w:rsidR="00E807D8" w:rsidRPr="009E7ACC" w:rsidTr="008253A5">
        <w:trPr>
          <w:trHeight w:val="1680"/>
        </w:trPr>
        <w:tc>
          <w:tcPr>
            <w:tcW w:w="22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2 02 29999 10 0118 150</w:t>
            </w:r>
          </w:p>
        </w:tc>
        <w:tc>
          <w:tcPr>
            <w:tcW w:w="4394" w:type="dxa"/>
            <w:gridSpan w:val="4"/>
            <w:tcBorders>
              <w:top w:val="single" w:sz="4" w:space="0" w:color="auto"/>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14424,0</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r>
      <w:tr w:rsidR="00E807D8" w:rsidRPr="009E7ACC" w:rsidTr="008253A5">
        <w:trPr>
          <w:trHeight w:val="1380"/>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2 02 35118 10 0000 150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567,7</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632,1</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802,2</w:t>
            </w:r>
          </w:p>
        </w:tc>
      </w:tr>
      <w:tr w:rsidR="00E807D8" w:rsidRPr="009E7ACC" w:rsidTr="008253A5">
        <w:trPr>
          <w:trHeight w:val="1215"/>
        </w:trPr>
        <w:tc>
          <w:tcPr>
            <w:tcW w:w="226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2 02 40014 10 0001 150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w:t>
            </w:r>
          </w:p>
        </w:tc>
        <w:tc>
          <w:tcPr>
            <w:tcW w:w="1134" w:type="dxa"/>
            <w:tcBorders>
              <w:top w:val="nil"/>
              <w:left w:val="nil"/>
              <w:bottom w:val="nil"/>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70,0</w:t>
            </w:r>
          </w:p>
        </w:tc>
        <w:tc>
          <w:tcPr>
            <w:tcW w:w="1134" w:type="dxa"/>
            <w:tcBorders>
              <w:top w:val="nil"/>
              <w:left w:val="nil"/>
              <w:bottom w:val="nil"/>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70,0</w:t>
            </w:r>
          </w:p>
        </w:tc>
        <w:tc>
          <w:tcPr>
            <w:tcW w:w="1276" w:type="dxa"/>
            <w:tcBorders>
              <w:top w:val="nil"/>
              <w:left w:val="nil"/>
              <w:bottom w:val="nil"/>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70,0</w:t>
            </w:r>
          </w:p>
        </w:tc>
      </w:tr>
      <w:tr w:rsidR="00E807D8" w:rsidRPr="009E7ACC" w:rsidTr="008253A5">
        <w:trPr>
          <w:trHeight w:val="2205"/>
        </w:trPr>
        <w:tc>
          <w:tcPr>
            <w:tcW w:w="226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2 02 40014 10 0003 150</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 передаваемые бюджетам сельских поселений на осуществление органами местного самоуправления полномочий по утверждению генеральных планов поселений, правил землепользования и застройки, утверждению местных нормативов градостроительного проектирования в соответствии с заключенными соглашениями</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150,0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807D8" w:rsidRPr="009E7ACC" w:rsidRDefault="00E807D8"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r>
      <w:tr w:rsidR="00E807D8" w:rsidRPr="009E7ACC" w:rsidTr="008253A5">
        <w:trPr>
          <w:trHeight w:val="285"/>
        </w:trPr>
        <w:tc>
          <w:tcPr>
            <w:tcW w:w="2269" w:type="dxa"/>
            <w:gridSpan w:val="2"/>
            <w:tcBorders>
              <w:top w:val="nil"/>
              <w:left w:val="single" w:sz="4" w:space="0" w:color="auto"/>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rPr>
                <w:rFonts w:ascii="Times New Roman" w:hAnsi="Times New Roman"/>
                <w:b/>
                <w:bCs/>
                <w:sz w:val="20"/>
                <w:szCs w:val="20"/>
              </w:rPr>
            </w:pPr>
            <w:r w:rsidRPr="009E7ACC">
              <w:rPr>
                <w:rFonts w:ascii="Times New Roman" w:hAnsi="Times New Roman"/>
                <w:b/>
                <w:bCs/>
                <w:sz w:val="20"/>
                <w:szCs w:val="20"/>
              </w:rPr>
              <w:t> </w:t>
            </w:r>
          </w:p>
        </w:tc>
        <w:tc>
          <w:tcPr>
            <w:tcW w:w="4394" w:type="dxa"/>
            <w:gridSpan w:val="4"/>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proofErr w:type="gramStart"/>
            <w:r w:rsidRPr="009E7ACC">
              <w:rPr>
                <w:rFonts w:ascii="Times New Roman" w:hAnsi="Times New Roman"/>
                <w:b/>
                <w:bCs/>
                <w:sz w:val="20"/>
                <w:szCs w:val="20"/>
              </w:rPr>
              <w:t>В</w:t>
            </w:r>
            <w:proofErr w:type="gramEnd"/>
            <w:r w:rsidRPr="009E7ACC">
              <w:rPr>
                <w:rFonts w:ascii="Times New Roman" w:hAnsi="Times New Roman"/>
                <w:b/>
                <w:bCs/>
                <w:sz w:val="20"/>
                <w:szCs w:val="20"/>
              </w:rPr>
              <w:t xml:space="preserve"> С Е Г О        ДОХОДОВ </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34422,2</w:t>
            </w:r>
          </w:p>
        </w:tc>
        <w:tc>
          <w:tcPr>
            <w:tcW w:w="1134"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21858,6</w:t>
            </w:r>
          </w:p>
        </w:tc>
        <w:tc>
          <w:tcPr>
            <w:tcW w:w="1276" w:type="dxa"/>
            <w:tcBorders>
              <w:top w:val="nil"/>
              <w:left w:val="nil"/>
              <w:bottom w:val="single" w:sz="4" w:space="0" w:color="auto"/>
              <w:right w:val="single" w:sz="4" w:space="0" w:color="auto"/>
            </w:tcBorders>
            <w:shd w:val="clear" w:color="000000" w:fill="FFFFFF"/>
            <w:vAlign w:val="center"/>
            <w:hideMark/>
          </w:tcPr>
          <w:p w:rsidR="00E807D8" w:rsidRPr="009E7ACC" w:rsidRDefault="00E807D8" w:rsidP="00181B9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20905,2</w:t>
            </w:r>
          </w:p>
        </w:tc>
      </w:tr>
      <w:tr w:rsidR="00E807D8" w:rsidRPr="009E7ACC" w:rsidTr="008253A5">
        <w:trPr>
          <w:trHeight w:val="285"/>
        </w:trPr>
        <w:tc>
          <w:tcPr>
            <w:tcW w:w="2269" w:type="dxa"/>
            <w:gridSpan w:val="2"/>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4394" w:type="dxa"/>
            <w:gridSpan w:val="4"/>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134"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134"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276"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E807D8" w:rsidRPr="009E7ACC" w:rsidTr="008253A5">
        <w:trPr>
          <w:trHeight w:val="285"/>
        </w:trPr>
        <w:tc>
          <w:tcPr>
            <w:tcW w:w="2269" w:type="dxa"/>
            <w:gridSpan w:val="2"/>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4394" w:type="dxa"/>
            <w:gridSpan w:val="4"/>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134"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134"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276"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E807D8" w:rsidRPr="009E7ACC" w:rsidTr="00E807D8">
        <w:trPr>
          <w:trHeight w:val="300"/>
        </w:trPr>
        <w:tc>
          <w:tcPr>
            <w:tcW w:w="10207" w:type="dxa"/>
            <w:gridSpan w:val="9"/>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Глава Зоркинского</w:t>
            </w:r>
          </w:p>
        </w:tc>
      </w:tr>
      <w:tr w:rsidR="00E807D8" w:rsidRPr="009E7ACC" w:rsidTr="00E807D8">
        <w:trPr>
          <w:trHeight w:val="300"/>
        </w:trPr>
        <w:tc>
          <w:tcPr>
            <w:tcW w:w="10207" w:type="dxa"/>
            <w:gridSpan w:val="9"/>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муниципального образования                                                                                                                        </w:t>
            </w:r>
          </w:p>
        </w:tc>
      </w:tr>
      <w:tr w:rsidR="00E807D8" w:rsidRPr="009E7ACC" w:rsidTr="00E807D8">
        <w:trPr>
          <w:trHeight w:val="300"/>
        </w:trPr>
        <w:tc>
          <w:tcPr>
            <w:tcW w:w="4148" w:type="dxa"/>
            <w:gridSpan w:val="3"/>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Марксовского муниципального района </w:t>
            </w:r>
          </w:p>
        </w:tc>
        <w:tc>
          <w:tcPr>
            <w:tcW w:w="931"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931"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4197" w:type="dxa"/>
            <w:gridSpan w:val="4"/>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8253A5" w:rsidRPr="009E7ACC" w:rsidTr="008253A5">
        <w:trPr>
          <w:trHeight w:val="210"/>
        </w:trPr>
        <w:tc>
          <w:tcPr>
            <w:tcW w:w="4148" w:type="dxa"/>
            <w:gridSpan w:val="3"/>
            <w:tcBorders>
              <w:top w:val="nil"/>
              <w:left w:val="nil"/>
              <w:bottom w:val="nil"/>
              <w:right w:val="nil"/>
            </w:tcBorders>
            <w:shd w:val="clear" w:color="000000" w:fill="FFFFFF"/>
            <w:noWrap/>
            <w:vAlign w:val="bottom"/>
            <w:hideMark/>
          </w:tcPr>
          <w:p w:rsidR="008253A5" w:rsidRPr="009E7ACC" w:rsidRDefault="008253A5" w:rsidP="00181B90">
            <w:pPr>
              <w:widowControl/>
              <w:autoSpaceDE/>
              <w:autoSpaceDN/>
              <w:adjustRightInd/>
              <w:rPr>
                <w:rFonts w:ascii="Times New Roman" w:hAnsi="Times New Roman"/>
                <w:sz w:val="20"/>
                <w:szCs w:val="20"/>
              </w:rPr>
            </w:pPr>
            <w:r w:rsidRPr="009E7ACC">
              <w:rPr>
                <w:rFonts w:ascii="Times New Roman" w:hAnsi="Times New Roman"/>
                <w:sz w:val="20"/>
                <w:szCs w:val="20"/>
              </w:rPr>
              <w:t>Саратовской области</w:t>
            </w:r>
          </w:p>
          <w:p w:rsidR="008253A5" w:rsidRPr="009E7ACC" w:rsidRDefault="008253A5"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931" w:type="dxa"/>
            <w:tcBorders>
              <w:top w:val="nil"/>
              <w:left w:val="nil"/>
              <w:bottom w:val="nil"/>
              <w:right w:val="nil"/>
            </w:tcBorders>
            <w:shd w:val="clear" w:color="000000" w:fill="FFFFFF"/>
            <w:noWrap/>
            <w:vAlign w:val="bottom"/>
            <w:hideMark/>
          </w:tcPr>
          <w:p w:rsidR="008253A5" w:rsidRPr="009E7ACC" w:rsidRDefault="008253A5" w:rsidP="00181B90">
            <w:pPr>
              <w:widowControl/>
              <w:autoSpaceDE/>
              <w:autoSpaceDN/>
              <w:adjustRightInd/>
              <w:rPr>
                <w:rFonts w:ascii="Times New Roman" w:hAnsi="Times New Roman"/>
                <w:b/>
                <w:bCs/>
                <w:sz w:val="20"/>
                <w:szCs w:val="20"/>
              </w:rPr>
            </w:pPr>
            <w:r w:rsidRPr="009E7ACC">
              <w:rPr>
                <w:rFonts w:ascii="Times New Roman" w:hAnsi="Times New Roman"/>
                <w:b/>
                <w:bCs/>
                <w:sz w:val="20"/>
                <w:szCs w:val="20"/>
              </w:rPr>
              <w:t> </w:t>
            </w:r>
          </w:p>
        </w:tc>
        <w:tc>
          <w:tcPr>
            <w:tcW w:w="931" w:type="dxa"/>
            <w:tcBorders>
              <w:top w:val="nil"/>
              <w:left w:val="nil"/>
              <w:bottom w:val="nil"/>
              <w:right w:val="nil"/>
            </w:tcBorders>
            <w:shd w:val="clear" w:color="000000" w:fill="FFFFFF"/>
            <w:noWrap/>
            <w:vAlign w:val="bottom"/>
            <w:hideMark/>
          </w:tcPr>
          <w:p w:rsidR="008253A5" w:rsidRPr="009E7ACC" w:rsidRDefault="008253A5"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4197" w:type="dxa"/>
            <w:gridSpan w:val="4"/>
            <w:tcBorders>
              <w:top w:val="nil"/>
              <w:left w:val="nil"/>
              <w:bottom w:val="nil"/>
              <w:right w:val="nil"/>
            </w:tcBorders>
            <w:shd w:val="clear" w:color="000000" w:fill="FFFFFF"/>
            <w:noWrap/>
            <w:vAlign w:val="bottom"/>
            <w:hideMark/>
          </w:tcPr>
          <w:p w:rsidR="008253A5" w:rsidRPr="009E7ACC" w:rsidRDefault="008253A5" w:rsidP="008253A5">
            <w:pPr>
              <w:widowControl/>
              <w:autoSpaceDE/>
              <w:autoSpaceDN/>
              <w:adjustRightInd/>
              <w:jc w:val="right"/>
              <w:rPr>
                <w:rFonts w:ascii="Times New Roman" w:hAnsi="Times New Roman"/>
                <w:sz w:val="20"/>
                <w:szCs w:val="20"/>
              </w:rPr>
            </w:pPr>
            <w:r w:rsidRPr="009E7ACC">
              <w:rPr>
                <w:rFonts w:ascii="Times New Roman" w:hAnsi="Times New Roman"/>
                <w:sz w:val="20"/>
                <w:szCs w:val="20"/>
              </w:rPr>
              <w:t> Е.С. Пономарева</w:t>
            </w:r>
          </w:p>
        </w:tc>
      </w:tr>
      <w:tr w:rsidR="00E807D8" w:rsidRPr="009E7ACC" w:rsidTr="00E807D8">
        <w:trPr>
          <w:trHeight w:val="285"/>
        </w:trPr>
        <w:tc>
          <w:tcPr>
            <w:tcW w:w="1789"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2359" w:type="dxa"/>
            <w:gridSpan w:val="2"/>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931"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931" w:type="dxa"/>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4197" w:type="dxa"/>
            <w:gridSpan w:val="4"/>
            <w:tcBorders>
              <w:top w:val="nil"/>
              <w:left w:val="nil"/>
              <w:bottom w:val="nil"/>
              <w:right w:val="nil"/>
            </w:tcBorders>
            <w:shd w:val="clear" w:color="000000" w:fill="FFFFFF"/>
            <w:noWrap/>
            <w:vAlign w:val="bottom"/>
            <w:hideMark/>
          </w:tcPr>
          <w:p w:rsidR="00E807D8" w:rsidRPr="009E7ACC" w:rsidRDefault="00E807D8"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bl>
    <w:p w:rsidR="00181B90" w:rsidRPr="009E7ACC" w:rsidRDefault="00181B90">
      <w:pPr>
        <w:rPr>
          <w:rFonts w:ascii="Times New Roman" w:hAnsi="Times New Roman"/>
        </w:rPr>
      </w:pPr>
    </w:p>
    <w:p w:rsidR="00181B90" w:rsidRDefault="00181B90">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Pr="009E7ACC" w:rsidRDefault="00E807D8">
      <w:pPr>
        <w:rPr>
          <w:rFonts w:ascii="Times New Roman" w:hAnsi="Times New Roman"/>
        </w:rPr>
      </w:pPr>
    </w:p>
    <w:tbl>
      <w:tblPr>
        <w:tblW w:w="10632" w:type="dxa"/>
        <w:tblInd w:w="-459" w:type="dxa"/>
        <w:tblLayout w:type="fixed"/>
        <w:tblLook w:val="04A0"/>
      </w:tblPr>
      <w:tblGrid>
        <w:gridCol w:w="3828"/>
        <w:gridCol w:w="283"/>
        <w:gridCol w:w="425"/>
        <w:gridCol w:w="851"/>
        <w:gridCol w:w="425"/>
        <w:gridCol w:w="284"/>
        <w:gridCol w:w="377"/>
        <w:gridCol w:w="898"/>
        <w:gridCol w:w="567"/>
        <w:gridCol w:w="142"/>
        <w:gridCol w:w="851"/>
        <w:gridCol w:w="850"/>
        <w:gridCol w:w="851"/>
      </w:tblGrid>
      <w:tr w:rsidR="00E807D8" w:rsidRPr="009E7ACC" w:rsidTr="00E807D8">
        <w:trPr>
          <w:trHeight w:val="330"/>
        </w:trPr>
        <w:tc>
          <w:tcPr>
            <w:tcW w:w="3828" w:type="dxa"/>
            <w:tcBorders>
              <w:top w:val="nil"/>
              <w:left w:val="nil"/>
              <w:bottom w:val="nil"/>
              <w:right w:val="nil"/>
            </w:tcBorders>
            <w:shd w:val="clear" w:color="auto" w:fill="auto"/>
            <w:noWrap/>
            <w:vAlign w:val="bottom"/>
            <w:hideMark/>
          </w:tcPr>
          <w:p w:rsidR="00E807D8" w:rsidRPr="009E7ACC" w:rsidRDefault="00E807D8" w:rsidP="00181B90">
            <w:pPr>
              <w:widowControl/>
              <w:autoSpaceDE/>
              <w:autoSpaceDN/>
              <w:adjustRightInd/>
              <w:rPr>
                <w:rFonts w:ascii="Times New Roman" w:hAnsi="Times New Roman"/>
                <w:sz w:val="20"/>
                <w:szCs w:val="20"/>
              </w:rPr>
            </w:pPr>
          </w:p>
        </w:tc>
        <w:tc>
          <w:tcPr>
            <w:tcW w:w="283" w:type="dxa"/>
            <w:tcBorders>
              <w:top w:val="nil"/>
              <w:left w:val="nil"/>
              <w:bottom w:val="nil"/>
              <w:right w:val="nil"/>
            </w:tcBorders>
            <w:shd w:val="clear" w:color="auto" w:fill="auto"/>
            <w:noWrap/>
            <w:vAlign w:val="bottom"/>
            <w:hideMark/>
          </w:tcPr>
          <w:p w:rsidR="00E807D8" w:rsidRPr="009E7ACC" w:rsidRDefault="00E807D8" w:rsidP="00181B90">
            <w:pPr>
              <w:widowControl/>
              <w:autoSpaceDE/>
              <w:autoSpaceDN/>
              <w:adjustRightInd/>
              <w:rPr>
                <w:rFonts w:ascii="Times New Roman" w:hAnsi="Times New Roman"/>
                <w:sz w:val="20"/>
                <w:szCs w:val="20"/>
              </w:rPr>
            </w:pPr>
          </w:p>
        </w:tc>
        <w:tc>
          <w:tcPr>
            <w:tcW w:w="6521" w:type="dxa"/>
            <w:gridSpan w:val="11"/>
            <w:tcBorders>
              <w:top w:val="nil"/>
              <w:left w:val="nil"/>
              <w:bottom w:val="nil"/>
            </w:tcBorders>
            <w:shd w:val="clear" w:color="auto" w:fill="auto"/>
            <w:noWrap/>
            <w:vAlign w:val="bottom"/>
            <w:hideMark/>
          </w:tcPr>
          <w:p w:rsidR="00E807D8" w:rsidRPr="009E7ACC" w:rsidRDefault="00E807D8"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Приложение 2</w:t>
            </w:r>
          </w:p>
        </w:tc>
      </w:tr>
      <w:tr w:rsidR="00181B90" w:rsidRPr="009E7ACC" w:rsidTr="00E807D8">
        <w:trPr>
          <w:trHeight w:val="360"/>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283"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6521" w:type="dxa"/>
            <w:gridSpan w:val="11"/>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к решению Совета Зоркинского</w:t>
            </w:r>
          </w:p>
        </w:tc>
      </w:tr>
      <w:tr w:rsidR="00181B90" w:rsidRPr="009E7ACC" w:rsidTr="00E807D8">
        <w:trPr>
          <w:trHeight w:val="34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283"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701" w:type="dxa"/>
            <w:gridSpan w:val="3"/>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559" w:type="dxa"/>
            <w:gridSpan w:val="3"/>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3261" w:type="dxa"/>
            <w:gridSpan w:val="5"/>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муниципального образования</w:t>
            </w:r>
          </w:p>
        </w:tc>
      </w:tr>
      <w:tr w:rsidR="00181B90" w:rsidRPr="009E7ACC" w:rsidTr="00E807D8">
        <w:trPr>
          <w:trHeight w:val="34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6804" w:type="dxa"/>
            <w:gridSpan w:val="1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Марксовского муниципального района </w:t>
            </w:r>
          </w:p>
        </w:tc>
      </w:tr>
      <w:tr w:rsidR="00181B90" w:rsidRPr="009E7ACC" w:rsidTr="00E807D8">
        <w:trPr>
          <w:trHeight w:val="34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2268" w:type="dxa"/>
            <w:gridSpan w:val="5"/>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842" w:type="dxa"/>
            <w:gridSpan w:val="3"/>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2694" w:type="dxa"/>
            <w:gridSpan w:val="4"/>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Саратовской области</w:t>
            </w:r>
          </w:p>
        </w:tc>
      </w:tr>
      <w:tr w:rsidR="00E807D8" w:rsidRPr="009E7ACC" w:rsidTr="00E807D8">
        <w:trPr>
          <w:trHeight w:val="315"/>
        </w:trPr>
        <w:tc>
          <w:tcPr>
            <w:tcW w:w="3828" w:type="dxa"/>
            <w:tcBorders>
              <w:top w:val="nil"/>
              <w:left w:val="nil"/>
              <w:bottom w:val="nil"/>
              <w:right w:val="nil"/>
            </w:tcBorders>
            <w:shd w:val="clear" w:color="auto" w:fill="auto"/>
            <w:noWrap/>
            <w:vAlign w:val="bottom"/>
            <w:hideMark/>
          </w:tcPr>
          <w:p w:rsidR="00E807D8" w:rsidRPr="009E7ACC" w:rsidRDefault="00E807D8" w:rsidP="00181B90">
            <w:pPr>
              <w:widowControl/>
              <w:autoSpaceDE/>
              <w:autoSpaceDN/>
              <w:adjustRightInd/>
              <w:rPr>
                <w:rFonts w:ascii="Times New Roman" w:hAnsi="Times New Roman"/>
                <w:sz w:val="20"/>
                <w:szCs w:val="20"/>
              </w:rPr>
            </w:pPr>
          </w:p>
        </w:tc>
        <w:tc>
          <w:tcPr>
            <w:tcW w:w="2268" w:type="dxa"/>
            <w:gridSpan w:val="5"/>
            <w:tcBorders>
              <w:top w:val="nil"/>
              <w:left w:val="nil"/>
              <w:bottom w:val="nil"/>
              <w:right w:val="nil"/>
            </w:tcBorders>
            <w:shd w:val="clear" w:color="auto" w:fill="auto"/>
            <w:noWrap/>
            <w:vAlign w:val="bottom"/>
            <w:hideMark/>
          </w:tcPr>
          <w:p w:rsidR="00E807D8" w:rsidRPr="009E7ACC" w:rsidRDefault="00E807D8" w:rsidP="00181B90">
            <w:pPr>
              <w:widowControl/>
              <w:autoSpaceDE/>
              <w:autoSpaceDN/>
              <w:adjustRightInd/>
              <w:rPr>
                <w:rFonts w:ascii="Times New Roman" w:hAnsi="Times New Roman"/>
                <w:sz w:val="20"/>
                <w:szCs w:val="20"/>
              </w:rPr>
            </w:pPr>
          </w:p>
        </w:tc>
        <w:tc>
          <w:tcPr>
            <w:tcW w:w="377" w:type="dxa"/>
            <w:tcBorders>
              <w:top w:val="nil"/>
              <w:left w:val="nil"/>
              <w:bottom w:val="nil"/>
              <w:right w:val="nil"/>
            </w:tcBorders>
            <w:shd w:val="clear" w:color="auto" w:fill="auto"/>
            <w:noWrap/>
            <w:vAlign w:val="bottom"/>
            <w:hideMark/>
          </w:tcPr>
          <w:p w:rsidR="00E807D8" w:rsidRPr="009E7ACC" w:rsidRDefault="00E807D8" w:rsidP="00181B90">
            <w:pPr>
              <w:widowControl/>
              <w:autoSpaceDE/>
              <w:autoSpaceDN/>
              <w:adjustRightInd/>
              <w:rPr>
                <w:rFonts w:ascii="Times New Roman" w:hAnsi="Times New Roman"/>
              </w:rPr>
            </w:pPr>
          </w:p>
        </w:tc>
        <w:tc>
          <w:tcPr>
            <w:tcW w:w="4159" w:type="dxa"/>
            <w:gridSpan w:val="6"/>
            <w:tcBorders>
              <w:top w:val="nil"/>
              <w:left w:val="nil"/>
              <w:bottom w:val="nil"/>
              <w:right w:val="nil"/>
            </w:tcBorders>
            <w:shd w:val="clear" w:color="auto" w:fill="auto"/>
            <w:noWrap/>
            <w:vAlign w:val="bottom"/>
            <w:hideMark/>
          </w:tcPr>
          <w:p w:rsidR="00E807D8" w:rsidRPr="009E7ACC" w:rsidRDefault="0029071A" w:rsidP="00181B90">
            <w:pPr>
              <w:widowControl/>
              <w:autoSpaceDE/>
              <w:autoSpaceDN/>
              <w:adjustRightInd/>
              <w:jc w:val="right"/>
              <w:rPr>
                <w:rFonts w:ascii="Times New Roman" w:hAnsi="Times New Roman"/>
              </w:rPr>
            </w:pPr>
            <w:r w:rsidRPr="009E7ACC">
              <w:rPr>
                <w:rFonts w:ascii="Times New Roman" w:hAnsi="Times New Roman"/>
                <w:sz w:val="20"/>
                <w:szCs w:val="20"/>
              </w:rPr>
              <w:t xml:space="preserve">     от </w:t>
            </w:r>
            <w:r>
              <w:rPr>
                <w:rFonts w:ascii="Times New Roman" w:hAnsi="Times New Roman"/>
                <w:sz w:val="20"/>
                <w:szCs w:val="20"/>
              </w:rPr>
              <w:t>09.12.2025 г.</w:t>
            </w:r>
            <w:r w:rsidRPr="009E7ACC">
              <w:rPr>
                <w:rFonts w:ascii="Times New Roman" w:hAnsi="Times New Roman"/>
                <w:sz w:val="20"/>
                <w:szCs w:val="20"/>
              </w:rPr>
              <w:t xml:space="preserve">  № </w:t>
            </w:r>
            <w:r>
              <w:rPr>
                <w:rFonts w:ascii="Times New Roman" w:hAnsi="Times New Roman"/>
                <w:sz w:val="20"/>
                <w:szCs w:val="20"/>
              </w:rPr>
              <w:t>42/129</w:t>
            </w:r>
          </w:p>
        </w:tc>
      </w:tr>
      <w:tr w:rsidR="00181B90" w:rsidRPr="009E7ACC" w:rsidTr="00E807D8">
        <w:trPr>
          <w:trHeight w:val="555"/>
        </w:trPr>
        <w:tc>
          <w:tcPr>
            <w:tcW w:w="10632" w:type="dxa"/>
            <w:gridSpan w:val="13"/>
            <w:tcBorders>
              <w:top w:val="nil"/>
              <w:left w:val="nil"/>
              <w:bottom w:val="nil"/>
              <w:right w:val="nil"/>
            </w:tcBorders>
            <w:shd w:val="clear" w:color="auto" w:fill="auto"/>
            <w:vAlign w:val="bottom"/>
            <w:hideMark/>
          </w:tcPr>
          <w:p w:rsidR="00181B90" w:rsidRPr="009E7ACC" w:rsidRDefault="00181B90" w:rsidP="00181B90">
            <w:pPr>
              <w:widowControl/>
              <w:autoSpaceDE/>
              <w:autoSpaceDN/>
              <w:adjustRightInd/>
              <w:jc w:val="center"/>
              <w:rPr>
                <w:rFonts w:ascii="Times New Roman" w:hAnsi="Times New Roman"/>
                <w:b/>
                <w:bCs/>
                <w:sz w:val="21"/>
                <w:szCs w:val="21"/>
              </w:rPr>
            </w:pPr>
            <w:r w:rsidRPr="009E7ACC">
              <w:rPr>
                <w:rFonts w:ascii="Times New Roman" w:hAnsi="Times New Roman"/>
                <w:b/>
                <w:bCs/>
                <w:sz w:val="21"/>
                <w:szCs w:val="21"/>
              </w:rPr>
              <w:t>Ведомственная структура расходов бюджета Зоркинского сельского поселения Марксовского муниципального района Саратовской области на 2026 год и на плановый период 2027 и 2028 годов</w:t>
            </w:r>
          </w:p>
        </w:tc>
      </w:tr>
      <w:tr w:rsidR="00181B90" w:rsidRPr="009E7ACC" w:rsidTr="00E807D8">
        <w:trPr>
          <w:trHeight w:val="25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8"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6"/>
                <w:szCs w:val="16"/>
              </w:rPr>
            </w:pPr>
          </w:p>
        </w:tc>
        <w:tc>
          <w:tcPr>
            <w:tcW w:w="2552" w:type="dxa"/>
            <w:gridSpan w:val="3"/>
            <w:tcBorders>
              <w:top w:val="nil"/>
              <w:left w:val="nil"/>
              <w:bottom w:val="single" w:sz="4" w:space="0" w:color="auto"/>
              <w:right w:val="nil"/>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6"/>
                <w:szCs w:val="16"/>
              </w:rPr>
            </w:pPr>
            <w:r w:rsidRPr="009E7ACC">
              <w:rPr>
                <w:rFonts w:ascii="Times New Roman" w:hAnsi="Times New Roman"/>
                <w:sz w:val="16"/>
                <w:szCs w:val="16"/>
              </w:rPr>
              <w:t>(тыс. рублей)</w:t>
            </w:r>
          </w:p>
        </w:tc>
      </w:tr>
      <w:tr w:rsidR="00181B90" w:rsidRPr="009E7ACC" w:rsidTr="00E807D8">
        <w:trPr>
          <w:trHeight w:val="87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Наименование</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Код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Раздел</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proofErr w:type="gramStart"/>
            <w:r w:rsidRPr="009E7ACC">
              <w:rPr>
                <w:rFonts w:ascii="Times New Roman" w:hAnsi="Times New Roman"/>
                <w:b/>
                <w:bCs/>
                <w:sz w:val="18"/>
                <w:szCs w:val="18"/>
              </w:rPr>
              <w:t>Под-раздел</w:t>
            </w:r>
            <w:proofErr w:type="gram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Целевая статья</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Вид расходов</w:t>
            </w:r>
          </w:p>
        </w:tc>
        <w:tc>
          <w:tcPr>
            <w:tcW w:w="851" w:type="dxa"/>
            <w:tcBorders>
              <w:top w:val="nil"/>
              <w:left w:val="nil"/>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Сумма на 2026 год</w:t>
            </w:r>
          </w:p>
        </w:tc>
        <w:tc>
          <w:tcPr>
            <w:tcW w:w="850" w:type="dxa"/>
            <w:tcBorders>
              <w:top w:val="nil"/>
              <w:left w:val="nil"/>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Сумма на 2027 год</w:t>
            </w:r>
          </w:p>
        </w:tc>
        <w:tc>
          <w:tcPr>
            <w:tcW w:w="851" w:type="dxa"/>
            <w:tcBorders>
              <w:top w:val="nil"/>
              <w:left w:val="nil"/>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Сумма на 2028 год</w:t>
            </w:r>
          </w:p>
        </w:tc>
      </w:tr>
      <w:tr w:rsidR="00181B90" w:rsidRPr="009E7ACC" w:rsidTr="00E807D8">
        <w:trPr>
          <w:trHeight w:val="195"/>
        </w:trPr>
        <w:tc>
          <w:tcPr>
            <w:tcW w:w="3828" w:type="dxa"/>
            <w:tcBorders>
              <w:top w:val="nil"/>
              <w:left w:val="single" w:sz="4" w:space="0" w:color="auto"/>
              <w:bottom w:val="nil"/>
              <w:right w:val="nil"/>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6"/>
                <w:szCs w:val="16"/>
              </w:rPr>
            </w:pPr>
            <w:r w:rsidRPr="009E7ACC">
              <w:rPr>
                <w:rFonts w:ascii="Times New Roman" w:hAnsi="Times New Roman"/>
                <w:sz w:val="16"/>
                <w:szCs w:val="16"/>
              </w:rPr>
              <w:t>1</w:t>
            </w:r>
          </w:p>
        </w:tc>
        <w:tc>
          <w:tcPr>
            <w:tcW w:w="708" w:type="dxa"/>
            <w:gridSpan w:val="2"/>
            <w:tcBorders>
              <w:top w:val="nil"/>
              <w:left w:val="nil"/>
              <w:bottom w:val="nil"/>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6"/>
                <w:szCs w:val="16"/>
              </w:rPr>
            </w:pPr>
            <w:r w:rsidRPr="009E7ACC">
              <w:rPr>
                <w:rFonts w:ascii="Times New Roman" w:hAnsi="Times New Roman"/>
                <w:sz w:val="16"/>
                <w:szCs w:val="16"/>
              </w:rPr>
              <w:t>2</w:t>
            </w:r>
          </w:p>
        </w:tc>
        <w:tc>
          <w:tcPr>
            <w:tcW w:w="851" w:type="dxa"/>
            <w:tcBorders>
              <w:top w:val="nil"/>
              <w:left w:val="nil"/>
              <w:bottom w:val="nil"/>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6"/>
                <w:szCs w:val="16"/>
              </w:rPr>
            </w:pPr>
            <w:r w:rsidRPr="009E7ACC">
              <w:rPr>
                <w:rFonts w:ascii="Times New Roman" w:hAnsi="Times New Roman"/>
                <w:sz w:val="16"/>
                <w:szCs w:val="16"/>
              </w:rPr>
              <w:t>3</w:t>
            </w:r>
          </w:p>
        </w:tc>
        <w:tc>
          <w:tcPr>
            <w:tcW w:w="709" w:type="dxa"/>
            <w:gridSpan w:val="2"/>
            <w:tcBorders>
              <w:top w:val="nil"/>
              <w:left w:val="nil"/>
              <w:bottom w:val="nil"/>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6"/>
                <w:szCs w:val="16"/>
              </w:rPr>
            </w:pPr>
            <w:r w:rsidRPr="009E7ACC">
              <w:rPr>
                <w:rFonts w:ascii="Times New Roman" w:hAnsi="Times New Roman"/>
                <w:sz w:val="16"/>
                <w:szCs w:val="16"/>
              </w:rPr>
              <w:t>4</w:t>
            </w:r>
          </w:p>
        </w:tc>
        <w:tc>
          <w:tcPr>
            <w:tcW w:w="1275" w:type="dxa"/>
            <w:gridSpan w:val="2"/>
            <w:tcBorders>
              <w:top w:val="nil"/>
              <w:left w:val="nil"/>
              <w:bottom w:val="nil"/>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6"/>
                <w:szCs w:val="16"/>
              </w:rPr>
            </w:pPr>
            <w:r w:rsidRPr="009E7ACC">
              <w:rPr>
                <w:rFonts w:ascii="Times New Roman" w:hAnsi="Times New Roman"/>
                <w:sz w:val="16"/>
                <w:szCs w:val="16"/>
              </w:rPr>
              <w:t>5</w:t>
            </w:r>
          </w:p>
        </w:tc>
        <w:tc>
          <w:tcPr>
            <w:tcW w:w="709" w:type="dxa"/>
            <w:gridSpan w:val="2"/>
            <w:tcBorders>
              <w:top w:val="nil"/>
              <w:left w:val="nil"/>
              <w:bottom w:val="nil"/>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6"/>
                <w:szCs w:val="16"/>
              </w:rPr>
            </w:pPr>
            <w:r w:rsidRPr="009E7ACC">
              <w:rPr>
                <w:rFonts w:ascii="Times New Roman" w:hAnsi="Times New Roman"/>
                <w:sz w:val="16"/>
                <w:szCs w:val="16"/>
              </w:rPr>
              <w:t>6</w:t>
            </w:r>
          </w:p>
        </w:tc>
        <w:tc>
          <w:tcPr>
            <w:tcW w:w="851" w:type="dxa"/>
            <w:tcBorders>
              <w:top w:val="nil"/>
              <w:left w:val="nil"/>
              <w:bottom w:val="nil"/>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6"/>
                <w:szCs w:val="16"/>
              </w:rPr>
            </w:pPr>
            <w:r w:rsidRPr="009E7ACC">
              <w:rPr>
                <w:rFonts w:ascii="Times New Roman" w:hAnsi="Times New Roman"/>
                <w:sz w:val="16"/>
                <w:szCs w:val="16"/>
              </w:rPr>
              <w:t>7</w:t>
            </w:r>
          </w:p>
        </w:tc>
        <w:tc>
          <w:tcPr>
            <w:tcW w:w="850" w:type="dxa"/>
            <w:tcBorders>
              <w:top w:val="nil"/>
              <w:left w:val="single" w:sz="4" w:space="0" w:color="auto"/>
              <w:bottom w:val="nil"/>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8</w:t>
            </w:r>
          </w:p>
        </w:tc>
        <w:tc>
          <w:tcPr>
            <w:tcW w:w="851" w:type="dxa"/>
            <w:tcBorders>
              <w:top w:val="nil"/>
              <w:left w:val="nil"/>
              <w:bottom w:val="nil"/>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9</w:t>
            </w:r>
          </w:p>
        </w:tc>
      </w:tr>
      <w:tr w:rsidR="00181B90" w:rsidRPr="009E7ACC" w:rsidTr="00E807D8">
        <w:trPr>
          <w:trHeight w:val="465"/>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b/>
                <w:bCs/>
                <w:sz w:val="20"/>
                <w:szCs w:val="20"/>
              </w:rPr>
            </w:pPr>
            <w:r w:rsidRPr="009E7ACC">
              <w:rPr>
                <w:rFonts w:ascii="Times New Roman" w:hAnsi="Times New Roman"/>
                <w:b/>
                <w:bCs/>
                <w:sz w:val="20"/>
                <w:szCs w:val="20"/>
              </w:rPr>
              <w:t>Администрация Зоркинского муниципального  образования</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120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 </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b/>
                <w:bCs/>
                <w:sz w:val="18"/>
                <w:szCs w:val="18"/>
              </w:rPr>
            </w:pPr>
            <w:r w:rsidRPr="009E7ACC">
              <w:rPr>
                <w:rFonts w:ascii="Times New Roman" w:hAnsi="Times New Roman"/>
                <w:b/>
                <w:bCs/>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b/>
                <w:bCs/>
                <w:sz w:val="18"/>
                <w:szCs w:val="18"/>
              </w:rPr>
            </w:pPr>
            <w:r w:rsidRPr="009E7ACC">
              <w:rPr>
                <w:rFonts w:ascii="Times New Roman" w:hAnsi="Times New Roman"/>
                <w:b/>
                <w:bCs/>
                <w:sz w:val="18"/>
                <w:szCs w:val="18"/>
              </w:rPr>
              <w:t>34 422,2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b/>
                <w:bCs/>
                <w:sz w:val="18"/>
                <w:szCs w:val="18"/>
              </w:rPr>
            </w:pPr>
            <w:r w:rsidRPr="009E7ACC">
              <w:rPr>
                <w:rFonts w:ascii="Times New Roman" w:hAnsi="Times New Roman"/>
                <w:b/>
                <w:bCs/>
                <w:sz w:val="18"/>
                <w:szCs w:val="18"/>
              </w:rPr>
              <w:t>21 298,6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b/>
                <w:bCs/>
                <w:sz w:val="18"/>
                <w:szCs w:val="18"/>
              </w:rPr>
            </w:pPr>
            <w:r w:rsidRPr="009E7ACC">
              <w:rPr>
                <w:rFonts w:ascii="Times New Roman" w:hAnsi="Times New Roman"/>
                <w:b/>
                <w:bCs/>
                <w:sz w:val="18"/>
                <w:szCs w:val="18"/>
              </w:rPr>
              <w:t>19 805,2</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Общегосударственные вопросы</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9 622,8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9 749,7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8 120,2</w:t>
            </w:r>
          </w:p>
        </w:tc>
      </w:tr>
      <w:tr w:rsidR="00181B90" w:rsidRPr="009E7ACC" w:rsidTr="00E807D8">
        <w:trPr>
          <w:trHeight w:val="48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1 586,3</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1 649,8</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1 715,8</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Выполнение функций органами местного самоуправления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1 586,3</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1 649,8</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1 715,8</w:t>
            </w:r>
          </w:p>
        </w:tc>
      </w:tr>
      <w:tr w:rsidR="00181B90" w:rsidRPr="009E7ACC" w:rsidTr="00E807D8">
        <w:trPr>
          <w:trHeight w:val="4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представительного органа муниципального образования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6110000000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1 586,3</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1 649,8</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1 715,8</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главы муниципального образования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6110001100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1 586,3</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1 649,8</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1 715,8</w:t>
            </w:r>
          </w:p>
        </w:tc>
      </w:tr>
      <w:tr w:rsidR="00181B90" w:rsidRPr="009E7ACC" w:rsidTr="00E807D8">
        <w:trPr>
          <w:trHeight w:val="78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6110001100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1 586,3</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1 649,8</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1 715,8</w:t>
            </w:r>
          </w:p>
        </w:tc>
      </w:tr>
      <w:tr w:rsidR="00181B90" w:rsidRPr="009E7ACC" w:rsidTr="00E807D8">
        <w:trPr>
          <w:trHeight w:val="7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7 694,2</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7 831,6</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6 136,1</w:t>
            </w:r>
          </w:p>
        </w:tc>
      </w:tr>
      <w:tr w:rsidR="00181B90" w:rsidRPr="009E7ACC" w:rsidTr="00E807D8">
        <w:trPr>
          <w:trHeight w:val="52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"Развитие местного самоуправления в Зоркинском муниципальном образовании"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3Б00000000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483,9</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184,1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185,0</w:t>
            </w:r>
          </w:p>
        </w:tc>
      </w:tr>
      <w:tr w:rsidR="00181B90" w:rsidRPr="009E7ACC" w:rsidTr="00E807D8">
        <w:trPr>
          <w:trHeight w:val="52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Подпрограмма "Развитие и укрепление материально-технической базы администрации Зоркинского МО"</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3Б10000000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483,9</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184,1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185,0</w:t>
            </w:r>
          </w:p>
        </w:tc>
      </w:tr>
      <w:tr w:rsidR="00181B90" w:rsidRPr="009E7ACC" w:rsidTr="00E807D8">
        <w:trPr>
          <w:trHeight w:val="570"/>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 Развитие материально-технической базы для организации осуществления полномочий органами местного самоуправления"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3Б10100000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483,9</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184,1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185,0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3Б101М0000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483,9</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184,1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185,0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3Б101М0000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483,9</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184,1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185,0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за счет межбюджетных трансфертов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6000000000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r>
      <w:tr w:rsidR="00181B90" w:rsidRPr="009E7ACC" w:rsidTr="00E807D8">
        <w:trPr>
          <w:trHeight w:val="61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Осуществление органами местного самоуправления переданных  полномочий  муниципального района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6080000000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r>
      <w:tr w:rsidR="00181B90" w:rsidRPr="009E7ACC" w:rsidTr="00E807D8">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Организация решения вопросов местного значения муниципального района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6080066100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r>
      <w:tr w:rsidR="00181B90" w:rsidRPr="009E7ACC" w:rsidTr="00E807D8">
        <w:trPr>
          <w:trHeight w:val="70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6080066100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Выполнение функций органами местного самоуправления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6 918,0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7 355,2</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5 658,8</w:t>
            </w:r>
          </w:p>
        </w:tc>
      </w:tr>
      <w:tr w:rsidR="00181B90" w:rsidRPr="009E7ACC" w:rsidTr="00E807D8">
        <w:trPr>
          <w:trHeight w:val="49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исполнительных органов местного самоуправления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6130000000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6 918,0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7 355,2</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5 658,8</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функций центрального аппарата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6130002200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6 906,0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7 343,2</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5 646,8</w:t>
            </w:r>
          </w:p>
        </w:tc>
      </w:tr>
      <w:tr w:rsidR="00181B90" w:rsidRPr="009E7ACC" w:rsidTr="00E807D8">
        <w:trPr>
          <w:trHeight w:val="1020"/>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6130002200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6 036,8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6 498,8</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4 796,8</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6130002200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842,0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844,4</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850,0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6130002200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800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r>
      <w:tr w:rsidR="00181B90" w:rsidRPr="009E7ACC" w:rsidTr="00E807D8">
        <w:trPr>
          <w:trHeight w:val="48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Уплата  налога на имущество, транспортного налога и  иных платежей органами местного самоуправления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6130006100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6130006100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800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6600000000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28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 бюджету муниципального района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6620000000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 бюджету муниципального района, передаваемые из бюджетов поселений на осуществление  полномочий по организации решения вопросов местного значения поселений</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6620081100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6620081100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54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6600000000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27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 бюджету муниципального района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6620000000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 бюджету муниципального района, передаваемые из бюджетов поселений на осуществление  полномочий по организации решения вопросов местного значения поселений</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6620081100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6620081100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222,3</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Резервные фонды</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исполнению отдельных обязательств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Средства резервных фондов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6940000000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Резервные фонды местных администраций</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6940007100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11</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6940007100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800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Другие общегосударственные вопросы</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115,0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41,0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41,0</w:t>
            </w:r>
          </w:p>
        </w:tc>
      </w:tr>
      <w:tr w:rsidR="00181B90" w:rsidRPr="009E7ACC" w:rsidTr="00E807D8">
        <w:trPr>
          <w:trHeight w:val="55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"Обеспечение первичных мер пожарной безопасности Зоркинского муниципального образования"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2100000000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r>
      <w:tr w:rsidR="00181B90" w:rsidRPr="009E7ACC" w:rsidTr="00E807D8">
        <w:trPr>
          <w:trHeight w:val="4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первичных мер пожарной безопасности"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2100100000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Реализация основного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21001М0000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21001М0000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w:t>
            </w:r>
          </w:p>
        </w:tc>
      </w:tr>
      <w:tr w:rsidR="00181B90" w:rsidRPr="009E7ACC" w:rsidTr="00E807D8">
        <w:trPr>
          <w:trHeight w:val="52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"Социальная поддержка отдельных категорий граждан Зоркинского муниципального образования"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5200000000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20,0</w:t>
            </w:r>
          </w:p>
        </w:tc>
      </w:tr>
      <w:tr w:rsidR="00181B90" w:rsidRPr="009E7ACC" w:rsidTr="00E807D8">
        <w:trPr>
          <w:trHeight w:val="49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"Социальная поддержка отдельных категорий граждан Зоркинского муниципального образования"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5200100000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r>
      <w:tr w:rsidR="00181B90" w:rsidRPr="009E7ACC" w:rsidTr="00E807D8">
        <w:trPr>
          <w:trHeight w:val="27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52001М0000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52001М0000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r>
      <w:tr w:rsidR="00181B90" w:rsidRPr="009E7ACC" w:rsidTr="00E807D8">
        <w:trPr>
          <w:trHeight w:val="510"/>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"Оказание поддержки гражданам, участвующим в охране общественного порядка"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5200200000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52002М0000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r>
      <w:tr w:rsidR="00181B90" w:rsidRPr="009E7ACC" w:rsidTr="00E807D8">
        <w:trPr>
          <w:trHeight w:val="10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52002М0000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10,0</w:t>
            </w:r>
          </w:p>
        </w:tc>
      </w:tr>
      <w:tr w:rsidR="00181B90" w:rsidRPr="009E7ACC" w:rsidTr="00E807D8">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Мероприятия в сфере приватизации и продажи муниципального имущества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6400000000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24,0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49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Оценка недвижимости, признание прав и регулирование отношений по муниципальной собственности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6400006300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24,0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6400006300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24,0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исполнению отдельных обязательств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68,0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r>
      <w:tr w:rsidR="00181B90" w:rsidRPr="009E7ACC" w:rsidTr="00E807D8">
        <w:trPr>
          <w:trHeight w:val="255"/>
        </w:trPr>
        <w:tc>
          <w:tcPr>
            <w:tcW w:w="3828" w:type="dxa"/>
            <w:tcBorders>
              <w:top w:val="nil"/>
              <w:left w:val="single" w:sz="4" w:space="0" w:color="auto"/>
              <w:bottom w:val="single" w:sz="4" w:space="0" w:color="auto"/>
              <w:right w:val="nil"/>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xml:space="preserve">Исполнение судебных </w:t>
            </w:r>
            <w:proofErr w:type="spellStart"/>
            <w:r w:rsidRPr="009E7ACC">
              <w:rPr>
                <w:rFonts w:ascii="Times New Roman" w:hAnsi="Times New Roman"/>
                <w:sz w:val="18"/>
                <w:szCs w:val="18"/>
              </w:rPr>
              <w:t>решений</w:t>
            </w:r>
            <w:proofErr w:type="gramStart"/>
            <w:r w:rsidRPr="009E7ACC">
              <w:rPr>
                <w:rFonts w:ascii="Times New Roman" w:hAnsi="Times New Roman"/>
                <w:sz w:val="18"/>
                <w:szCs w:val="18"/>
              </w:rPr>
              <w:t>,н</w:t>
            </w:r>
            <w:proofErr w:type="gramEnd"/>
            <w:r w:rsidRPr="009E7ACC">
              <w:rPr>
                <w:rFonts w:ascii="Times New Roman" w:hAnsi="Times New Roman"/>
                <w:sz w:val="18"/>
                <w:szCs w:val="18"/>
              </w:rPr>
              <w:t>е</w:t>
            </w:r>
            <w:proofErr w:type="spellEnd"/>
            <w:r w:rsidRPr="009E7ACC">
              <w:rPr>
                <w:rFonts w:ascii="Times New Roman" w:hAnsi="Times New Roman"/>
                <w:sz w:val="18"/>
                <w:szCs w:val="18"/>
              </w:rPr>
              <w:t xml:space="preserve"> связанных с погашением кредиторской задолженности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6920000000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nil"/>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расходы по исполнительным листам</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6920009300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nil"/>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xml:space="preserve">Уплата прочих </w:t>
            </w:r>
            <w:proofErr w:type="spellStart"/>
            <w:r w:rsidRPr="009E7ACC">
              <w:rPr>
                <w:rFonts w:ascii="Times New Roman" w:hAnsi="Times New Roman"/>
                <w:sz w:val="18"/>
                <w:szCs w:val="18"/>
              </w:rPr>
              <w:t>налогов</w:t>
            </w:r>
            <w:proofErr w:type="gramStart"/>
            <w:r w:rsidRPr="009E7ACC">
              <w:rPr>
                <w:rFonts w:ascii="Times New Roman" w:hAnsi="Times New Roman"/>
                <w:sz w:val="18"/>
                <w:szCs w:val="18"/>
              </w:rPr>
              <w:t>,с</w:t>
            </w:r>
            <w:proofErr w:type="gramEnd"/>
            <w:r w:rsidRPr="009E7ACC">
              <w:rPr>
                <w:rFonts w:ascii="Times New Roman" w:hAnsi="Times New Roman"/>
                <w:sz w:val="18"/>
                <w:szCs w:val="18"/>
              </w:rPr>
              <w:t>боров</w:t>
            </w:r>
            <w:proofErr w:type="spellEnd"/>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6920009300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800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Выполнение прочих обязательств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6950000000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Взносы в Ассоциацию "Совет муниципальных образований Саратовской области"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6950007200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6950007200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800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Национальная оборона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567,7</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632,1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802,2</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Мобилизационная и вневойсковая подготовка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567,7</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632,1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802,2</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за счет межбюджетных трансфертов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6000000000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567,7</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632,1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802,2</w:t>
            </w:r>
          </w:p>
        </w:tc>
      </w:tr>
      <w:tr w:rsidR="00181B90" w:rsidRPr="009E7ACC" w:rsidTr="00E807D8">
        <w:trPr>
          <w:trHeight w:val="570"/>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Осуществление органами местного самоуправления переданных государственных полномочий за счет субвенций федерального  бюджета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6010000000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567,7</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632,1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802,2</w:t>
            </w:r>
          </w:p>
        </w:tc>
      </w:tr>
      <w:tr w:rsidR="00181B90" w:rsidRPr="009E7ACC" w:rsidTr="00E807D8">
        <w:trPr>
          <w:trHeight w:val="510"/>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первичного воинского учета органами местного самоуправления поселений, муниципальных и городских округов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6010051180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567,7</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632,1</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802,2</w:t>
            </w:r>
          </w:p>
        </w:tc>
      </w:tr>
      <w:tr w:rsidR="00181B90" w:rsidRPr="009E7ACC" w:rsidTr="00E807D8">
        <w:trPr>
          <w:trHeight w:val="780"/>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6010051180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100</w:t>
            </w:r>
          </w:p>
        </w:tc>
        <w:tc>
          <w:tcPr>
            <w:tcW w:w="851"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567,7</w:t>
            </w:r>
          </w:p>
        </w:tc>
        <w:tc>
          <w:tcPr>
            <w:tcW w:w="850"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632,1</w:t>
            </w:r>
          </w:p>
        </w:tc>
        <w:tc>
          <w:tcPr>
            <w:tcW w:w="851" w:type="dxa"/>
            <w:tcBorders>
              <w:top w:val="nil"/>
              <w:left w:val="nil"/>
              <w:bottom w:val="single" w:sz="4" w:space="0" w:color="auto"/>
              <w:right w:val="single" w:sz="4" w:space="0" w:color="auto"/>
            </w:tcBorders>
            <w:shd w:val="clear" w:color="000000" w:fill="FFFFFF"/>
            <w:noWrap/>
            <w:vAlign w:val="center"/>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802,2</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Национальная экономика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22 518,2</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Дорожное хозяйств</w:t>
            </w:r>
            <w:proofErr w:type="gramStart"/>
            <w:r w:rsidRPr="009E7ACC">
              <w:rPr>
                <w:rFonts w:ascii="Times New Roman" w:hAnsi="Times New Roman"/>
                <w:sz w:val="20"/>
                <w:szCs w:val="20"/>
              </w:rPr>
              <w:t>о(</w:t>
            </w:r>
            <w:proofErr w:type="gramEnd"/>
            <w:r w:rsidRPr="009E7ACC">
              <w:rPr>
                <w:rFonts w:ascii="Times New Roman" w:hAnsi="Times New Roman"/>
                <w:sz w:val="20"/>
                <w:szCs w:val="20"/>
              </w:rPr>
              <w:t>дорожные фонды)</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09</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22 338,2</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r>
      <w:tr w:rsidR="00181B90" w:rsidRPr="009E7ACC" w:rsidTr="00E807D8">
        <w:trPr>
          <w:trHeight w:val="79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Муниципальная программа "Ремонт и содержание автомобильных дорог местного значения населенных пунктов </w:t>
            </w:r>
            <w:r w:rsidRPr="009E7ACC">
              <w:rPr>
                <w:rFonts w:ascii="Times New Roman" w:hAnsi="Times New Roman"/>
                <w:sz w:val="20"/>
                <w:szCs w:val="20"/>
              </w:rPr>
              <w:lastRenderedPageBreak/>
              <w:t>поселения в границах Зоркинского муниципального образования"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lastRenderedPageBreak/>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09</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2200000000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22 338,2</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r>
      <w:tr w:rsidR="00181B90" w:rsidRPr="009E7ACC" w:rsidTr="00E807D8">
        <w:trPr>
          <w:trHeight w:val="7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Основное мероприятие "Ремонт и содержание автомобильных дорог местного значения населенных пунктов поселения в границах Зоркинского муниципального образования"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09</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2200100000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7 914,2</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 за счет средств муниципального дорожного фонда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09</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220019Д000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7 914,2</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09</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220019Д000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7 914,2</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10 542,7</w:t>
            </w:r>
          </w:p>
        </w:tc>
      </w:tr>
      <w:tr w:rsidR="00181B90" w:rsidRPr="009E7ACC" w:rsidTr="00E807D8">
        <w:trPr>
          <w:trHeight w:val="79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09</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2200200000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14 424,0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76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09</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220029Д017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14 424,0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09</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220029Д017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14 424,0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Другие вопросы в области национальной экономики</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180,0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76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"Территориальное развитие (градостроительство и землеустройство) Зоркинского муниципального образования Марксовского муниципального района"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136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сбалансированного учета экологических, экономических, социальных и иных факторов при осуществлении градостроительной деятельности на территории Зоркинского муниципального образования  Марксовского муниципального района Саратовской области"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2500100000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100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органами местного самоуправления полномочий по утверждению генеральных планов </w:t>
            </w:r>
            <w:proofErr w:type="spellStart"/>
            <w:r w:rsidRPr="009E7ACC">
              <w:rPr>
                <w:rFonts w:ascii="Times New Roman" w:hAnsi="Times New Roman"/>
                <w:sz w:val="20"/>
                <w:szCs w:val="20"/>
              </w:rPr>
              <w:t>поселения</w:t>
            </w:r>
            <w:proofErr w:type="gramStart"/>
            <w:r w:rsidRPr="009E7ACC">
              <w:rPr>
                <w:rFonts w:ascii="Times New Roman" w:hAnsi="Times New Roman"/>
                <w:sz w:val="20"/>
                <w:szCs w:val="20"/>
              </w:rPr>
              <w:t>,п</w:t>
            </w:r>
            <w:proofErr w:type="gramEnd"/>
            <w:r w:rsidRPr="009E7ACC">
              <w:rPr>
                <w:rFonts w:ascii="Times New Roman" w:hAnsi="Times New Roman"/>
                <w:sz w:val="20"/>
                <w:szCs w:val="20"/>
              </w:rPr>
              <w:t>равил</w:t>
            </w:r>
            <w:proofErr w:type="spellEnd"/>
            <w:r w:rsidRPr="009E7ACC">
              <w:rPr>
                <w:rFonts w:ascii="Times New Roman" w:hAnsi="Times New Roman"/>
                <w:sz w:val="20"/>
                <w:szCs w:val="20"/>
              </w:rPr>
              <w:t xml:space="preserve"> землепользования и застройки, утверждению местных нормативов градостроительного проектирования в соответствии с заключенными соглашениями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2500166300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2500166300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7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 Основное мероприятие "Обеспечение устойчивого развития территории Зоркинского муниципального образования Марксовского района Саратовской области на основе территориального зонирования"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2500200000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1005"/>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органами местного самоуправления полномочий по утверждению генеральных планов </w:t>
            </w:r>
            <w:proofErr w:type="spellStart"/>
            <w:r w:rsidRPr="009E7ACC">
              <w:rPr>
                <w:rFonts w:ascii="Times New Roman" w:hAnsi="Times New Roman"/>
                <w:sz w:val="20"/>
                <w:szCs w:val="20"/>
              </w:rPr>
              <w:t>поселения</w:t>
            </w:r>
            <w:proofErr w:type="gramStart"/>
            <w:r w:rsidRPr="009E7ACC">
              <w:rPr>
                <w:rFonts w:ascii="Times New Roman" w:hAnsi="Times New Roman"/>
                <w:sz w:val="20"/>
                <w:szCs w:val="20"/>
              </w:rPr>
              <w:t>,п</w:t>
            </w:r>
            <w:proofErr w:type="gramEnd"/>
            <w:r w:rsidRPr="009E7ACC">
              <w:rPr>
                <w:rFonts w:ascii="Times New Roman" w:hAnsi="Times New Roman"/>
                <w:sz w:val="20"/>
                <w:szCs w:val="20"/>
              </w:rPr>
              <w:t>равил</w:t>
            </w:r>
            <w:proofErr w:type="spellEnd"/>
            <w:r w:rsidRPr="009E7ACC">
              <w:rPr>
                <w:rFonts w:ascii="Times New Roman" w:hAnsi="Times New Roman"/>
                <w:sz w:val="20"/>
                <w:szCs w:val="20"/>
              </w:rPr>
              <w:t xml:space="preserve"> землепользования и застройки, утверждению местных нормативов градостроительного проектирования в соответствии с заключенными соглашениями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2500266300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2500266300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r>
      <w:tr w:rsidR="00181B90" w:rsidRPr="009E7ACC" w:rsidTr="00E807D8">
        <w:trPr>
          <w:trHeight w:val="7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"Внесение изменений в местные нормативы градостроительного проектирования Зоркинского муниципального образования Марксовского муниципального района"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2500400000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1020"/>
        </w:trPr>
        <w:tc>
          <w:tcPr>
            <w:tcW w:w="3828" w:type="dxa"/>
            <w:tcBorders>
              <w:top w:val="nil"/>
              <w:left w:val="single" w:sz="4" w:space="0" w:color="auto"/>
              <w:bottom w:val="single" w:sz="4" w:space="0" w:color="auto"/>
              <w:right w:val="single" w:sz="4" w:space="0" w:color="auto"/>
            </w:tcBorders>
            <w:shd w:val="clear" w:color="auto" w:fill="auto"/>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органами местного самоуправления полномочий по утверждению генеральных планов </w:t>
            </w:r>
            <w:proofErr w:type="spellStart"/>
            <w:r w:rsidRPr="009E7ACC">
              <w:rPr>
                <w:rFonts w:ascii="Times New Roman" w:hAnsi="Times New Roman"/>
                <w:sz w:val="20"/>
                <w:szCs w:val="20"/>
              </w:rPr>
              <w:t>поселения</w:t>
            </w:r>
            <w:proofErr w:type="gramStart"/>
            <w:r w:rsidRPr="009E7ACC">
              <w:rPr>
                <w:rFonts w:ascii="Times New Roman" w:hAnsi="Times New Roman"/>
                <w:sz w:val="20"/>
                <w:szCs w:val="20"/>
              </w:rPr>
              <w:t>,п</w:t>
            </w:r>
            <w:proofErr w:type="gramEnd"/>
            <w:r w:rsidRPr="009E7ACC">
              <w:rPr>
                <w:rFonts w:ascii="Times New Roman" w:hAnsi="Times New Roman"/>
                <w:sz w:val="20"/>
                <w:szCs w:val="20"/>
              </w:rPr>
              <w:t>равил</w:t>
            </w:r>
            <w:proofErr w:type="spellEnd"/>
            <w:r w:rsidRPr="009E7ACC">
              <w:rPr>
                <w:rFonts w:ascii="Times New Roman" w:hAnsi="Times New Roman"/>
                <w:sz w:val="20"/>
                <w:szCs w:val="20"/>
              </w:rPr>
              <w:t xml:space="preserve"> землепользования и застройки, утверждению местных нормативов градостроительного проектирования в соответствии с заключенными соглашениями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2500466300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2500466300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Мероприятия в сфере приватизации и продажи муниципального имущества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6400000000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Мероприятия по землеустройству и землепользованию</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6400006400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6400006400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Жилищно-коммунальное хозяйство</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1 545,7</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206,3</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172,3</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Жилищное хозяйство</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97,6</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r>
      <w:tr w:rsidR="00181B90" w:rsidRPr="009E7ACC" w:rsidTr="00E807D8">
        <w:trPr>
          <w:trHeight w:val="9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proofErr w:type="gramStart"/>
            <w:r w:rsidRPr="009E7ACC">
              <w:rPr>
                <w:rFonts w:ascii="Times New Roman" w:hAnsi="Times New Roman"/>
                <w:sz w:val="20"/>
                <w:szCs w:val="20"/>
              </w:rPr>
              <w:t>Муниципальная программа "Капитальный ремонт многоквартирных  жилых домов и ремонт муниципального жилья в многоквартирных жилых домах, домах блокированной застройки, расположенных  на территории   Зоркинского муниципального образования "</w:t>
            </w:r>
            <w:proofErr w:type="gramEnd"/>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2400000000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97,6</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r>
      <w:tr w:rsidR="00181B90" w:rsidRPr="009E7ACC" w:rsidTr="00E807D8">
        <w:trPr>
          <w:trHeight w:val="73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"Взносы региональному оператору за капитальный ремонт многоквартирных жилых домов и муниципального жилья в многоквартирных жилых домах"</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2400100000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24001М0000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24001М0000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47,6</w:t>
            </w:r>
          </w:p>
        </w:tc>
      </w:tr>
      <w:tr w:rsidR="00181B90" w:rsidRPr="009E7ACC" w:rsidTr="00E807D8">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"Ремонт муниципального жилья в многоквартирных жилых домах, домах блокированной застройки"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2400300000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24003М0000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24003М0000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Коммунальное хозяйство</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213,8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49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"По обеспечению питьевой водой населения Зоркинского муниципального образования"</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2300000000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51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"Организация водоснабжения в Зоркинском муниципальном образовании"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2300100000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23001М0000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23001М0000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исполнению отдельных обязательств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163,8</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Внепрограммные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6930000000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163,8</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Внепрограммные мероприятия в области коммунального хозяйства</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6930008400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163,8</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181B90" w:rsidRPr="009E7ACC" w:rsidTr="00E807D8">
        <w:trPr>
          <w:trHeight w:val="510"/>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6930008400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163,8</w:t>
            </w:r>
          </w:p>
        </w:tc>
        <w:tc>
          <w:tcPr>
            <w:tcW w:w="850"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Благоустройство</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1 234,3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158,7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124,7</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исполнению отдельных обязательств</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1 234,3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158,7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124,7</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Внепрограммные мероприятия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6930000000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1 234,3</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158,7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124,7</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Уличное освещение</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6930008530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550,5</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158,7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124,7</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6930008530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550,5</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158,7</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124,7</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Прочие мероприятия по благоустройству</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6930008540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683,8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0,0</w:t>
            </w:r>
          </w:p>
        </w:tc>
      </w:tr>
      <w:tr w:rsidR="00181B90" w:rsidRPr="009E7ACC" w:rsidTr="00E807D8">
        <w:trPr>
          <w:trHeight w:val="4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6930008540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683,8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18"/>
                <w:szCs w:val="18"/>
              </w:rPr>
            </w:pPr>
            <w:r w:rsidRPr="009E7ACC">
              <w:rPr>
                <w:rFonts w:ascii="Times New Roman" w:hAnsi="Times New Roman"/>
                <w:sz w:val="18"/>
                <w:szCs w:val="18"/>
              </w:rPr>
              <w:t> </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Социальная политика</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Пенсионное обеспечение</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r>
      <w:tr w:rsidR="00181B90" w:rsidRPr="009E7ACC" w:rsidTr="00E807D8">
        <w:trPr>
          <w:trHeight w:val="46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Меры социальной поддержки и материальная поддержка отдельных категорий населения</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6700000000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Меры социальной поддержки</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6710000000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Доплаты к пенсии муниципальным служащим</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6710010010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r>
      <w:tr w:rsidR="00181B90" w:rsidRPr="009E7ACC" w:rsidTr="00E807D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Социальное обеспечение и иные выплаты населению</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120</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6710010010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18"/>
                <w:szCs w:val="18"/>
              </w:rPr>
            </w:pPr>
            <w:r w:rsidRPr="009E7ACC">
              <w:rPr>
                <w:rFonts w:ascii="Times New Roman" w:hAnsi="Times New Roman"/>
                <w:sz w:val="18"/>
                <w:szCs w:val="18"/>
              </w:rPr>
              <w:t>300</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18"/>
                <w:szCs w:val="18"/>
              </w:rPr>
            </w:pPr>
            <w:r w:rsidRPr="009E7ACC">
              <w:rPr>
                <w:rFonts w:ascii="Times New Roman" w:hAnsi="Times New Roman"/>
                <w:sz w:val="18"/>
                <w:szCs w:val="18"/>
              </w:rPr>
              <w:t>167,8</w:t>
            </w:r>
          </w:p>
        </w:tc>
      </w:tr>
      <w:tr w:rsidR="00181B90" w:rsidRPr="009E7ACC" w:rsidTr="00E807D8">
        <w:trPr>
          <w:trHeight w:val="39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b/>
                <w:bCs/>
                <w:sz w:val="20"/>
                <w:szCs w:val="20"/>
              </w:rPr>
            </w:pPr>
            <w:r w:rsidRPr="009E7ACC">
              <w:rPr>
                <w:rFonts w:ascii="Times New Roman" w:hAnsi="Times New Roman"/>
                <w:b/>
                <w:bCs/>
                <w:sz w:val="20"/>
                <w:szCs w:val="20"/>
              </w:rPr>
              <w:t>Всего</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81B90" w:rsidRPr="009E7ACC" w:rsidRDefault="00181B90" w:rsidP="00181B9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34 422,2</w:t>
            </w:r>
          </w:p>
        </w:tc>
        <w:tc>
          <w:tcPr>
            <w:tcW w:w="850"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21 298,6</w:t>
            </w:r>
          </w:p>
        </w:tc>
        <w:tc>
          <w:tcPr>
            <w:tcW w:w="851" w:type="dxa"/>
            <w:tcBorders>
              <w:top w:val="nil"/>
              <w:left w:val="nil"/>
              <w:bottom w:val="single" w:sz="4" w:space="0" w:color="auto"/>
              <w:right w:val="single" w:sz="4" w:space="0" w:color="auto"/>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19 805,2</w:t>
            </w:r>
          </w:p>
        </w:tc>
      </w:tr>
      <w:tr w:rsidR="00181B90" w:rsidRPr="009E7ACC" w:rsidTr="00E807D8">
        <w:trPr>
          <w:trHeight w:val="25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8"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50"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r>
      <w:tr w:rsidR="00181B90" w:rsidRPr="009E7ACC" w:rsidTr="00E807D8">
        <w:trPr>
          <w:trHeight w:val="25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Глава Зоркинского</w:t>
            </w:r>
          </w:p>
        </w:tc>
        <w:tc>
          <w:tcPr>
            <w:tcW w:w="708"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000000" w:fill="FFFFFF"/>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50"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r>
      <w:tr w:rsidR="00181B90" w:rsidRPr="009E7ACC" w:rsidTr="00E807D8">
        <w:trPr>
          <w:trHeight w:val="25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муниципального образования</w:t>
            </w:r>
          </w:p>
        </w:tc>
        <w:tc>
          <w:tcPr>
            <w:tcW w:w="708"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000000" w:fill="FFFFFF"/>
            <w:noWrap/>
            <w:vAlign w:val="bottom"/>
            <w:hideMark/>
          </w:tcPr>
          <w:p w:rsidR="00181B90" w:rsidRPr="009E7ACC" w:rsidRDefault="00181B90"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 </w:t>
            </w:r>
          </w:p>
        </w:tc>
        <w:tc>
          <w:tcPr>
            <w:tcW w:w="1701"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jc w:val="right"/>
              <w:rPr>
                <w:rFonts w:ascii="Times New Roman" w:hAnsi="Times New Roman"/>
                <w:sz w:val="20"/>
                <w:szCs w:val="20"/>
              </w:rPr>
            </w:pPr>
            <w:r w:rsidRPr="009E7ACC">
              <w:rPr>
                <w:rFonts w:ascii="Times New Roman" w:hAnsi="Times New Roman"/>
                <w:sz w:val="20"/>
                <w:szCs w:val="20"/>
              </w:rPr>
              <w:t>Е.С. Пономарева</w:t>
            </w:r>
          </w:p>
        </w:tc>
      </w:tr>
      <w:tr w:rsidR="00181B90" w:rsidRPr="009E7ACC" w:rsidTr="00E807D8">
        <w:trPr>
          <w:trHeight w:val="25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Марксовского муниципального района</w:t>
            </w:r>
          </w:p>
        </w:tc>
        <w:tc>
          <w:tcPr>
            <w:tcW w:w="708"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0"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r>
      <w:tr w:rsidR="00181B90" w:rsidRPr="009E7ACC" w:rsidTr="00E807D8">
        <w:trPr>
          <w:trHeight w:val="255"/>
        </w:trPr>
        <w:tc>
          <w:tcPr>
            <w:tcW w:w="3828"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r w:rsidRPr="009E7ACC">
              <w:rPr>
                <w:rFonts w:ascii="Times New Roman" w:hAnsi="Times New Roman"/>
                <w:sz w:val="20"/>
                <w:szCs w:val="20"/>
              </w:rPr>
              <w:t>Саратовской области</w:t>
            </w:r>
          </w:p>
        </w:tc>
        <w:tc>
          <w:tcPr>
            <w:tcW w:w="708"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709" w:type="dxa"/>
            <w:gridSpan w:val="2"/>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0"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181B90" w:rsidRPr="009E7ACC" w:rsidRDefault="00181B90" w:rsidP="00181B90">
            <w:pPr>
              <w:widowControl/>
              <w:autoSpaceDE/>
              <w:autoSpaceDN/>
              <w:adjustRightInd/>
              <w:rPr>
                <w:rFonts w:ascii="Times New Roman" w:hAnsi="Times New Roman"/>
                <w:sz w:val="20"/>
                <w:szCs w:val="20"/>
              </w:rPr>
            </w:pPr>
          </w:p>
        </w:tc>
      </w:tr>
    </w:tbl>
    <w:p w:rsidR="00181B90" w:rsidRDefault="00181B90">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tbl>
      <w:tblPr>
        <w:tblW w:w="10727" w:type="dxa"/>
        <w:tblInd w:w="-318" w:type="dxa"/>
        <w:tblLayout w:type="fixed"/>
        <w:tblLook w:val="04A0"/>
      </w:tblPr>
      <w:tblGrid>
        <w:gridCol w:w="946"/>
        <w:gridCol w:w="1559"/>
        <w:gridCol w:w="48"/>
        <w:gridCol w:w="803"/>
        <w:gridCol w:w="331"/>
        <w:gridCol w:w="94"/>
        <w:gridCol w:w="567"/>
        <w:gridCol w:w="189"/>
        <w:gridCol w:w="386"/>
        <w:gridCol w:w="236"/>
        <w:gridCol w:w="39"/>
        <w:gridCol w:w="190"/>
        <w:gridCol w:w="7"/>
        <w:gridCol w:w="87"/>
        <w:gridCol w:w="149"/>
        <w:gridCol w:w="1032"/>
        <w:gridCol w:w="851"/>
        <w:gridCol w:w="992"/>
        <w:gridCol w:w="992"/>
        <w:gridCol w:w="993"/>
        <w:gridCol w:w="236"/>
      </w:tblGrid>
      <w:tr w:rsidR="00056496" w:rsidRPr="009E7ACC" w:rsidTr="00E807D8">
        <w:trPr>
          <w:trHeight w:val="285"/>
        </w:trPr>
        <w:tc>
          <w:tcPr>
            <w:tcW w:w="946" w:type="dxa"/>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1559" w:type="dxa"/>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851" w:type="dxa"/>
            <w:gridSpan w:val="2"/>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992" w:type="dxa"/>
            <w:gridSpan w:val="3"/>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850" w:type="dxa"/>
            <w:gridSpan w:val="4"/>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p>
        </w:tc>
        <w:tc>
          <w:tcPr>
            <w:tcW w:w="284" w:type="dxa"/>
            <w:gridSpan w:val="3"/>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p>
        </w:tc>
        <w:tc>
          <w:tcPr>
            <w:tcW w:w="5009" w:type="dxa"/>
            <w:gridSpan w:val="6"/>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 xml:space="preserve">                                                        Приложение 3</w:t>
            </w:r>
          </w:p>
        </w:tc>
        <w:tc>
          <w:tcPr>
            <w:tcW w:w="236"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r>
      <w:tr w:rsidR="00056496" w:rsidRPr="009E7ACC" w:rsidTr="00E807D8">
        <w:trPr>
          <w:gridAfter w:val="1"/>
          <w:wAfter w:w="236" w:type="dxa"/>
          <w:trHeight w:val="330"/>
        </w:trPr>
        <w:tc>
          <w:tcPr>
            <w:tcW w:w="3781" w:type="dxa"/>
            <w:gridSpan w:val="6"/>
            <w:vMerge w:val="restart"/>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p>
        </w:tc>
        <w:tc>
          <w:tcPr>
            <w:tcW w:w="6710" w:type="dxa"/>
            <w:gridSpan w:val="14"/>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к решению Совета Зоркинского</w:t>
            </w:r>
          </w:p>
        </w:tc>
      </w:tr>
      <w:tr w:rsidR="00056496" w:rsidRPr="009E7ACC" w:rsidTr="00E807D8">
        <w:trPr>
          <w:gridAfter w:val="1"/>
          <w:wAfter w:w="236" w:type="dxa"/>
          <w:trHeight w:val="255"/>
        </w:trPr>
        <w:tc>
          <w:tcPr>
            <w:tcW w:w="3781" w:type="dxa"/>
            <w:gridSpan w:val="6"/>
            <w:vMerge/>
            <w:tcBorders>
              <w:top w:val="nil"/>
              <w:left w:val="nil"/>
              <w:bottom w:val="nil"/>
              <w:right w:val="nil"/>
            </w:tcBorders>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6710" w:type="dxa"/>
            <w:gridSpan w:val="14"/>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муниципального образования</w:t>
            </w:r>
          </w:p>
        </w:tc>
      </w:tr>
      <w:tr w:rsidR="00056496" w:rsidRPr="009E7ACC" w:rsidTr="00E807D8">
        <w:trPr>
          <w:gridAfter w:val="1"/>
          <w:wAfter w:w="236" w:type="dxa"/>
          <w:trHeight w:val="255"/>
        </w:trPr>
        <w:tc>
          <w:tcPr>
            <w:tcW w:w="3781" w:type="dxa"/>
            <w:gridSpan w:val="6"/>
            <w:vMerge/>
            <w:tcBorders>
              <w:top w:val="nil"/>
              <w:left w:val="nil"/>
              <w:bottom w:val="nil"/>
              <w:right w:val="nil"/>
            </w:tcBorders>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6710" w:type="dxa"/>
            <w:gridSpan w:val="14"/>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Марксовского муниципального района</w:t>
            </w:r>
          </w:p>
        </w:tc>
      </w:tr>
      <w:tr w:rsidR="00056496" w:rsidRPr="009E7ACC" w:rsidTr="00E807D8">
        <w:trPr>
          <w:gridAfter w:val="1"/>
          <w:wAfter w:w="236" w:type="dxa"/>
          <w:trHeight w:val="255"/>
        </w:trPr>
        <w:tc>
          <w:tcPr>
            <w:tcW w:w="3781" w:type="dxa"/>
            <w:gridSpan w:val="6"/>
            <w:vMerge/>
            <w:tcBorders>
              <w:top w:val="nil"/>
              <w:left w:val="nil"/>
              <w:bottom w:val="nil"/>
              <w:right w:val="nil"/>
            </w:tcBorders>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6710" w:type="dxa"/>
            <w:gridSpan w:val="14"/>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Саратовской области</w:t>
            </w:r>
          </w:p>
        </w:tc>
      </w:tr>
      <w:tr w:rsidR="00056496" w:rsidRPr="009E7ACC" w:rsidTr="00E807D8">
        <w:trPr>
          <w:gridAfter w:val="1"/>
          <w:wAfter w:w="236" w:type="dxa"/>
          <w:trHeight w:val="360"/>
        </w:trPr>
        <w:tc>
          <w:tcPr>
            <w:tcW w:w="3781" w:type="dxa"/>
            <w:gridSpan w:val="6"/>
            <w:vMerge/>
            <w:tcBorders>
              <w:top w:val="nil"/>
              <w:left w:val="nil"/>
              <w:bottom w:val="nil"/>
              <w:right w:val="nil"/>
            </w:tcBorders>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6710" w:type="dxa"/>
            <w:gridSpan w:val="14"/>
            <w:tcBorders>
              <w:top w:val="nil"/>
              <w:left w:val="nil"/>
              <w:bottom w:val="nil"/>
              <w:right w:val="nil"/>
            </w:tcBorders>
            <w:shd w:val="clear" w:color="000000" w:fill="FFFFFF"/>
            <w:noWrap/>
            <w:vAlign w:val="center"/>
            <w:hideMark/>
          </w:tcPr>
          <w:p w:rsidR="00056496" w:rsidRPr="009E7ACC" w:rsidRDefault="0029071A"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от </w:t>
            </w:r>
            <w:r>
              <w:rPr>
                <w:rFonts w:ascii="Times New Roman" w:hAnsi="Times New Roman"/>
                <w:sz w:val="20"/>
                <w:szCs w:val="20"/>
              </w:rPr>
              <w:t>09.12.2025 г.</w:t>
            </w:r>
            <w:r w:rsidRPr="009E7ACC">
              <w:rPr>
                <w:rFonts w:ascii="Times New Roman" w:hAnsi="Times New Roman"/>
                <w:sz w:val="20"/>
                <w:szCs w:val="20"/>
              </w:rPr>
              <w:t xml:space="preserve">  № </w:t>
            </w:r>
            <w:r>
              <w:rPr>
                <w:rFonts w:ascii="Times New Roman" w:hAnsi="Times New Roman"/>
                <w:sz w:val="20"/>
                <w:szCs w:val="20"/>
              </w:rPr>
              <w:t>42/129</w:t>
            </w:r>
            <w:r w:rsidR="00056496" w:rsidRPr="009E7ACC">
              <w:rPr>
                <w:rFonts w:ascii="Times New Roman" w:hAnsi="Times New Roman"/>
                <w:sz w:val="20"/>
                <w:szCs w:val="20"/>
              </w:rPr>
              <w:t xml:space="preserve"> </w:t>
            </w:r>
          </w:p>
        </w:tc>
      </w:tr>
      <w:tr w:rsidR="00056496" w:rsidRPr="009E7ACC" w:rsidTr="00E807D8">
        <w:trPr>
          <w:trHeight w:val="255"/>
        </w:trPr>
        <w:tc>
          <w:tcPr>
            <w:tcW w:w="3781" w:type="dxa"/>
            <w:gridSpan w:val="6"/>
            <w:vMerge/>
            <w:tcBorders>
              <w:top w:val="nil"/>
              <w:left w:val="nil"/>
              <w:bottom w:val="nil"/>
              <w:right w:val="nil"/>
            </w:tcBorders>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1417" w:type="dxa"/>
            <w:gridSpan w:val="5"/>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284" w:type="dxa"/>
            <w:gridSpan w:val="3"/>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5009" w:type="dxa"/>
            <w:gridSpan w:val="6"/>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236"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r>
      <w:tr w:rsidR="00056496" w:rsidRPr="009E7ACC" w:rsidTr="00E807D8">
        <w:trPr>
          <w:trHeight w:val="255"/>
        </w:trPr>
        <w:tc>
          <w:tcPr>
            <w:tcW w:w="3781" w:type="dxa"/>
            <w:gridSpan w:val="6"/>
            <w:vMerge/>
            <w:tcBorders>
              <w:top w:val="nil"/>
              <w:left w:val="nil"/>
              <w:bottom w:val="nil"/>
              <w:right w:val="nil"/>
            </w:tcBorders>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1417" w:type="dxa"/>
            <w:gridSpan w:val="5"/>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284" w:type="dxa"/>
            <w:gridSpan w:val="3"/>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5009" w:type="dxa"/>
            <w:gridSpan w:val="6"/>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b/>
                <w:bCs/>
                <w:sz w:val="20"/>
                <w:szCs w:val="20"/>
              </w:rPr>
            </w:pPr>
          </w:p>
        </w:tc>
        <w:tc>
          <w:tcPr>
            <w:tcW w:w="236"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r>
      <w:tr w:rsidR="00056496" w:rsidRPr="009E7ACC" w:rsidTr="00E807D8">
        <w:trPr>
          <w:gridAfter w:val="1"/>
          <w:wAfter w:w="236" w:type="dxa"/>
          <w:trHeight w:val="1170"/>
        </w:trPr>
        <w:tc>
          <w:tcPr>
            <w:tcW w:w="10491" w:type="dxa"/>
            <w:gridSpan w:val="20"/>
            <w:tcBorders>
              <w:top w:val="nil"/>
              <w:left w:val="nil"/>
              <w:bottom w:val="nil"/>
              <w:right w:val="nil"/>
            </w:tcBorders>
            <w:shd w:val="clear" w:color="auto" w:fill="auto"/>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Pr="009E7ACC">
              <w:rPr>
                <w:rFonts w:ascii="Times New Roman" w:hAnsi="Times New Roman"/>
                <w:b/>
                <w:bCs/>
                <w:sz w:val="20"/>
                <w:szCs w:val="20"/>
              </w:rPr>
              <w:t>видов расходов классификации расходов бюджета</w:t>
            </w:r>
            <w:proofErr w:type="gramEnd"/>
            <w:r w:rsidRPr="009E7ACC">
              <w:rPr>
                <w:rFonts w:ascii="Times New Roman" w:hAnsi="Times New Roman"/>
                <w:b/>
                <w:bCs/>
                <w:sz w:val="20"/>
                <w:szCs w:val="20"/>
              </w:rPr>
              <w:t xml:space="preserve"> Зоркинского сельского поселения Марксовского муниципального района Саратовской области на 2026 год и на плановый период 2027 и 2028 годов</w:t>
            </w:r>
          </w:p>
        </w:tc>
      </w:tr>
      <w:tr w:rsidR="00056496" w:rsidRPr="009E7ACC" w:rsidTr="008253A5">
        <w:trPr>
          <w:gridAfter w:val="1"/>
          <w:wAfter w:w="236" w:type="dxa"/>
          <w:trHeight w:val="255"/>
        </w:trPr>
        <w:tc>
          <w:tcPr>
            <w:tcW w:w="7514" w:type="dxa"/>
            <w:gridSpan w:val="17"/>
            <w:tcBorders>
              <w:top w:val="nil"/>
              <w:left w:val="nil"/>
              <w:bottom w:val="nil"/>
              <w:right w:val="nil"/>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p>
        </w:tc>
        <w:tc>
          <w:tcPr>
            <w:tcW w:w="1984" w:type="dxa"/>
            <w:gridSpan w:val="2"/>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r>
      <w:tr w:rsidR="00056496" w:rsidRPr="009E7ACC" w:rsidTr="008253A5">
        <w:trPr>
          <w:gridAfter w:val="1"/>
          <w:wAfter w:w="236" w:type="dxa"/>
          <w:trHeight w:val="255"/>
        </w:trPr>
        <w:tc>
          <w:tcPr>
            <w:tcW w:w="3687" w:type="dxa"/>
            <w:gridSpan w:val="5"/>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p>
        </w:tc>
        <w:tc>
          <w:tcPr>
            <w:tcW w:w="850" w:type="dxa"/>
            <w:gridSpan w:val="3"/>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851" w:type="dxa"/>
            <w:gridSpan w:val="4"/>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1275" w:type="dxa"/>
            <w:gridSpan w:val="4"/>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56496" w:rsidRPr="008253A5" w:rsidRDefault="00056496" w:rsidP="008253A5">
            <w:pPr>
              <w:widowControl/>
              <w:autoSpaceDE/>
              <w:autoSpaceDN/>
              <w:adjustRightInd/>
              <w:rPr>
                <w:rFonts w:ascii="Times New Roman" w:hAnsi="Times New Roman"/>
                <w:sz w:val="16"/>
                <w:szCs w:val="20"/>
              </w:rPr>
            </w:pPr>
            <w:r w:rsidRPr="008253A5">
              <w:rPr>
                <w:rFonts w:ascii="Times New Roman" w:hAnsi="Times New Roman"/>
                <w:sz w:val="16"/>
                <w:szCs w:val="20"/>
              </w:rPr>
              <w:t>(тыс. руб.)</w:t>
            </w:r>
          </w:p>
        </w:tc>
      </w:tr>
      <w:tr w:rsidR="00056496" w:rsidRPr="009E7ACC" w:rsidTr="008253A5">
        <w:trPr>
          <w:gridAfter w:val="1"/>
          <w:wAfter w:w="236" w:type="dxa"/>
          <w:trHeight w:val="87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Наименование</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Раздел</w:t>
            </w:r>
          </w:p>
        </w:tc>
        <w:tc>
          <w:tcPr>
            <w:tcW w:w="851" w:type="dxa"/>
            <w:gridSpan w:val="4"/>
            <w:tcBorders>
              <w:top w:val="single" w:sz="4" w:space="0" w:color="auto"/>
              <w:left w:val="nil"/>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Под-   раздел</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Целевая статья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Вид расхода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Сумма                         на 2026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Сумма                         на 2027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Сумма                         на 2028 год</w:t>
            </w:r>
          </w:p>
        </w:tc>
      </w:tr>
      <w:tr w:rsidR="00E807D8" w:rsidRPr="009E7ACC" w:rsidTr="008253A5">
        <w:trPr>
          <w:gridAfter w:val="1"/>
          <w:wAfter w:w="236" w:type="dxa"/>
          <w:trHeight w:val="255"/>
        </w:trPr>
        <w:tc>
          <w:tcPr>
            <w:tcW w:w="3687" w:type="dxa"/>
            <w:gridSpan w:val="5"/>
            <w:tcBorders>
              <w:top w:val="nil"/>
              <w:left w:val="single" w:sz="4" w:space="0" w:color="auto"/>
              <w:bottom w:val="single" w:sz="4" w:space="0" w:color="auto"/>
              <w:right w:val="single" w:sz="4" w:space="0" w:color="auto"/>
            </w:tcBorders>
            <w:shd w:val="clear" w:color="auto" w:fill="auto"/>
            <w:noWrap/>
            <w:vAlign w:val="bottom"/>
            <w:hideMark/>
          </w:tcPr>
          <w:p w:rsidR="00E807D8" w:rsidRPr="009E7ACC" w:rsidRDefault="00E807D8"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E807D8" w:rsidRPr="009E7ACC" w:rsidRDefault="00E807D8" w:rsidP="00BE067C">
            <w:pPr>
              <w:widowControl/>
              <w:autoSpaceDE/>
              <w:autoSpaceDN/>
              <w:adjustRightInd/>
              <w:rPr>
                <w:rFonts w:ascii="Times New Roman" w:hAnsi="Times New Roman"/>
                <w:sz w:val="20"/>
                <w:szCs w:val="20"/>
              </w:rPr>
            </w:pPr>
            <w:r w:rsidRPr="009E7ACC">
              <w:rPr>
                <w:rFonts w:ascii="Times New Roman" w:hAnsi="Times New Roman"/>
                <w:sz w:val="20"/>
                <w:szCs w:val="20"/>
              </w:rPr>
              <w:t> 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E807D8" w:rsidRPr="009E7ACC" w:rsidRDefault="00E807D8"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E807D8" w:rsidRPr="009E7ACC" w:rsidRDefault="00E807D8"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4</w:t>
            </w:r>
          </w:p>
        </w:tc>
        <w:tc>
          <w:tcPr>
            <w:tcW w:w="851" w:type="dxa"/>
            <w:tcBorders>
              <w:top w:val="nil"/>
              <w:left w:val="nil"/>
              <w:bottom w:val="single" w:sz="4" w:space="0" w:color="auto"/>
              <w:right w:val="single" w:sz="4" w:space="0" w:color="auto"/>
            </w:tcBorders>
            <w:shd w:val="clear" w:color="auto" w:fill="auto"/>
            <w:noWrap/>
            <w:vAlign w:val="bottom"/>
            <w:hideMark/>
          </w:tcPr>
          <w:p w:rsidR="00E807D8" w:rsidRPr="009E7ACC" w:rsidRDefault="00E807D8"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rsidR="00E807D8" w:rsidRPr="009E7ACC" w:rsidRDefault="00E807D8"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w:t>
            </w:r>
          </w:p>
        </w:tc>
        <w:tc>
          <w:tcPr>
            <w:tcW w:w="992" w:type="dxa"/>
            <w:tcBorders>
              <w:top w:val="nil"/>
              <w:left w:val="nil"/>
              <w:bottom w:val="single" w:sz="4" w:space="0" w:color="auto"/>
              <w:right w:val="single" w:sz="4" w:space="0" w:color="auto"/>
            </w:tcBorders>
            <w:shd w:val="clear" w:color="auto" w:fill="auto"/>
            <w:noWrap/>
            <w:vAlign w:val="bottom"/>
            <w:hideMark/>
          </w:tcPr>
          <w:p w:rsidR="00E807D8" w:rsidRPr="009E7ACC" w:rsidRDefault="00E807D8"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8</w:t>
            </w:r>
          </w:p>
        </w:tc>
        <w:tc>
          <w:tcPr>
            <w:tcW w:w="993" w:type="dxa"/>
            <w:tcBorders>
              <w:top w:val="nil"/>
              <w:left w:val="nil"/>
              <w:bottom w:val="single" w:sz="4" w:space="0" w:color="auto"/>
              <w:right w:val="single" w:sz="4" w:space="0" w:color="auto"/>
            </w:tcBorders>
            <w:shd w:val="clear" w:color="auto" w:fill="auto"/>
            <w:noWrap/>
            <w:vAlign w:val="bottom"/>
            <w:hideMark/>
          </w:tcPr>
          <w:p w:rsidR="00E807D8" w:rsidRPr="009E7ACC" w:rsidRDefault="00E807D8"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9</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Общегосударственные вопросы</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9 622,8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9 749,7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8 120,2</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Функционирование высшего должностного лица субъекта Российской Федерации и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1 586,3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1 649,8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1 715,8</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Выполнение функций органами местного самоуправления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1 586,3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1 649,8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1 715,8</w:t>
            </w:r>
          </w:p>
        </w:tc>
      </w:tr>
      <w:tr w:rsidR="00056496" w:rsidRPr="009E7ACC" w:rsidTr="008253A5">
        <w:trPr>
          <w:gridAfter w:val="1"/>
          <w:wAfter w:w="236" w:type="dxa"/>
          <w:trHeight w:val="46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представительного органа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6110000000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1 586,3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1 649,8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1 715,8</w:t>
            </w:r>
          </w:p>
        </w:tc>
      </w:tr>
      <w:tr w:rsidR="00056496" w:rsidRPr="009E7ACC" w:rsidTr="008253A5">
        <w:trPr>
          <w:gridAfter w:val="1"/>
          <w:wAfter w:w="236" w:type="dxa"/>
          <w:trHeight w:val="28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главы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6110001100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1 586,3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1 649,8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1 715,8</w:t>
            </w:r>
          </w:p>
        </w:tc>
      </w:tr>
      <w:tr w:rsidR="00056496" w:rsidRPr="009E7ACC" w:rsidTr="008253A5">
        <w:trPr>
          <w:gridAfter w:val="1"/>
          <w:wAfter w:w="236" w:type="dxa"/>
          <w:trHeight w:val="96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6110001100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1 586,3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1 649,8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1 715,8</w:t>
            </w:r>
          </w:p>
        </w:tc>
      </w:tr>
      <w:tr w:rsidR="00056496" w:rsidRPr="009E7ACC" w:rsidTr="008253A5">
        <w:trPr>
          <w:gridAfter w:val="1"/>
          <w:wAfter w:w="236" w:type="dxa"/>
          <w:trHeight w:val="72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7 694,2</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7 831,6</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6 136,1</w:t>
            </w:r>
          </w:p>
        </w:tc>
      </w:tr>
      <w:tr w:rsidR="00056496" w:rsidRPr="009E7ACC" w:rsidTr="008253A5">
        <w:trPr>
          <w:gridAfter w:val="1"/>
          <w:wAfter w:w="236" w:type="dxa"/>
          <w:trHeight w:val="54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"Развитие местного самоуправления в Зоркинском муниципальном образовании"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3Б00000000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56496" w:rsidRPr="009E7ACC" w:rsidTr="008253A5">
        <w:trPr>
          <w:gridAfter w:val="1"/>
          <w:wAfter w:w="236" w:type="dxa"/>
          <w:trHeight w:val="54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Подпрограмма "Развитие и укрепление материально-технической базы администрации Зоркинского МО"</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3Б10000000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56496" w:rsidRPr="009E7ACC" w:rsidTr="008253A5">
        <w:trPr>
          <w:gridAfter w:val="1"/>
          <w:wAfter w:w="236" w:type="dxa"/>
          <w:trHeight w:val="69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 Развитие материально-технической базы для организации осуществления полномочий органами местного самоуправления"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3Б10100000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3Б101М0000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за счет межбюджетных трансфертов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6000000000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Осуществление органами местного самоуправления переданных  полномочий  муниципального района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6080000000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Организация решения вопросов местного значения муниципального района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6080066100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r>
      <w:tr w:rsidR="00056496" w:rsidRPr="009E7ACC" w:rsidTr="008253A5">
        <w:trPr>
          <w:gridAfter w:val="1"/>
          <w:wAfter w:w="236" w:type="dxa"/>
          <w:trHeight w:val="96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6080066100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Выполнение функций органами местного самоуправления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6 918,0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7 355,2</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5 658,8</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исполнительных органов местного самоуправления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6 918,0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7 355,2</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5 658,8</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функций центрального аппарата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6130002200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6 906,0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7 343,2</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5 646,8</w:t>
            </w:r>
          </w:p>
        </w:tc>
      </w:tr>
      <w:tr w:rsidR="00056496" w:rsidRPr="009E7ACC" w:rsidTr="008253A5">
        <w:trPr>
          <w:gridAfter w:val="1"/>
          <w:wAfter w:w="236" w:type="dxa"/>
          <w:trHeight w:val="96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6130002200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6 036,8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6 498,8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4 796,8</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6130002200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842,0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844,4</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850,0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6130002200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27,2</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Уплата налога на имущество</w:t>
            </w:r>
            <w:proofErr w:type="gramStart"/>
            <w:r w:rsidRPr="009E7ACC">
              <w:rPr>
                <w:rFonts w:ascii="Times New Roman" w:hAnsi="Times New Roman"/>
                <w:sz w:val="20"/>
                <w:szCs w:val="20"/>
              </w:rPr>
              <w:t xml:space="preserve"> ,</w:t>
            </w:r>
            <w:proofErr w:type="gramEnd"/>
            <w:r w:rsidRPr="009E7ACC">
              <w:rPr>
                <w:rFonts w:ascii="Times New Roman" w:hAnsi="Times New Roman"/>
                <w:sz w:val="20"/>
                <w:szCs w:val="20"/>
              </w:rPr>
              <w:t>транспортного налога и иных платежей органами местного самоуправления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6130006100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6130006100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6600000000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 бюджету муниципального района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96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 бюджету муниципального района, передаваемые из бюджетов поселений на осуществление  полномочий по организации решения вопросов местного значения поселений</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6620081100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6620081100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06</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06</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6600000000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 бюджету муниципального района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06</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49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 бюджету муниципального района, передаваемые из бюджетов поселений на осуществление  полномочий по организации решения вопросов местного значения поселений</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06</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6620081100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06</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6620081100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222,3</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Резервные фонды</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исполнению отдельных обязательств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Средства резервных фондов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6940000000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Резервные фонды местных администраций</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6940007100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6940007100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Другие общегосударственные вопросы</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single" w:sz="4" w:space="0" w:color="auto"/>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single" w:sz="4" w:space="0" w:color="auto"/>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41,0</w:t>
            </w:r>
          </w:p>
        </w:tc>
      </w:tr>
      <w:tr w:rsidR="00056496" w:rsidRPr="009E7ACC" w:rsidTr="008253A5">
        <w:trPr>
          <w:gridAfter w:val="1"/>
          <w:wAfter w:w="236" w:type="dxa"/>
          <w:trHeight w:val="75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"Обеспечение первичных мер пожарной безопасности Зоркинского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2100000000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r>
      <w:tr w:rsidR="00056496" w:rsidRPr="009E7ACC" w:rsidTr="008253A5">
        <w:trPr>
          <w:gridAfter w:val="1"/>
          <w:wAfter w:w="236" w:type="dxa"/>
          <w:trHeight w:val="52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первичных мер пожарной безопасности"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2100100000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r>
      <w:tr w:rsidR="00056496" w:rsidRPr="009E7ACC" w:rsidTr="008253A5">
        <w:trPr>
          <w:gridAfter w:val="1"/>
          <w:wAfter w:w="236" w:type="dxa"/>
          <w:trHeight w:val="30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21001М0000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21001М0000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nil"/>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"Социальная поддержка отдельных категорий граждан Зоркинского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nil"/>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"Социальная поддержка отдельных категорий граждан Зоркинского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5200100000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56496" w:rsidRPr="009E7ACC" w:rsidTr="008253A5">
        <w:trPr>
          <w:gridAfter w:val="1"/>
          <w:wAfter w:w="236" w:type="dxa"/>
          <w:trHeight w:val="315"/>
        </w:trPr>
        <w:tc>
          <w:tcPr>
            <w:tcW w:w="3687" w:type="dxa"/>
            <w:gridSpan w:val="5"/>
            <w:tcBorders>
              <w:top w:val="single" w:sz="4" w:space="0" w:color="auto"/>
              <w:left w:val="single" w:sz="4" w:space="0" w:color="auto"/>
              <w:bottom w:val="single" w:sz="4" w:space="0" w:color="auto"/>
              <w:right w:val="nil"/>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nil"/>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nil"/>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"Оказание поддержки гражданам, участвующим в охране общественного порядка"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5200200000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nil"/>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52002М0000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nil"/>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52002М0000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Мероприятия в сфере приватизации и продажи муниципального имущества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Оценка недвижимости, признание прав и регулирование отношений по муниципальной собственности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6400006300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6400006300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исполнению отдельных обязательств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68,0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nil"/>
            </w:tcBorders>
            <w:shd w:val="clear" w:color="000000" w:fill="FFFFFF"/>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 xml:space="preserve">Исполнение судебных </w:t>
            </w:r>
            <w:proofErr w:type="spellStart"/>
            <w:r w:rsidRPr="009E7ACC">
              <w:rPr>
                <w:rFonts w:ascii="Times New Roman" w:hAnsi="Times New Roman"/>
                <w:sz w:val="20"/>
                <w:szCs w:val="20"/>
              </w:rPr>
              <w:t>решений</w:t>
            </w:r>
            <w:proofErr w:type="gramStart"/>
            <w:r w:rsidRPr="009E7ACC">
              <w:rPr>
                <w:rFonts w:ascii="Times New Roman" w:hAnsi="Times New Roman"/>
                <w:sz w:val="20"/>
                <w:szCs w:val="20"/>
              </w:rPr>
              <w:t>,н</w:t>
            </w:r>
            <w:proofErr w:type="gramEnd"/>
            <w:r w:rsidRPr="009E7ACC">
              <w:rPr>
                <w:rFonts w:ascii="Times New Roman" w:hAnsi="Times New Roman"/>
                <w:sz w:val="20"/>
                <w:szCs w:val="20"/>
              </w:rPr>
              <w:t>е</w:t>
            </w:r>
            <w:proofErr w:type="spellEnd"/>
            <w:r w:rsidRPr="009E7ACC">
              <w:rPr>
                <w:rFonts w:ascii="Times New Roman" w:hAnsi="Times New Roman"/>
                <w:sz w:val="20"/>
                <w:szCs w:val="20"/>
              </w:rPr>
              <w:t xml:space="preserve"> связанных с погашением кредиторской задолженности</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6920000000</w:t>
            </w:r>
          </w:p>
        </w:tc>
        <w:tc>
          <w:tcPr>
            <w:tcW w:w="851"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nil"/>
            </w:tcBorders>
            <w:shd w:val="clear" w:color="000000" w:fill="FFFFFF"/>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исполнительным листам</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6920009300</w:t>
            </w:r>
          </w:p>
        </w:tc>
        <w:tc>
          <w:tcPr>
            <w:tcW w:w="851"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nil"/>
            </w:tcBorders>
            <w:shd w:val="clear" w:color="000000" w:fill="FFFFFF"/>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 xml:space="preserve">Уплата прочих </w:t>
            </w:r>
            <w:proofErr w:type="spellStart"/>
            <w:r w:rsidRPr="009E7ACC">
              <w:rPr>
                <w:rFonts w:ascii="Times New Roman" w:hAnsi="Times New Roman"/>
                <w:sz w:val="20"/>
                <w:szCs w:val="20"/>
              </w:rPr>
              <w:t>налогов</w:t>
            </w:r>
            <w:proofErr w:type="gramStart"/>
            <w:r w:rsidRPr="009E7ACC">
              <w:rPr>
                <w:rFonts w:ascii="Times New Roman" w:hAnsi="Times New Roman"/>
                <w:sz w:val="20"/>
                <w:szCs w:val="20"/>
              </w:rPr>
              <w:t>,с</w:t>
            </w:r>
            <w:proofErr w:type="gramEnd"/>
            <w:r w:rsidRPr="009E7ACC">
              <w:rPr>
                <w:rFonts w:ascii="Times New Roman" w:hAnsi="Times New Roman"/>
                <w:sz w:val="20"/>
                <w:szCs w:val="20"/>
              </w:rPr>
              <w:t>боров</w:t>
            </w:r>
            <w:proofErr w:type="spellEnd"/>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6920009300</w:t>
            </w:r>
          </w:p>
        </w:tc>
        <w:tc>
          <w:tcPr>
            <w:tcW w:w="851"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Выполнение прочих обязательств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6950000000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Взносы в Ассоциацию "Совет муниципальных образований Саратовской области"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6950007200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6950007200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Национальная оборона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567,7</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632,1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802,2</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Мобилизационная и вневойсковая подготовка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567,7</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632,1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802,2</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за счет межбюджетных трансфертов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6000000000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567,7</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632,1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802,2</w:t>
            </w:r>
          </w:p>
        </w:tc>
      </w:tr>
      <w:tr w:rsidR="00056496" w:rsidRPr="009E7ACC" w:rsidTr="008253A5">
        <w:trPr>
          <w:gridAfter w:val="1"/>
          <w:wAfter w:w="236" w:type="dxa"/>
          <w:trHeight w:val="72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Осуществление органами местного самоуправления переданных государственных полномочий за счет субвенций федерального  бюджета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6010000000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567,7</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632,1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802,2</w:t>
            </w:r>
          </w:p>
        </w:tc>
      </w:tr>
      <w:tr w:rsidR="00056496" w:rsidRPr="009E7ACC" w:rsidTr="008253A5">
        <w:trPr>
          <w:gridAfter w:val="1"/>
          <w:wAfter w:w="236" w:type="dxa"/>
          <w:trHeight w:val="54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первичного воинского учета органами местного самоуправления поселений, муниципальных и городских округов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6010051180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567,7</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632,1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802,2</w:t>
            </w:r>
          </w:p>
        </w:tc>
      </w:tr>
      <w:tr w:rsidR="00056496" w:rsidRPr="009E7ACC" w:rsidTr="008253A5">
        <w:trPr>
          <w:gridAfter w:val="1"/>
          <w:wAfter w:w="236" w:type="dxa"/>
          <w:trHeight w:val="96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6010051180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567,7</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632,1</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802,2</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Национальная экономика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22 518,2</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10 542,7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10 542,7</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Дорожное хозяйств</w:t>
            </w:r>
            <w:proofErr w:type="gramStart"/>
            <w:r w:rsidRPr="009E7ACC">
              <w:rPr>
                <w:rFonts w:ascii="Times New Roman" w:hAnsi="Times New Roman"/>
                <w:sz w:val="20"/>
                <w:szCs w:val="20"/>
              </w:rPr>
              <w:t>о(</w:t>
            </w:r>
            <w:proofErr w:type="gramEnd"/>
            <w:r w:rsidRPr="009E7ACC">
              <w:rPr>
                <w:rFonts w:ascii="Times New Roman" w:hAnsi="Times New Roman"/>
                <w:sz w:val="20"/>
                <w:szCs w:val="20"/>
              </w:rPr>
              <w:t>дорожные фонды)</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09</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22 338,2</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"Ремонт и содержание автомобильных дорог местного значения населенных пунктов поселения в границах Зоркинского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09</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22 338,2</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"Ремонт и содержание автомобильных дорог местного значения и искусственных сооружений на них в границах Зоркинского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09</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2200100000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7 914,2</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r>
      <w:tr w:rsidR="00056496" w:rsidRPr="009E7ACC" w:rsidTr="008253A5">
        <w:trPr>
          <w:gridAfter w:val="1"/>
          <w:wAfter w:w="236" w:type="dxa"/>
          <w:trHeight w:val="5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 за счет средств муниципального дорожного фонда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09</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220019Д000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7 914,2</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09</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220019Д000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7 914,2</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r>
      <w:tr w:rsidR="00056496" w:rsidRPr="009E7ACC" w:rsidTr="008253A5">
        <w:trPr>
          <w:gridAfter w:val="1"/>
          <w:wAfter w:w="236" w:type="dxa"/>
          <w:trHeight w:val="69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09</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2200200000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14 424,0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69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09</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220029Д017</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14 424,0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09</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220029Д017</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14 424,0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Другие вопросы в области национальной экономики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102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Муниципальная программа "Территориальное развитие (градостроительство и землеустройство) Зоркинского муниципального образования Марксовского муниципального района"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129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сбалансированного учета экологических, экономических, социальных и иных факторов при осуществлении градостроительной деятельности на территории Зоркинского муниципального образования  Марксовского муниципального района Саратовской области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2500100000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124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 xml:space="preserve">Осуществление органами местного самоуправления полномочий по утверждению генеральных планов </w:t>
            </w:r>
            <w:proofErr w:type="spellStart"/>
            <w:r w:rsidRPr="009E7ACC">
              <w:rPr>
                <w:rFonts w:ascii="Times New Roman" w:hAnsi="Times New Roman"/>
                <w:sz w:val="20"/>
                <w:szCs w:val="20"/>
              </w:rPr>
              <w:t>поселения</w:t>
            </w:r>
            <w:proofErr w:type="gramStart"/>
            <w:r w:rsidRPr="009E7ACC">
              <w:rPr>
                <w:rFonts w:ascii="Times New Roman" w:hAnsi="Times New Roman"/>
                <w:sz w:val="20"/>
                <w:szCs w:val="20"/>
              </w:rPr>
              <w:t>,п</w:t>
            </w:r>
            <w:proofErr w:type="gramEnd"/>
            <w:r w:rsidRPr="009E7ACC">
              <w:rPr>
                <w:rFonts w:ascii="Times New Roman" w:hAnsi="Times New Roman"/>
                <w:sz w:val="20"/>
                <w:szCs w:val="20"/>
              </w:rPr>
              <w:t>равил</w:t>
            </w:r>
            <w:proofErr w:type="spellEnd"/>
            <w:r w:rsidRPr="009E7ACC">
              <w:rPr>
                <w:rFonts w:ascii="Times New Roman" w:hAnsi="Times New Roman"/>
                <w:sz w:val="20"/>
                <w:szCs w:val="20"/>
              </w:rPr>
              <w:t xml:space="preserve"> землепользования и застройки, утверждению местных нормативов градостроительного проектирования в соответствии с заключенными соглашениями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2500166300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2500166300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90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 xml:space="preserve"> Основное мероприятие "Обеспечение устойчивого развития территории Зоркинского муниципального образования Марксовского района Саратовской области на основе территориального зонирования"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2500200000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102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Осуществление органами местного самоуправления полномочий по утверждению генеральных планов поселения,правил землепользования и застройки, утверждению местных нормативов градостроительного проектирования в соответствии с заключенными соглашениями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2500266300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2500266300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Мероприятия в сфере приватизации и продажи муниципального имущества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Мероприятия по землеустройству и землепользованию</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6400006400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5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04</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6400006400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Жилищно-коммунальное хозяйство</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1 545,7</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206,3</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172,3</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Жилищное хозяйство</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97,6</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r>
      <w:tr w:rsidR="00056496" w:rsidRPr="009E7ACC" w:rsidTr="008253A5">
        <w:trPr>
          <w:gridAfter w:val="1"/>
          <w:wAfter w:w="236" w:type="dxa"/>
          <w:trHeight w:val="127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proofErr w:type="gramStart"/>
            <w:r w:rsidRPr="009E7ACC">
              <w:rPr>
                <w:rFonts w:ascii="Times New Roman" w:hAnsi="Times New Roman"/>
                <w:sz w:val="20"/>
                <w:szCs w:val="20"/>
              </w:rPr>
              <w:t>Муниципальная программа "Капитальный ремонт многоквартирных  жилых домов и ремонт муниципального жилья в многоквартирных жилых домах, домах блокированной застройки, расположенных  на территории   Зоркинского муниципального образования "</w:t>
            </w:r>
            <w:proofErr w:type="gramEnd"/>
          </w:p>
        </w:tc>
        <w:tc>
          <w:tcPr>
            <w:tcW w:w="850" w:type="dxa"/>
            <w:gridSpan w:val="3"/>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2400000000</w:t>
            </w:r>
          </w:p>
        </w:tc>
        <w:tc>
          <w:tcPr>
            <w:tcW w:w="851"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97,6</w:t>
            </w:r>
          </w:p>
        </w:tc>
        <w:tc>
          <w:tcPr>
            <w:tcW w:w="992"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993"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r>
      <w:tr w:rsidR="00056496" w:rsidRPr="009E7ACC" w:rsidTr="008253A5">
        <w:trPr>
          <w:gridAfter w:val="1"/>
          <w:wAfter w:w="236" w:type="dxa"/>
          <w:trHeight w:val="72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"Взносы региональному оператору за капитальный ремонт многоквартирных жилых домов и муниципального жилья в многоквартирных жилых домах"</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2400100000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"Ремонт муниципального жилья в многоквартирных жилых домах, домах блокированной застройки"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2400300000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7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24003М0000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24003М0000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Коммунальное хозяйство</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213,8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52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Муниципальная программа "По обеспечению питьевой водой населения Зоркинского муниципального образования"</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2300000000</w:t>
            </w:r>
          </w:p>
        </w:tc>
        <w:tc>
          <w:tcPr>
            <w:tcW w:w="851"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54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"Организация водоснабжения в Зоркинском муниципальном образовании"</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2300100000</w:t>
            </w:r>
          </w:p>
        </w:tc>
        <w:tc>
          <w:tcPr>
            <w:tcW w:w="851"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30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23001М0000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9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02</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23001М0000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Благоустройство</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1 234,3</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158,7</w:t>
            </w:r>
          </w:p>
        </w:tc>
        <w:tc>
          <w:tcPr>
            <w:tcW w:w="993"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124,7</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исполнению отдельных обязательств</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1 234,3</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158,7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124,7</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Внепрограммные мероприятия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158,7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124,7</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Уличное освещение</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6930008530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158,7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124,7</w:t>
            </w:r>
          </w:p>
        </w:tc>
      </w:tr>
      <w:tr w:rsidR="00056496" w:rsidRPr="009E7ACC" w:rsidTr="008253A5">
        <w:trPr>
          <w:gridAfter w:val="1"/>
          <w:wAfter w:w="236" w:type="dxa"/>
          <w:trHeight w:val="49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6930008530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158,7</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124,7</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Прочие мероприятия по благоустройству</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6930008540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05</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03</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6930008540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Социальная политика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167,8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167,8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167,8</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Пенсионное обеспечение</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56496" w:rsidRPr="009E7ACC" w:rsidTr="008253A5">
        <w:trPr>
          <w:gridAfter w:val="1"/>
          <w:wAfter w:w="236" w:type="dxa"/>
          <w:trHeight w:val="480"/>
        </w:trPr>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Меры социальной поддержки и материальная поддержка отдельных категорий населения</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6700000000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Меры социальной поддержки</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6710000000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Доплаты к пенсии муниципальным служащим</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6710010010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56496" w:rsidRPr="009E7ACC" w:rsidTr="008253A5">
        <w:trPr>
          <w:gridAfter w:val="1"/>
          <w:wAfter w:w="236" w:type="dxa"/>
          <w:trHeight w:val="255"/>
        </w:trPr>
        <w:tc>
          <w:tcPr>
            <w:tcW w:w="3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Социальное обеспечение и иные выплаты населению</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01</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6710010010</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r w:rsidRPr="009E7ACC">
              <w:rPr>
                <w:rFonts w:ascii="Times New Roman" w:hAnsi="Times New Roman"/>
                <w:sz w:val="20"/>
                <w:szCs w:val="2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2"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993"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56496" w:rsidRPr="009E7ACC" w:rsidTr="008253A5">
        <w:trPr>
          <w:gridAfter w:val="1"/>
          <w:wAfter w:w="236" w:type="dxa"/>
          <w:trHeight w:val="375"/>
        </w:trPr>
        <w:tc>
          <w:tcPr>
            <w:tcW w:w="3687" w:type="dxa"/>
            <w:gridSpan w:val="5"/>
            <w:tcBorders>
              <w:top w:val="single" w:sz="4" w:space="0" w:color="auto"/>
              <w:left w:val="single" w:sz="4" w:space="0" w:color="auto"/>
              <w:bottom w:val="single" w:sz="4" w:space="0" w:color="auto"/>
              <w:right w:val="nil"/>
            </w:tcBorders>
            <w:shd w:val="clear" w:color="auto" w:fill="auto"/>
            <w:vAlign w:val="bottom"/>
            <w:hideMark/>
          </w:tcPr>
          <w:p w:rsidR="00056496" w:rsidRPr="009E7ACC" w:rsidRDefault="00056496" w:rsidP="00BE067C">
            <w:pPr>
              <w:widowControl/>
              <w:autoSpaceDE/>
              <w:autoSpaceDN/>
              <w:adjustRightInd/>
              <w:rPr>
                <w:rFonts w:ascii="Times New Roman" w:hAnsi="Times New Roman"/>
                <w:b/>
                <w:bCs/>
                <w:sz w:val="20"/>
                <w:szCs w:val="20"/>
              </w:rPr>
            </w:pPr>
            <w:r w:rsidRPr="009E7ACC">
              <w:rPr>
                <w:rFonts w:ascii="Times New Roman" w:hAnsi="Times New Roman"/>
                <w:b/>
                <w:bCs/>
                <w:sz w:val="20"/>
                <w:szCs w:val="20"/>
              </w:rPr>
              <w:t>Всего</w:t>
            </w:r>
          </w:p>
        </w:tc>
        <w:tc>
          <w:tcPr>
            <w:tcW w:w="850" w:type="dxa"/>
            <w:gridSpan w:val="3"/>
            <w:tcBorders>
              <w:top w:val="nil"/>
              <w:left w:val="nil"/>
              <w:bottom w:val="single" w:sz="4" w:space="0" w:color="auto"/>
              <w:right w:val="single" w:sz="4" w:space="0" w:color="auto"/>
            </w:tcBorders>
            <w:shd w:val="clear" w:color="auto" w:fill="auto"/>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4"/>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34 422,2</w:t>
            </w:r>
          </w:p>
        </w:tc>
        <w:tc>
          <w:tcPr>
            <w:tcW w:w="992"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21 298,6</w:t>
            </w:r>
          </w:p>
        </w:tc>
        <w:tc>
          <w:tcPr>
            <w:tcW w:w="993" w:type="dxa"/>
            <w:tcBorders>
              <w:top w:val="nil"/>
              <w:left w:val="nil"/>
              <w:bottom w:val="single" w:sz="4" w:space="0" w:color="auto"/>
              <w:right w:val="single" w:sz="4" w:space="0" w:color="auto"/>
            </w:tcBorders>
            <w:shd w:val="clear" w:color="000000" w:fill="FFFFFF"/>
            <w:noWrap/>
            <w:vAlign w:val="bottom"/>
            <w:hideMark/>
          </w:tcPr>
          <w:p w:rsidR="00056496" w:rsidRPr="009E7ACC" w:rsidRDefault="00056496" w:rsidP="00BE067C">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19 805,2</w:t>
            </w:r>
          </w:p>
        </w:tc>
      </w:tr>
      <w:tr w:rsidR="00056496" w:rsidRPr="009E7ACC" w:rsidTr="008253A5">
        <w:trPr>
          <w:gridAfter w:val="1"/>
          <w:wAfter w:w="236" w:type="dxa"/>
          <w:trHeight w:val="240"/>
        </w:trPr>
        <w:tc>
          <w:tcPr>
            <w:tcW w:w="3687" w:type="dxa"/>
            <w:gridSpan w:val="5"/>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jc w:val="center"/>
              <w:rPr>
                <w:rFonts w:ascii="Times New Roman" w:hAnsi="Times New Roman"/>
                <w:sz w:val="20"/>
                <w:szCs w:val="20"/>
              </w:rPr>
            </w:pPr>
          </w:p>
        </w:tc>
        <w:tc>
          <w:tcPr>
            <w:tcW w:w="850" w:type="dxa"/>
            <w:gridSpan w:val="3"/>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851" w:type="dxa"/>
            <w:gridSpan w:val="4"/>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1275" w:type="dxa"/>
            <w:gridSpan w:val="4"/>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r>
      <w:tr w:rsidR="00056496" w:rsidRPr="009E7ACC" w:rsidTr="008253A5">
        <w:trPr>
          <w:gridAfter w:val="1"/>
          <w:wAfter w:w="236" w:type="dxa"/>
          <w:trHeight w:val="255"/>
        </w:trPr>
        <w:tc>
          <w:tcPr>
            <w:tcW w:w="3687" w:type="dxa"/>
            <w:gridSpan w:val="5"/>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Глава Зоркинского</w:t>
            </w:r>
          </w:p>
        </w:tc>
        <w:tc>
          <w:tcPr>
            <w:tcW w:w="850" w:type="dxa"/>
            <w:gridSpan w:val="3"/>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851" w:type="dxa"/>
            <w:gridSpan w:val="4"/>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1275" w:type="dxa"/>
            <w:gridSpan w:val="4"/>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r>
      <w:tr w:rsidR="00056496" w:rsidRPr="009E7ACC" w:rsidTr="008253A5">
        <w:trPr>
          <w:gridAfter w:val="1"/>
          <w:wAfter w:w="236" w:type="dxa"/>
          <w:trHeight w:val="255"/>
        </w:trPr>
        <w:tc>
          <w:tcPr>
            <w:tcW w:w="3687" w:type="dxa"/>
            <w:gridSpan w:val="5"/>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муниципального образования</w:t>
            </w:r>
          </w:p>
        </w:tc>
        <w:tc>
          <w:tcPr>
            <w:tcW w:w="850" w:type="dxa"/>
            <w:gridSpan w:val="3"/>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851" w:type="dxa"/>
            <w:gridSpan w:val="4"/>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1275" w:type="dxa"/>
            <w:gridSpan w:val="4"/>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56496" w:rsidRPr="009E7ACC" w:rsidRDefault="00056496" w:rsidP="00BE067C">
            <w:pPr>
              <w:widowControl/>
              <w:autoSpaceDE/>
              <w:autoSpaceDN/>
              <w:adjustRightInd/>
              <w:jc w:val="right"/>
              <w:rPr>
                <w:rFonts w:ascii="Times New Roman" w:hAnsi="Times New Roman"/>
                <w:sz w:val="20"/>
                <w:szCs w:val="20"/>
              </w:rPr>
            </w:pPr>
          </w:p>
        </w:tc>
      </w:tr>
      <w:tr w:rsidR="008253A5" w:rsidRPr="009E7ACC" w:rsidTr="008253A5">
        <w:trPr>
          <w:gridAfter w:val="1"/>
          <w:wAfter w:w="236" w:type="dxa"/>
          <w:trHeight w:val="255"/>
        </w:trPr>
        <w:tc>
          <w:tcPr>
            <w:tcW w:w="2553" w:type="dxa"/>
            <w:gridSpan w:val="3"/>
            <w:shd w:val="clear" w:color="auto" w:fill="auto"/>
            <w:noWrap/>
            <w:vAlign w:val="bottom"/>
            <w:hideMark/>
          </w:tcPr>
          <w:p w:rsidR="008253A5" w:rsidRPr="009E7ACC" w:rsidRDefault="008253A5" w:rsidP="00C40883">
            <w:pPr>
              <w:widowControl/>
              <w:autoSpaceDE/>
              <w:autoSpaceDN/>
              <w:adjustRightInd/>
              <w:rPr>
                <w:rFonts w:ascii="Times New Roman" w:hAnsi="Times New Roman"/>
                <w:sz w:val="20"/>
                <w:szCs w:val="20"/>
              </w:rPr>
            </w:pPr>
            <w:r w:rsidRPr="009E7ACC">
              <w:rPr>
                <w:rFonts w:ascii="Times New Roman" w:hAnsi="Times New Roman"/>
                <w:sz w:val="20"/>
                <w:szCs w:val="20"/>
              </w:rPr>
              <w:t>Саратовской области</w:t>
            </w:r>
          </w:p>
        </w:tc>
        <w:tc>
          <w:tcPr>
            <w:tcW w:w="2370" w:type="dxa"/>
            <w:gridSpan w:val="6"/>
            <w:tcBorders>
              <w:top w:val="nil"/>
              <w:left w:val="nil"/>
              <w:bottom w:val="nil"/>
              <w:right w:val="nil"/>
            </w:tcBorders>
            <w:shd w:val="clear" w:color="auto" w:fill="auto"/>
            <w:noWrap/>
            <w:vAlign w:val="bottom"/>
            <w:hideMark/>
          </w:tcPr>
          <w:p w:rsidR="008253A5" w:rsidRPr="009E7ACC" w:rsidRDefault="008253A5" w:rsidP="008253A5">
            <w:pPr>
              <w:widowControl/>
              <w:autoSpaceDE/>
              <w:autoSpaceDN/>
              <w:adjustRightInd/>
              <w:jc w:val="cente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rsidR="008253A5" w:rsidRPr="009E7ACC" w:rsidRDefault="008253A5" w:rsidP="00BE067C">
            <w:pPr>
              <w:widowControl/>
              <w:autoSpaceDE/>
              <w:autoSpaceDN/>
              <w:adjustRightInd/>
              <w:jc w:val="center"/>
              <w:rPr>
                <w:rFonts w:ascii="Times New Roman" w:hAnsi="Times New Roman"/>
                <w:sz w:val="20"/>
                <w:szCs w:val="20"/>
              </w:rPr>
            </w:pPr>
          </w:p>
        </w:tc>
        <w:tc>
          <w:tcPr>
            <w:tcW w:w="236" w:type="dxa"/>
            <w:gridSpan w:val="3"/>
            <w:tcBorders>
              <w:top w:val="nil"/>
              <w:left w:val="nil"/>
              <w:bottom w:val="nil"/>
              <w:right w:val="nil"/>
            </w:tcBorders>
            <w:shd w:val="clear" w:color="auto" w:fill="auto"/>
            <w:noWrap/>
            <w:vAlign w:val="bottom"/>
            <w:hideMark/>
          </w:tcPr>
          <w:p w:rsidR="008253A5" w:rsidRPr="009E7ACC" w:rsidRDefault="008253A5" w:rsidP="00BE067C">
            <w:pPr>
              <w:widowControl/>
              <w:autoSpaceDE/>
              <w:autoSpaceDN/>
              <w:adjustRightInd/>
              <w:jc w:val="center"/>
              <w:rPr>
                <w:rFonts w:ascii="Times New Roman" w:hAnsi="Times New Roman"/>
                <w:sz w:val="20"/>
                <w:szCs w:val="20"/>
              </w:rPr>
            </w:pPr>
          </w:p>
        </w:tc>
        <w:tc>
          <w:tcPr>
            <w:tcW w:w="236" w:type="dxa"/>
            <w:gridSpan w:val="2"/>
            <w:tcBorders>
              <w:top w:val="nil"/>
              <w:left w:val="nil"/>
              <w:bottom w:val="nil"/>
              <w:right w:val="nil"/>
            </w:tcBorders>
            <w:shd w:val="clear" w:color="auto" w:fill="auto"/>
            <w:noWrap/>
            <w:vAlign w:val="bottom"/>
            <w:hideMark/>
          </w:tcPr>
          <w:p w:rsidR="008253A5" w:rsidRPr="009E7ACC" w:rsidRDefault="008253A5" w:rsidP="00BE067C">
            <w:pPr>
              <w:widowControl/>
              <w:autoSpaceDE/>
              <w:autoSpaceDN/>
              <w:adjustRightInd/>
              <w:jc w:val="center"/>
              <w:rPr>
                <w:rFonts w:ascii="Times New Roman" w:hAnsi="Times New Roman"/>
                <w:sz w:val="20"/>
                <w:szCs w:val="20"/>
              </w:rPr>
            </w:pPr>
          </w:p>
        </w:tc>
        <w:tc>
          <w:tcPr>
            <w:tcW w:w="1883" w:type="dxa"/>
            <w:gridSpan w:val="2"/>
            <w:tcBorders>
              <w:top w:val="nil"/>
              <w:left w:val="nil"/>
              <w:bottom w:val="nil"/>
              <w:right w:val="nil"/>
            </w:tcBorders>
            <w:shd w:val="clear" w:color="auto" w:fill="auto"/>
            <w:noWrap/>
            <w:vAlign w:val="bottom"/>
            <w:hideMark/>
          </w:tcPr>
          <w:p w:rsidR="008253A5" w:rsidRPr="009E7ACC" w:rsidRDefault="008253A5" w:rsidP="00BE067C">
            <w:pPr>
              <w:widowControl/>
              <w:autoSpaceDE/>
              <w:autoSpaceDN/>
              <w:adjustRightInd/>
              <w:jc w:val="center"/>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8253A5" w:rsidRPr="009E7ACC" w:rsidRDefault="008253A5" w:rsidP="00BE067C">
            <w:pPr>
              <w:widowControl/>
              <w:autoSpaceDE/>
              <w:autoSpaceDN/>
              <w:adjustRightInd/>
              <w:jc w:val="center"/>
              <w:rPr>
                <w:rFonts w:ascii="Times New Roman" w:hAnsi="Times New Roman"/>
                <w:sz w:val="20"/>
                <w:szCs w:val="20"/>
              </w:rPr>
            </w:pPr>
          </w:p>
        </w:tc>
        <w:tc>
          <w:tcPr>
            <w:tcW w:w="1985" w:type="dxa"/>
            <w:gridSpan w:val="2"/>
            <w:tcBorders>
              <w:top w:val="nil"/>
              <w:left w:val="nil"/>
              <w:bottom w:val="nil"/>
              <w:right w:val="nil"/>
            </w:tcBorders>
            <w:shd w:val="clear" w:color="auto" w:fill="auto"/>
            <w:noWrap/>
            <w:vAlign w:val="bottom"/>
            <w:hideMark/>
          </w:tcPr>
          <w:p w:rsidR="008253A5" w:rsidRPr="009E7ACC" w:rsidRDefault="008253A5" w:rsidP="00BE067C">
            <w:pPr>
              <w:widowControl/>
              <w:autoSpaceDE/>
              <w:autoSpaceDN/>
              <w:adjustRightInd/>
              <w:rPr>
                <w:rFonts w:ascii="Times New Roman" w:hAnsi="Times New Roman"/>
                <w:sz w:val="20"/>
                <w:szCs w:val="20"/>
              </w:rPr>
            </w:pPr>
            <w:r w:rsidRPr="009E7ACC">
              <w:rPr>
                <w:rFonts w:ascii="Times New Roman" w:hAnsi="Times New Roman"/>
                <w:sz w:val="20"/>
                <w:szCs w:val="20"/>
              </w:rPr>
              <w:t>Е.С. Пономарева</w:t>
            </w:r>
          </w:p>
        </w:tc>
      </w:tr>
      <w:tr w:rsidR="000F5300" w:rsidRPr="009E7ACC" w:rsidTr="008253A5">
        <w:trPr>
          <w:gridAfter w:val="1"/>
          <w:wAfter w:w="236" w:type="dxa"/>
          <w:trHeight w:val="255"/>
        </w:trPr>
        <w:tc>
          <w:tcPr>
            <w:tcW w:w="2553" w:type="dxa"/>
            <w:gridSpan w:val="3"/>
            <w:tcBorders>
              <w:left w:val="nil"/>
              <w:bottom w:val="nil"/>
              <w:right w:val="nil"/>
            </w:tcBorders>
            <w:shd w:val="clear" w:color="auto" w:fill="auto"/>
            <w:noWrap/>
            <w:vAlign w:val="bottom"/>
            <w:hideMark/>
          </w:tcPr>
          <w:p w:rsidR="000F5300" w:rsidRPr="009E7ACC" w:rsidRDefault="000F5300" w:rsidP="00BE067C">
            <w:pPr>
              <w:widowControl/>
              <w:autoSpaceDE/>
              <w:autoSpaceDN/>
              <w:adjustRightInd/>
              <w:rPr>
                <w:rFonts w:ascii="Times New Roman" w:hAnsi="Times New Roman"/>
                <w:sz w:val="20"/>
                <w:szCs w:val="20"/>
              </w:rPr>
            </w:pPr>
          </w:p>
        </w:tc>
        <w:tc>
          <w:tcPr>
            <w:tcW w:w="2370" w:type="dxa"/>
            <w:gridSpan w:val="6"/>
            <w:tcBorders>
              <w:top w:val="nil"/>
              <w:left w:val="nil"/>
              <w:bottom w:val="nil"/>
              <w:right w:val="nil"/>
            </w:tcBorders>
            <w:shd w:val="clear" w:color="auto" w:fill="auto"/>
            <w:noWrap/>
            <w:vAlign w:val="bottom"/>
            <w:hideMark/>
          </w:tcPr>
          <w:p w:rsidR="000F5300" w:rsidRPr="009E7ACC" w:rsidRDefault="000F5300" w:rsidP="00C40883">
            <w:pPr>
              <w:widowControl/>
              <w:autoSpaceDE/>
              <w:autoSpaceDN/>
              <w:adjustRightInd/>
              <w:jc w:val="right"/>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rsidR="000F5300" w:rsidRPr="009E7ACC" w:rsidRDefault="000F5300" w:rsidP="00BE067C">
            <w:pPr>
              <w:widowControl/>
              <w:autoSpaceDE/>
              <w:autoSpaceDN/>
              <w:adjustRightInd/>
              <w:rPr>
                <w:rFonts w:ascii="Times New Roman" w:hAnsi="Times New Roman"/>
                <w:sz w:val="20"/>
                <w:szCs w:val="20"/>
              </w:rPr>
            </w:pPr>
          </w:p>
        </w:tc>
        <w:tc>
          <w:tcPr>
            <w:tcW w:w="236" w:type="dxa"/>
            <w:gridSpan w:val="3"/>
            <w:tcBorders>
              <w:top w:val="nil"/>
              <w:left w:val="nil"/>
              <w:bottom w:val="nil"/>
              <w:right w:val="nil"/>
            </w:tcBorders>
            <w:shd w:val="clear" w:color="auto" w:fill="auto"/>
            <w:noWrap/>
            <w:vAlign w:val="bottom"/>
            <w:hideMark/>
          </w:tcPr>
          <w:p w:rsidR="000F5300" w:rsidRPr="009E7ACC" w:rsidRDefault="000F5300" w:rsidP="00BE067C">
            <w:pPr>
              <w:widowControl/>
              <w:autoSpaceDE/>
              <w:autoSpaceDN/>
              <w:adjustRightInd/>
              <w:rPr>
                <w:rFonts w:ascii="Times New Roman" w:hAnsi="Times New Roman"/>
                <w:sz w:val="20"/>
                <w:szCs w:val="20"/>
              </w:rPr>
            </w:pPr>
          </w:p>
        </w:tc>
        <w:tc>
          <w:tcPr>
            <w:tcW w:w="236" w:type="dxa"/>
            <w:gridSpan w:val="2"/>
            <w:tcBorders>
              <w:top w:val="nil"/>
              <w:left w:val="nil"/>
              <w:bottom w:val="nil"/>
              <w:right w:val="nil"/>
            </w:tcBorders>
            <w:shd w:val="clear" w:color="auto" w:fill="auto"/>
            <w:noWrap/>
            <w:vAlign w:val="bottom"/>
            <w:hideMark/>
          </w:tcPr>
          <w:p w:rsidR="000F5300" w:rsidRPr="009E7ACC" w:rsidRDefault="000F5300" w:rsidP="00BE067C">
            <w:pPr>
              <w:widowControl/>
              <w:autoSpaceDE/>
              <w:autoSpaceDN/>
              <w:adjustRightInd/>
              <w:rPr>
                <w:rFonts w:ascii="Times New Roman" w:hAnsi="Times New Roman"/>
                <w:sz w:val="20"/>
                <w:szCs w:val="20"/>
              </w:rPr>
            </w:pPr>
          </w:p>
        </w:tc>
        <w:tc>
          <w:tcPr>
            <w:tcW w:w="1883" w:type="dxa"/>
            <w:gridSpan w:val="2"/>
            <w:tcBorders>
              <w:top w:val="nil"/>
              <w:left w:val="nil"/>
              <w:bottom w:val="nil"/>
              <w:right w:val="nil"/>
            </w:tcBorders>
            <w:shd w:val="clear" w:color="auto" w:fill="auto"/>
            <w:noWrap/>
            <w:vAlign w:val="bottom"/>
            <w:hideMark/>
          </w:tcPr>
          <w:p w:rsidR="000F5300" w:rsidRPr="009E7ACC" w:rsidRDefault="000F5300"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F5300" w:rsidRPr="009E7ACC" w:rsidRDefault="000F5300" w:rsidP="00BE067C">
            <w:pPr>
              <w:widowControl/>
              <w:autoSpaceDE/>
              <w:autoSpaceDN/>
              <w:adjustRightInd/>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rsidR="000F5300" w:rsidRPr="009E7ACC" w:rsidRDefault="000F5300" w:rsidP="00BE067C">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F5300" w:rsidRPr="009E7ACC" w:rsidRDefault="000F5300" w:rsidP="00BE067C">
            <w:pPr>
              <w:widowControl/>
              <w:autoSpaceDE/>
              <w:autoSpaceDN/>
              <w:adjustRightInd/>
              <w:rPr>
                <w:rFonts w:ascii="Times New Roman" w:hAnsi="Times New Roman"/>
                <w:sz w:val="20"/>
                <w:szCs w:val="20"/>
              </w:rPr>
            </w:pPr>
          </w:p>
        </w:tc>
      </w:tr>
    </w:tbl>
    <w:p w:rsidR="00BE067C" w:rsidRDefault="00BE067C">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9D2450" w:rsidRDefault="009D2450">
      <w:pPr>
        <w:rPr>
          <w:rFonts w:ascii="Times New Roman" w:hAnsi="Times New Roman"/>
        </w:rPr>
      </w:pPr>
    </w:p>
    <w:p w:rsidR="00E807D8" w:rsidRDefault="00E807D8">
      <w:pPr>
        <w:rPr>
          <w:rFonts w:ascii="Times New Roman" w:hAnsi="Times New Roman"/>
        </w:rPr>
      </w:pPr>
    </w:p>
    <w:p w:rsidR="00E807D8" w:rsidRPr="009E7ACC" w:rsidRDefault="00E807D8">
      <w:pPr>
        <w:rPr>
          <w:rFonts w:ascii="Times New Roman" w:hAnsi="Times New Roman"/>
        </w:rPr>
      </w:pPr>
    </w:p>
    <w:p w:rsidR="000F5300" w:rsidRPr="009E7ACC" w:rsidRDefault="000F5300">
      <w:pPr>
        <w:rPr>
          <w:rFonts w:ascii="Times New Roman" w:hAnsi="Times New Roman"/>
        </w:rPr>
      </w:pPr>
    </w:p>
    <w:tbl>
      <w:tblPr>
        <w:tblW w:w="10915" w:type="dxa"/>
        <w:tblInd w:w="-318" w:type="dxa"/>
        <w:tblLook w:val="04A0"/>
      </w:tblPr>
      <w:tblGrid>
        <w:gridCol w:w="566"/>
        <w:gridCol w:w="1839"/>
        <w:gridCol w:w="236"/>
        <w:gridCol w:w="2321"/>
        <w:gridCol w:w="1309"/>
        <w:gridCol w:w="993"/>
        <w:gridCol w:w="236"/>
        <w:gridCol w:w="1039"/>
        <w:gridCol w:w="1121"/>
        <w:gridCol w:w="1255"/>
      </w:tblGrid>
      <w:tr w:rsidR="00E807D8" w:rsidRPr="009E7ACC" w:rsidTr="00E807D8">
        <w:trPr>
          <w:trHeight w:val="360"/>
        </w:trPr>
        <w:tc>
          <w:tcPr>
            <w:tcW w:w="2405" w:type="dxa"/>
            <w:gridSpan w:val="2"/>
            <w:tcBorders>
              <w:top w:val="nil"/>
              <w:left w:val="nil"/>
              <w:bottom w:val="nil"/>
              <w:right w:val="nil"/>
            </w:tcBorders>
            <w:shd w:val="clear" w:color="auto" w:fill="auto"/>
            <w:noWrap/>
            <w:vAlign w:val="center"/>
            <w:hideMark/>
          </w:tcPr>
          <w:p w:rsidR="00E807D8" w:rsidRPr="009E7ACC" w:rsidRDefault="00E807D8" w:rsidP="000F5300">
            <w:pPr>
              <w:widowControl/>
              <w:autoSpaceDE/>
              <w:autoSpaceDN/>
              <w:adjustRightInd/>
              <w:rPr>
                <w:rFonts w:ascii="Times New Roman" w:hAnsi="Times New Roman"/>
                <w:b/>
                <w:bCs/>
                <w:sz w:val="20"/>
                <w:szCs w:val="20"/>
              </w:rPr>
            </w:pPr>
          </w:p>
        </w:tc>
        <w:tc>
          <w:tcPr>
            <w:tcW w:w="236" w:type="dxa"/>
            <w:tcBorders>
              <w:top w:val="nil"/>
              <w:left w:val="nil"/>
              <w:bottom w:val="nil"/>
              <w:right w:val="nil"/>
            </w:tcBorders>
            <w:shd w:val="clear" w:color="auto" w:fill="auto"/>
            <w:noWrap/>
            <w:vAlign w:val="center"/>
            <w:hideMark/>
          </w:tcPr>
          <w:p w:rsidR="00E807D8" w:rsidRPr="009E7ACC" w:rsidRDefault="00E807D8" w:rsidP="000F5300">
            <w:pPr>
              <w:widowControl/>
              <w:autoSpaceDE/>
              <w:autoSpaceDN/>
              <w:adjustRightInd/>
              <w:rPr>
                <w:rFonts w:ascii="Times New Roman" w:hAnsi="Times New Roman"/>
                <w:b/>
                <w:bCs/>
                <w:sz w:val="20"/>
                <w:szCs w:val="20"/>
              </w:rPr>
            </w:pPr>
          </w:p>
        </w:tc>
        <w:tc>
          <w:tcPr>
            <w:tcW w:w="3630" w:type="dxa"/>
            <w:gridSpan w:val="2"/>
            <w:tcBorders>
              <w:top w:val="nil"/>
              <w:left w:val="nil"/>
              <w:bottom w:val="nil"/>
              <w:right w:val="nil"/>
            </w:tcBorders>
            <w:shd w:val="clear" w:color="auto" w:fill="auto"/>
            <w:noWrap/>
            <w:vAlign w:val="center"/>
            <w:hideMark/>
          </w:tcPr>
          <w:p w:rsidR="00E807D8" w:rsidRPr="009E7ACC" w:rsidRDefault="00E807D8" w:rsidP="000F5300">
            <w:pPr>
              <w:widowControl/>
              <w:autoSpaceDE/>
              <w:autoSpaceDN/>
              <w:adjustRightInd/>
              <w:jc w:val="center"/>
              <w:rPr>
                <w:rFonts w:ascii="Times New Roman" w:hAnsi="Times New Roman"/>
                <w:b/>
                <w:bCs/>
                <w:sz w:val="20"/>
                <w:szCs w:val="20"/>
              </w:rPr>
            </w:pPr>
          </w:p>
        </w:tc>
        <w:tc>
          <w:tcPr>
            <w:tcW w:w="993" w:type="dxa"/>
            <w:tcBorders>
              <w:top w:val="nil"/>
              <w:left w:val="nil"/>
              <w:bottom w:val="nil"/>
              <w:right w:val="nil"/>
            </w:tcBorders>
            <w:shd w:val="clear" w:color="auto" w:fill="auto"/>
            <w:noWrap/>
            <w:vAlign w:val="center"/>
            <w:hideMark/>
          </w:tcPr>
          <w:p w:rsidR="00E807D8" w:rsidRPr="009E7ACC" w:rsidRDefault="00E807D8" w:rsidP="000F5300">
            <w:pPr>
              <w:widowControl/>
              <w:autoSpaceDE/>
              <w:autoSpaceDN/>
              <w:adjustRightInd/>
              <w:jc w:val="cente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rsidR="00E807D8" w:rsidRPr="009E7ACC" w:rsidRDefault="00E807D8" w:rsidP="000F5300">
            <w:pPr>
              <w:widowControl/>
              <w:autoSpaceDE/>
              <w:autoSpaceDN/>
              <w:adjustRightInd/>
              <w:rPr>
                <w:rFonts w:ascii="Times New Roman" w:hAnsi="Times New Roman"/>
                <w:sz w:val="20"/>
                <w:szCs w:val="20"/>
              </w:rPr>
            </w:pPr>
          </w:p>
        </w:tc>
        <w:tc>
          <w:tcPr>
            <w:tcW w:w="3415" w:type="dxa"/>
            <w:gridSpan w:val="3"/>
            <w:tcBorders>
              <w:top w:val="nil"/>
              <w:left w:val="nil"/>
              <w:bottom w:val="nil"/>
              <w:right w:val="nil"/>
            </w:tcBorders>
            <w:shd w:val="clear" w:color="auto" w:fill="auto"/>
            <w:noWrap/>
            <w:vAlign w:val="bottom"/>
            <w:hideMark/>
          </w:tcPr>
          <w:p w:rsidR="00E807D8" w:rsidRPr="009E7ACC" w:rsidRDefault="00E807D8"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Приложение 4</w:t>
            </w:r>
          </w:p>
        </w:tc>
      </w:tr>
      <w:tr w:rsidR="000F5300" w:rsidRPr="009E7ACC" w:rsidTr="00E807D8">
        <w:trPr>
          <w:trHeight w:val="255"/>
        </w:trPr>
        <w:tc>
          <w:tcPr>
            <w:tcW w:w="566" w:type="dxa"/>
            <w:vMerge w:val="restart"/>
            <w:tcBorders>
              <w:top w:val="nil"/>
              <w:left w:val="nil"/>
              <w:bottom w:val="nil"/>
              <w:right w:val="nil"/>
            </w:tcBorders>
            <w:shd w:val="clear" w:color="auto" w:fill="auto"/>
            <w:noWrap/>
            <w:vAlign w:val="center"/>
            <w:hideMark/>
          </w:tcPr>
          <w:p w:rsidR="000F5300" w:rsidRPr="009E7ACC" w:rsidRDefault="000F5300" w:rsidP="000F5300">
            <w:pPr>
              <w:widowControl/>
              <w:tabs>
                <w:tab w:val="left" w:pos="4245"/>
              </w:tabs>
              <w:autoSpaceDE/>
              <w:autoSpaceDN/>
              <w:adjustRightInd/>
              <w:jc w:val="center"/>
              <w:rPr>
                <w:rFonts w:ascii="Times New Roman" w:hAnsi="Times New Roman"/>
                <w:b/>
                <w:bCs/>
                <w:sz w:val="20"/>
                <w:szCs w:val="20"/>
              </w:rPr>
            </w:pPr>
          </w:p>
        </w:tc>
        <w:tc>
          <w:tcPr>
            <w:tcW w:w="10349" w:type="dxa"/>
            <w:gridSpan w:val="9"/>
            <w:tcBorders>
              <w:top w:val="nil"/>
              <w:left w:val="nil"/>
              <w:bottom w:val="nil"/>
              <w:right w:val="nil"/>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к решению Совета Зоркинского</w:t>
            </w:r>
          </w:p>
        </w:tc>
      </w:tr>
      <w:tr w:rsidR="000F5300" w:rsidRPr="009E7ACC" w:rsidTr="00E807D8">
        <w:trPr>
          <w:trHeight w:val="255"/>
        </w:trPr>
        <w:tc>
          <w:tcPr>
            <w:tcW w:w="566" w:type="dxa"/>
            <w:vMerge/>
            <w:tcBorders>
              <w:top w:val="nil"/>
              <w:left w:val="nil"/>
              <w:bottom w:val="nil"/>
              <w:right w:val="nil"/>
            </w:tcBorders>
            <w:vAlign w:val="center"/>
            <w:hideMark/>
          </w:tcPr>
          <w:p w:rsidR="000F5300" w:rsidRPr="009E7ACC" w:rsidRDefault="000F5300" w:rsidP="000F5300">
            <w:pPr>
              <w:widowControl/>
              <w:autoSpaceDE/>
              <w:autoSpaceDN/>
              <w:adjustRightInd/>
              <w:rPr>
                <w:rFonts w:ascii="Times New Roman" w:hAnsi="Times New Roman"/>
                <w:b/>
                <w:bCs/>
                <w:sz w:val="20"/>
                <w:szCs w:val="20"/>
              </w:rPr>
            </w:pPr>
          </w:p>
        </w:tc>
        <w:tc>
          <w:tcPr>
            <w:tcW w:w="10349" w:type="dxa"/>
            <w:gridSpan w:val="9"/>
            <w:tcBorders>
              <w:top w:val="nil"/>
              <w:left w:val="nil"/>
              <w:bottom w:val="nil"/>
              <w:right w:val="nil"/>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муниципального образования</w:t>
            </w:r>
          </w:p>
        </w:tc>
      </w:tr>
      <w:tr w:rsidR="000F5300" w:rsidRPr="009E7ACC" w:rsidTr="00E807D8">
        <w:trPr>
          <w:trHeight w:val="255"/>
        </w:trPr>
        <w:tc>
          <w:tcPr>
            <w:tcW w:w="566" w:type="dxa"/>
            <w:vMerge/>
            <w:tcBorders>
              <w:top w:val="nil"/>
              <w:left w:val="nil"/>
              <w:bottom w:val="nil"/>
              <w:right w:val="nil"/>
            </w:tcBorders>
            <w:vAlign w:val="center"/>
            <w:hideMark/>
          </w:tcPr>
          <w:p w:rsidR="000F5300" w:rsidRPr="009E7ACC" w:rsidRDefault="000F5300" w:rsidP="000F5300">
            <w:pPr>
              <w:widowControl/>
              <w:autoSpaceDE/>
              <w:autoSpaceDN/>
              <w:adjustRightInd/>
              <w:rPr>
                <w:rFonts w:ascii="Times New Roman" w:hAnsi="Times New Roman"/>
                <w:b/>
                <w:bCs/>
                <w:sz w:val="20"/>
                <w:szCs w:val="20"/>
              </w:rPr>
            </w:pPr>
          </w:p>
        </w:tc>
        <w:tc>
          <w:tcPr>
            <w:tcW w:w="4396" w:type="dxa"/>
            <w:gridSpan w:val="3"/>
            <w:tcBorders>
              <w:top w:val="nil"/>
              <w:left w:val="nil"/>
              <w:bottom w:val="nil"/>
              <w:right w:val="nil"/>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p>
        </w:tc>
        <w:tc>
          <w:tcPr>
            <w:tcW w:w="5953" w:type="dxa"/>
            <w:gridSpan w:val="6"/>
            <w:tcBorders>
              <w:top w:val="nil"/>
              <w:left w:val="nil"/>
              <w:bottom w:val="nil"/>
              <w:right w:val="nil"/>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Марксовского муниципального района</w:t>
            </w:r>
          </w:p>
        </w:tc>
      </w:tr>
      <w:tr w:rsidR="000F5300" w:rsidRPr="009E7ACC" w:rsidTr="00E807D8">
        <w:trPr>
          <w:trHeight w:val="360"/>
        </w:trPr>
        <w:tc>
          <w:tcPr>
            <w:tcW w:w="566" w:type="dxa"/>
            <w:vMerge/>
            <w:tcBorders>
              <w:top w:val="nil"/>
              <w:left w:val="nil"/>
              <w:bottom w:val="nil"/>
              <w:right w:val="nil"/>
            </w:tcBorders>
            <w:vAlign w:val="center"/>
            <w:hideMark/>
          </w:tcPr>
          <w:p w:rsidR="000F5300" w:rsidRPr="009E7ACC" w:rsidRDefault="000F5300" w:rsidP="000F5300">
            <w:pPr>
              <w:widowControl/>
              <w:autoSpaceDE/>
              <w:autoSpaceDN/>
              <w:adjustRightInd/>
              <w:rPr>
                <w:rFonts w:ascii="Times New Roman" w:hAnsi="Times New Roman"/>
                <w:b/>
                <w:bCs/>
                <w:sz w:val="20"/>
                <w:szCs w:val="20"/>
              </w:rPr>
            </w:pPr>
          </w:p>
        </w:tc>
        <w:tc>
          <w:tcPr>
            <w:tcW w:w="4396" w:type="dxa"/>
            <w:gridSpan w:val="3"/>
            <w:tcBorders>
              <w:top w:val="nil"/>
              <w:left w:val="nil"/>
              <w:bottom w:val="nil"/>
              <w:right w:val="nil"/>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p>
        </w:tc>
        <w:tc>
          <w:tcPr>
            <w:tcW w:w="5953" w:type="dxa"/>
            <w:gridSpan w:val="6"/>
            <w:tcBorders>
              <w:top w:val="nil"/>
              <w:left w:val="nil"/>
              <w:bottom w:val="nil"/>
              <w:right w:val="nil"/>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Саратовской области</w:t>
            </w:r>
          </w:p>
        </w:tc>
      </w:tr>
      <w:tr w:rsidR="000F5300" w:rsidRPr="009E7ACC" w:rsidTr="00E807D8">
        <w:trPr>
          <w:trHeight w:val="300"/>
        </w:trPr>
        <w:tc>
          <w:tcPr>
            <w:tcW w:w="566" w:type="dxa"/>
            <w:vMerge/>
            <w:tcBorders>
              <w:top w:val="nil"/>
              <w:left w:val="nil"/>
              <w:bottom w:val="nil"/>
              <w:right w:val="nil"/>
            </w:tcBorders>
            <w:vAlign w:val="center"/>
            <w:hideMark/>
          </w:tcPr>
          <w:p w:rsidR="000F5300" w:rsidRPr="009E7ACC" w:rsidRDefault="000F5300" w:rsidP="000F5300">
            <w:pPr>
              <w:widowControl/>
              <w:autoSpaceDE/>
              <w:autoSpaceDN/>
              <w:adjustRightInd/>
              <w:rPr>
                <w:rFonts w:ascii="Times New Roman" w:hAnsi="Times New Roman"/>
                <w:b/>
                <w:bCs/>
                <w:sz w:val="20"/>
                <w:szCs w:val="20"/>
              </w:rPr>
            </w:pPr>
          </w:p>
        </w:tc>
        <w:tc>
          <w:tcPr>
            <w:tcW w:w="10349" w:type="dxa"/>
            <w:gridSpan w:val="9"/>
            <w:tcBorders>
              <w:top w:val="nil"/>
              <w:left w:val="nil"/>
              <w:bottom w:val="nil"/>
              <w:right w:val="nil"/>
            </w:tcBorders>
            <w:shd w:val="clear" w:color="000000" w:fill="FFFFFF"/>
            <w:noWrap/>
            <w:vAlign w:val="center"/>
            <w:hideMark/>
          </w:tcPr>
          <w:p w:rsidR="000F5300" w:rsidRPr="009E7ACC" w:rsidRDefault="0029071A"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 xml:space="preserve">     от </w:t>
            </w:r>
            <w:r>
              <w:rPr>
                <w:rFonts w:ascii="Times New Roman" w:hAnsi="Times New Roman"/>
                <w:sz w:val="20"/>
                <w:szCs w:val="20"/>
              </w:rPr>
              <w:t>09.12.2025 г.</w:t>
            </w:r>
            <w:r w:rsidRPr="009E7ACC">
              <w:rPr>
                <w:rFonts w:ascii="Times New Roman" w:hAnsi="Times New Roman"/>
                <w:sz w:val="20"/>
                <w:szCs w:val="20"/>
              </w:rPr>
              <w:t xml:space="preserve">  № </w:t>
            </w:r>
            <w:r>
              <w:rPr>
                <w:rFonts w:ascii="Times New Roman" w:hAnsi="Times New Roman"/>
                <w:sz w:val="20"/>
                <w:szCs w:val="20"/>
              </w:rPr>
              <w:t>42/129</w:t>
            </w:r>
          </w:p>
        </w:tc>
      </w:tr>
      <w:tr w:rsidR="000F5300" w:rsidRPr="009E7ACC" w:rsidTr="00E807D8">
        <w:trPr>
          <w:trHeight w:val="1155"/>
        </w:trPr>
        <w:tc>
          <w:tcPr>
            <w:tcW w:w="10915" w:type="dxa"/>
            <w:gridSpan w:val="10"/>
            <w:tcBorders>
              <w:top w:val="nil"/>
              <w:left w:val="nil"/>
              <w:bottom w:val="nil"/>
              <w:right w:val="nil"/>
            </w:tcBorders>
            <w:shd w:val="clear" w:color="auto" w:fill="auto"/>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9E7ACC">
              <w:rPr>
                <w:rFonts w:ascii="Times New Roman" w:hAnsi="Times New Roman"/>
                <w:b/>
                <w:bCs/>
                <w:sz w:val="20"/>
                <w:szCs w:val="20"/>
              </w:rPr>
              <w:t>видов расходов классификации расходов бюджета</w:t>
            </w:r>
            <w:proofErr w:type="gramEnd"/>
            <w:r w:rsidRPr="009E7ACC">
              <w:rPr>
                <w:rFonts w:ascii="Times New Roman" w:hAnsi="Times New Roman"/>
                <w:b/>
                <w:bCs/>
                <w:sz w:val="20"/>
                <w:szCs w:val="20"/>
              </w:rPr>
              <w:t xml:space="preserve"> Зоркинского сельского поселения Марксовского муниципального района Саратовской области на 2026 год и на плановый период 2027 и 2028 годов.</w:t>
            </w:r>
          </w:p>
        </w:tc>
      </w:tr>
      <w:tr w:rsidR="000F5300" w:rsidRPr="009E7ACC" w:rsidTr="00E807D8">
        <w:trPr>
          <w:trHeight w:val="255"/>
        </w:trPr>
        <w:tc>
          <w:tcPr>
            <w:tcW w:w="8539" w:type="dxa"/>
            <w:gridSpan w:val="8"/>
            <w:tcBorders>
              <w:top w:val="nil"/>
              <w:left w:val="nil"/>
              <w:bottom w:val="nil"/>
              <w:right w:val="nil"/>
            </w:tcBorders>
            <w:shd w:val="clear" w:color="auto" w:fill="auto"/>
            <w:noWrap/>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p>
        </w:tc>
        <w:tc>
          <w:tcPr>
            <w:tcW w:w="1121"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55"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r>
      <w:tr w:rsidR="000F5300" w:rsidRPr="009E7ACC" w:rsidTr="00E807D8">
        <w:trPr>
          <w:trHeight w:val="255"/>
        </w:trPr>
        <w:tc>
          <w:tcPr>
            <w:tcW w:w="4962" w:type="dxa"/>
            <w:gridSpan w:val="4"/>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p>
        </w:tc>
        <w:tc>
          <w:tcPr>
            <w:tcW w:w="1309"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p>
        </w:tc>
        <w:tc>
          <w:tcPr>
            <w:tcW w:w="1255"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(тыс. руб.)</w:t>
            </w:r>
          </w:p>
        </w:tc>
      </w:tr>
      <w:tr w:rsidR="000F5300" w:rsidRPr="009E7ACC" w:rsidTr="00E807D8">
        <w:trPr>
          <w:trHeight w:val="87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Наименование</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Целевая статья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Вид расхода</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Сумма                         на 2026 год</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Сумма                         на 2027 год</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Сумма                         на 2028 год</w:t>
            </w:r>
          </w:p>
        </w:tc>
      </w:tr>
      <w:tr w:rsidR="000F5300" w:rsidRPr="009E7ACC" w:rsidTr="00E807D8">
        <w:trPr>
          <w:trHeight w:val="255"/>
        </w:trPr>
        <w:tc>
          <w:tcPr>
            <w:tcW w:w="2405" w:type="dxa"/>
            <w:gridSpan w:val="2"/>
            <w:tcBorders>
              <w:top w:val="nil"/>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1</w:t>
            </w:r>
          </w:p>
        </w:tc>
        <w:tc>
          <w:tcPr>
            <w:tcW w:w="2557"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3</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4</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5</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b/>
                <w:bCs/>
                <w:sz w:val="20"/>
                <w:szCs w:val="20"/>
              </w:rPr>
            </w:pPr>
            <w:r w:rsidRPr="009E7ACC">
              <w:rPr>
                <w:rFonts w:ascii="Times New Roman" w:hAnsi="Times New Roman"/>
                <w:b/>
                <w:bCs/>
                <w:sz w:val="20"/>
                <w:szCs w:val="20"/>
              </w:rPr>
              <w:t>Муниципальные программы</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23 142,7</w:t>
            </w:r>
          </w:p>
        </w:tc>
        <w:tc>
          <w:tcPr>
            <w:tcW w:w="1121" w:type="dxa"/>
            <w:tcBorders>
              <w:top w:val="nil"/>
              <w:left w:val="nil"/>
              <w:bottom w:val="single" w:sz="4" w:space="0" w:color="auto"/>
              <w:right w:val="single" w:sz="4" w:space="0" w:color="auto"/>
            </w:tcBorders>
            <w:shd w:val="clear" w:color="000000" w:fill="FFFFFF"/>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10 797,4</w:t>
            </w:r>
          </w:p>
        </w:tc>
        <w:tc>
          <w:tcPr>
            <w:tcW w:w="1255" w:type="dxa"/>
            <w:tcBorders>
              <w:top w:val="nil"/>
              <w:left w:val="nil"/>
              <w:bottom w:val="single" w:sz="4" w:space="0" w:color="auto"/>
              <w:right w:val="single" w:sz="4" w:space="0" w:color="auto"/>
            </w:tcBorders>
            <w:shd w:val="clear" w:color="000000" w:fill="FFFFFF"/>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10 798,3</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b/>
                <w:bCs/>
                <w:sz w:val="20"/>
                <w:szCs w:val="20"/>
              </w:rPr>
            </w:pPr>
            <w:r w:rsidRPr="009E7ACC">
              <w:rPr>
                <w:rFonts w:ascii="Times New Roman" w:hAnsi="Times New Roman"/>
                <w:b/>
                <w:bCs/>
                <w:sz w:val="20"/>
                <w:szCs w:val="20"/>
              </w:rPr>
              <w:t>Муниципальная программа "Развитие местного самоуправления в Зоркинском муниципальном образовании"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3Б00000000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483,9</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184,1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185,0</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Подпрограмма "Развитие и укрепление материально-технической базы администрации Зоркинского МО"</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3Б10000000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F5300" w:rsidRPr="009E7ACC" w:rsidTr="00E807D8">
        <w:trPr>
          <w:trHeight w:val="69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 Развитие материально-технической базы для организации осуществления полномочий органами местного самоуправления"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3Б10100000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3Б101М0000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483,9</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184,1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185,0</w:t>
            </w:r>
          </w:p>
        </w:tc>
      </w:tr>
      <w:tr w:rsidR="000F5300" w:rsidRPr="009E7ACC" w:rsidTr="00E807D8">
        <w:trPr>
          <w:trHeight w:val="75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b/>
                <w:bCs/>
                <w:sz w:val="20"/>
                <w:szCs w:val="20"/>
              </w:rPr>
            </w:pPr>
            <w:r w:rsidRPr="009E7ACC">
              <w:rPr>
                <w:rFonts w:ascii="Times New Roman" w:hAnsi="Times New Roman"/>
                <w:b/>
                <w:bCs/>
                <w:sz w:val="20"/>
                <w:szCs w:val="20"/>
              </w:rPr>
              <w:t>Муниципальная программа "Обеспечение первичных мер пожарной безопасности Зоркинского муниципального образования"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2100000000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3,0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3,0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3,0</w:t>
            </w:r>
          </w:p>
        </w:tc>
      </w:tr>
      <w:tr w:rsidR="000F5300" w:rsidRPr="009E7ACC" w:rsidTr="00E807D8">
        <w:trPr>
          <w:trHeight w:val="52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первичных мер пожарной безопасности"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2100100000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21001М0000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r>
      <w:tr w:rsidR="000F5300" w:rsidRPr="009E7ACC" w:rsidTr="00E807D8">
        <w:trPr>
          <w:trHeight w:val="48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21001М0000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w:t>
            </w:r>
          </w:p>
        </w:tc>
      </w:tr>
      <w:tr w:rsidR="000F5300" w:rsidRPr="009E7ACC" w:rsidTr="00E807D8">
        <w:trPr>
          <w:trHeight w:val="97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rPr>
                <w:rFonts w:ascii="Times New Roman" w:hAnsi="Times New Roman"/>
                <w:b/>
                <w:bCs/>
                <w:sz w:val="20"/>
                <w:szCs w:val="20"/>
              </w:rPr>
            </w:pPr>
            <w:r w:rsidRPr="009E7ACC">
              <w:rPr>
                <w:rFonts w:ascii="Times New Roman" w:hAnsi="Times New Roman"/>
                <w:b/>
                <w:bCs/>
                <w:sz w:val="20"/>
                <w:szCs w:val="20"/>
              </w:rPr>
              <w:t>Муниципальная программа "Ремонт и содержание автомобильных дорог местного значения населенных пунктов поселения в границах Зоркинского муниципального образования"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2200000000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22 338,2</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10 542,7</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10 542,7</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"Ремонт и содержание автомобильных дорог местного значения и искусственных сооружений на них в границах Зоркинского муниципального образования"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2200100000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7 914,2</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 за счет средств муниципального дорожного фонда</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220019Д000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7 914,2</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r>
      <w:tr w:rsidR="000F5300" w:rsidRPr="009E7ACC" w:rsidTr="00E807D8">
        <w:trPr>
          <w:trHeight w:val="48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220019Д000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7 914,2</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10 542,7</w:t>
            </w:r>
          </w:p>
        </w:tc>
      </w:tr>
      <w:tr w:rsidR="000F5300" w:rsidRPr="009E7ACC" w:rsidTr="00E807D8">
        <w:trPr>
          <w:trHeight w:val="282"/>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2200200000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14 424,0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8253A5">
        <w:trPr>
          <w:trHeight w:val="69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220029Д017</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14 424,0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8253A5">
        <w:trPr>
          <w:trHeight w:val="48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220029Д017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14 424,0</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8253A5">
        <w:trPr>
          <w:trHeight w:val="102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b/>
                <w:bCs/>
                <w:sz w:val="20"/>
                <w:szCs w:val="20"/>
              </w:rPr>
            </w:pPr>
            <w:r w:rsidRPr="009E7ACC">
              <w:rPr>
                <w:rFonts w:ascii="Times New Roman" w:hAnsi="Times New Roman"/>
                <w:b/>
                <w:bCs/>
                <w:sz w:val="20"/>
                <w:szCs w:val="20"/>
              </w:rPr>
              <w:lastRenderedPageBreak/>
              <w:t>Муниципальная программа "Территориальное развитие (градостроительство и землеустройство) Зоркинского муниципального образования Марксовского муниципального района"</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2500000000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150,0</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0,0</w:t>
            </w:r>
          </w:p>
        </w:tc>
      </w:tr>
      <w:tr w:rsidR="000F5300" w:rsidRPr="009E7ACC" w:rsidTr="00E807D8">
        <w:trPr>
          <w:trHeight w:val="123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"Обеспечение сбалансированного учета экологических, экономических, социальных и иных факторов при осуществлении градостроительной деятельности на территории Зоркинского муниципального образования  Марксовского муниципального района Саратовской области"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2500100000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126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органами местного самоуправления полномочий по утверждению генеральных планов </w:t>
            </w:r>
            <w:proofErr w:type="spellStart"/>
            <w:r w:rsidRPr="009E7ACC">
              <w:rPr>
                <w:rFonts w:ascii="Times New Roman" w:hAnsi="Times New Roman"/>
                <w:sz w:val="20"/>
                <w:szCs w:val="20"/>
              </w:rPr>
              <w:t>поселения</w:t>
            </w:r>
            <w:proofErr w:type="gramStart"/>
            <w:r w:rsidRPr="009E7ACC">
              <w:rPr>
                <w:rFonts w:ascii="Times New Roman" w:hAnsi="Times New Roman"/>
                <w:sz w:val="20"/>
                <w:szCs w:val="20"/>
              </w:rPr>
              <w:t>,п</w:t>
            </w:r>
            <w:proofErr w:type="gramEnd"/>
            <w:r w:rsidRPr="009E7ACC">
              <w:rPr>
                <w:rFonts w:ascii="Times New Roman" w:hAnsi="Times New Roman"/>
                <w:sz w:val="20"/>
                <w:szCs w:val="20"/>
              </w:rPr>
              <w:t>равил</w:t>
            </w:r>
            <w:proofErr w:type="spellEnd"/>
            <w:r w:rsidRPr="009E7ACC">
              <w:rPr>
                <w:rFonts w:ascii="Times New Roman" w:hAnsi="Times New Roman"/>
                <w:sz w:val="20"/>
                <w:szCs w:val="20"/>
              </w:rPr>
              <w:t xml:space="preserve"> землепользования и застройки, утверждению местных нормативов градостроительного проектирования в соответствии с заключенными соглашениями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2500166300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2500166300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9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xml:space="preserve"> Основное мероприятие "Обеспечение устойчивого развития территории Зоркинского муниципального образования Марксовского района Саратовской области на основе территориального зонирования"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2500200000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126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Осуществление органами местного самоуправления полномочий по утверждению генеральных планов поселения, правил землепользования и застройки, утверждению местных нормативов градостроительного проектирования в соответствии с заключенными соглашениями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2500266300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46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2500266300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124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b/>
                <w:bCs/>
                <w:sz w:val="20"/>
                <w:szCs w:val="20"/>
              </w:rPr>
            </w:pPr>
            <w:proofErr w:type="gramStart"/>
            <w:r w:rsidRPr="009E7ACC">
              <w:rPr>
                <w:rFonts w:ascii="Times New Roman" w:hAnsi="Times New Roman"/>
                <w:b/>
                <w:bCs/>
                <w:sz w:val="20"/>
                <w:szCs w:val="20"/>
              </w:rPr>
              <w:t>Муниципальная программа "Капитальный ремонт многоквартирных  жилых домов и ремонт муниципального жилья в многоквартирных жилых домах, домах блокированной застройки, расположенных  на территории   Зоркинского муниципального образования "</w:t>
            </w:r>
            <w:proofErr w:type="gramEnd"/>
          </w:p>
        </w:tc>
        <w:tc>
          <w:tcPr>
            <w:tcW w:w="1309"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2400000000</w:t>
            </w:r>
          </w:p>
        </w:tc>
        <w:tc>
          <w:tcPr>
            <w:tcW w:w="993"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97,6</w:t>
            </w:r>
          </w:p>
        </w:tc>
        <w:tc>
          <w:tcPr>
            <w:tcW w:w="1121"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47,6</w:t>
            </w:r>
          </w:p>
        </w:tc>
        <w:tc>
          <w:tcPr>
            <w:tcW w:w="1255"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47,6</w:t>
            </w:r>
          </w:p>
        </w:tc>
      </w:tr>
      <w:tr w:rsidR="000F5300" w:rsidRPr="009E7ACC" w:rsidTr="00E807D8">
        <w:trPr>
          <w:trHeight w:val="72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"Взносы региональному оператору за капитальный ремонт многоквартирных жилых домов и муниципального жилья в многоквартирных жилых домах"</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2400100000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r>
      <w:tr w:rsidR="000F5300" w:rsidRPr="009E7ACC" w:rsidTr="00E807D8">
        <w:trPr>
          <w:trHeight w:val="48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47,6</w:t>
            </w:r>
          </w:p>
        </w:tc>
      </w:tr>
      <w:tr w:rsidR="000F5300" w:rsidRPr="009E7ACC" w:rsidTr="00E807D8">
        <w:trPr>
          <w:trHeight w:val="48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"Ремонт муниципального жилья в многоквартирных жилых домах, домах блокированной застройки"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2400300000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0F5300" w:rsidRPr="009E7ACC" w:rsidTr="00E807D8">
        <w:trPr>
          <w:trHeight w:val="28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24003М0000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0F5300" w:rsidRPr="009E7ACC" w:rsidTr="00E807D8">
        <w:trPr>
          <w:trHeight w:val="48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24003М0000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b/>
                <w:bCs/>
                <w:sz w:val="20"/>
                <w:szCs w:val="20"/>
              </w:rPr>
            </w:pPr>
            <w:r w:rsidRPr="009E7ACC">
              <w:rPr>
                <w:rFonts w:ascii="Times New Roman" w:hAnsi="Times New Roman"/>
                <w:b/>
                <w:bCs/>
                <w:sz w:val="20"/>
                <w:szCs w:val="20"/>
              </w:rPr>
              <w:t>Муниципальная программа "По обеспечению питьевой водой населения Зоркинского муниципального образования"</w:t>
            </w:r>
          </w:p>
        </w:tc>
        <w:tc>
          <w:tcPr>
            <w:tcW w:w="1309"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2300000000</w:t>
            </w:r>
          </w:p>
        </w:tc>
        <w:tc>
          <w:tcPr>
            <w:tcW w:w="993"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50,0</w:t>
            </w:r>
          </w:p>
        </w:tc>
        <w:tc>
          <w:tcPr>
            <w:tcW w:w="1121"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0,0</w:t>
            </w:r>
          </w:p>
        </w:tc>
        <w:tc>
          <w:tcPr>
            <w:tcW w:w="1255"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0,0</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"Организация водоснабжения в Зоркинском муниципальном образовании"</w:t>
            </w:r>
          </w:p>
        </w:tc>
        <w:tc>
          <w:tcPr>
            <w:tcW w:w="1309"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2300100000</w:t>
            </w:r>
          </w:p>
        </w:tc>
        <w:tc>
          <w:tcPr>
            <w:tcW w:w="993"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23001М0000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49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23001М0000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73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b/>
                <w:bCs/>
                <w:sz w:val="20"/>
                <w:szCs w:val="20"/>
              </w:rPr>
            </w:pPr>
            <w:r w:rsidRPr="009E7ACC">
              <w:rPr>
                <w:rFonts w:ascii="Times New Roman" w:hAnsi="Times New Roman"/>
                <w:b/>
                <w:bCs/>
                <w:sz w:val="20"/>
                <w:szCs w:val="20"/>
              </w:rPr>
              <w:t>Муниципальная программа "Социальная поддержка отдельных категорий граждан Зоркинского муниципального образования"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5200000000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20,0</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"Социальная поддержка отдельных категорий граждан Зоркинского муниципального образования"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5200100000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nil"/>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52001М0000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nil"/>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Основное мероприятие: "Оказание поддержки гражданам, участвующим в охране общественного порядка"</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5200200000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nil"/>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Реализация основного мероприятия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52002М0000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0F5300" w:rsidRPr="009E7ACC" w:rsidTr="00E807D8">
        <w:trPr>
          <w:trHeight w:val="1050"/>
        </w:trPr>
        <w:tc>
          <w:tcPr>
            <w:tcW w:w="4962" w:type="dxa"/>
            <w:gridSpan w:val="4"/>
            <w:tcBorders>
              <w:top w:val="single" w:sz="4" w:space="0" w:color="auto"/>
              <w:left w:val="single" w:sz="4" w:space="0" w:color="auto"/>
              <w:bottom w:val="single" w:sz="4" w:space="0" w:color="auto"/>
              <w:right w:val="nil"/>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52002М0000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10,0</w:t>
            </w:r>
          </w:p>
        </w:tc>
      </w:tr>
      <w:tr w:rsidR="008253A5" w:rsidRPr="009E7ACC" w:rsidTr="008253A5">
        <w:trPr>
          <w:trHeight w:val="148"/>
        </w:trPr>
        <w:tc>
          <w:tcPr>
            <w:tcW w:w="4962" w:type="dxa"/>
            <w:gridSpan w:val="4"/>
            <w:tcBorders>
              <w:top w:val="nil"/>
              <w:left w:val="single" w:sz="4" w:space="0" w:color="auto"/>
              <w:bottom w:val="single" w:sz="4" w:space="0" w:color="auto"/>
              <w:right w:val="single" w:sz="4" w:space="0" w:color="auto"/>
            </w:tcBorders>
            <w:shd w:val="clear" w:color="auto" w:fill="auto"/>
            <w:noWrap/>
            <w:vAlign w:val="bottom"/>
            <w:hideMark/>
          </w:tcPr>
          <w:p w:rsidR="008253A5" w:rsidRPr="009E7ACC" w:rsidRDefault="008253A5" w:rsidP="008253A5">
            <w:pPr>
              <w:widowControl/>
              <w:autoSpaceDE/>
              <w:autoSpaceDN/>
              <w:adjustRightInd/>
              <w:rPr>
                <w:rFonts w:ascii="Times New Roman" w:hAnsi="Times New Roman"/>
                <w:sz w:val="20"/>
                <w:szCs w:val="20"/>
              </w:rPr>
            </w:pPr>
            <w:r w:rsidRPr="009E7ACC">
              <w:rPr>
                <w:rFonts w:ascii="Times New Roman" w:hAnsi="Times New Roman"/>
                <w:b/>
                <w:bCs/>
                <w:sz w:val="20"/>
                <w:szCs w:val="20"/>
              </w:rPr>
              <w:t>Непрограммные направления деятельности</w:t>
            </w:r>
            <w:r w:rsidRPr="009E7ACC">
              <w:rPr>
                <w:rFonts w:ascii="Times New Roman" w:hAnsi="Times New Roman"/>
                <w:sz w:val="20"/>
                <w:szCs w:val="20"/>
              </w:rPr>
              <w:t> </w:t>
            </w:r>
          </w:p>
        </w:tc>
        <w:tc>
          <w:tcPr>
            <w:tcW w:w="1309" w:type="dxa"/>
            <w:tcBorders>
              <w:top w:val="nil"/>
              <w:left w:val="nil"/>
              <w:bottom w:val="single" w:sz="4" w:space="0" w:color="auto"/>
              <w:right w:val="single" w:sz="4" w:space="0" w:color="auto"/>
            </w:tcBorders>
            <w:shd w:val="clear" w:color="auto" w:fill="auto"/>
            <w:noWrap/>
            <w:vAlign w:val="bottom"/>
            <w:hideMark/>
          </w:tcPr>
          <w:p w:rsidR="008253A5" w:rsidRPr="009E7ACC" w:rsidRDefault="008253A5" w:rsidP="008253A5">
            <w:pPr>
              <w:widowControl/>
              <w:autoSpaceDE/>
              <w:autoSpaceDN/>
              <w:adjustRightInd/>
              <w:rPr>
                <w:rFonts w:ascii="Times New Roman" w:hAnsi="Times New Roman"/>
                <w:sz w:val="20"/>
                <w:szCs w:val="20"/>
              </w:rPr>
            </w:pPr>
            <w:r w:rsidRPr="009E7ACC">
              <w:rPr>
                <w:rFonts w:ascii="Times New Roman" w:hAnsi="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8253A5" w:rsidRPr="009E7ACC" w:rsidRDefault="008253A5"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253A5" w:rsidRPr="009E7ACC" w:rsidRDefault="008253A5"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11 279,5</w:t>
            </w:r>
          </w:p>
        </w:tc>
        <w:tc>
          <w:tcPr>
            <w:tcW w:w="1121" w:type="dxa"/>
            <w:tcBorders>
              <w:top w:val="nil"/>
              <w:left w:val="nil"/>
              <w:bottom w:val="single" w:sz="4" w:space="0" w:color="auto"/>
              <w:right w:val="single" w:sz="4" w:space="0" w:color="auto"/>
            </w:tcBorders>
            <w:shd w:val="clear" w:color="auto" w:fill="auto"/>
            <w:noWrap/>
            <w:vAlign w:val="bottom"/>
            <w:hideMark/>
          </w:tcPr>
          <w:p w:rsidR="008253A5" w:rsidRPr="009E7ACC" w:rsidRDefault="008253A5"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10 501,2</w:t>
            </w:r>
          </w:p>
        </w:tc>
        <w:tc>
          <w:tcPr>
            <w:tcW w:w="1255" w:type="dxa"/>
            <w:tcBorders>
              <w:top w:val="nil"/>
              <w:left w:val="nil"/>
              <w:bottom w:val="single" w:sz="4" w:space="0" w:color="auto"/>
              <w:right w:val="single" w:sz="4" w:space="0" w:color="auto"/>
            </w:tcBorders>
            <w:shd w:val="clear" w:color="auto" w:fill="auto"/>
            <w:noWrap/>
            <w:vAlign w:val="bottom"/>
            <w:hideMark/>
          </w:tcPr>
          <w:p w:rsidR="008253A5" w:rsidRPr="009E7ACC" w:rsidRDefault="008253A5"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9 006,9</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Расходы за счет межбюджетных трансфертов</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6000000000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637,7</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702,1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872,2</w:t>
            </w:r>
          </w:p>
        </w:tc>
      </w:tr>
      <w:tr w:rsidR="000F5300" w:rsidRPr="009E7ACC" w:rsidTr="00E807D8">
        <w:trPr>
          <w:trHeight w:val="81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Осуществление органами местного самоуправления переданных государственных полномочий за счет субвенций федерального  бюджета</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6010000000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567,7</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632,1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802,2</w:t>
            </w:r>
          </w:p>
        </w:tc>
      </w:tr>
      <w:tr w:rsidR="000F5300" w:rsidRPr="009E7ACC" w:rsidTr="00E807D8">
        <w:trPr>
          <w:trHeight w:val="51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Осуществление первичного воинского учета органами местного самоуправления поселений, муниципальных и городских округов        </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6010051180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567,7</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632,1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802,2</w:t>
            </w:r>
          </w:p>
        </w:tc>
      </w:tr>
      <w:tr w:rsidR="000F5300" w:rsidRPr="009E7ACC" w:rsidTr="00E807D8">
        <w:trPr>
          <w:trHeight w:val="102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6010051180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567,7</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632,1</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802,2</w:t>
            </w:r>
          </w:p>
        </w:tc>
      </w:tr>
      <w:tr w:rsidR="000F5300" w:rsidRPr="009E7ACC" w:rsidTr="00E807D8">
        <w:trPr>
          <w:trHeight w:val="49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Осуществление органами местного самоуправления переданных  полномочий  муниципального района</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6080000000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r>
      <w:tr w:rsidR="000F5300" w:rsidRPr="009E7ACC" w:rsidTr="00E807D8">
        <w:trPr>
          <w:trHeight w:val="51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Организация решения вопросов местного значения муниципального района</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6080066100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r>
      <w:tr w:rsidR="000F5300" w:rsidRPr="009E7ACC" w:rsidTr="00E807D8">
        <w:trPr>
          <w:trHeight w:val="79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6080066100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70,0</w:t>
            </w:r>
          </w:p>
        </w:tc>
      </w:tr>
      <w:tr w:rsidR="000F5300" w:rsidRPr="009E7ACC" w:rsidTr="00E807D8">
        <w:trPr>
          <w:trHeight w:val="27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Выполнение функций органами местного самоуправления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8 504,3</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9 005,0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7 374,6</w:t>
            </w:r>
          </w:p>
        </w:tc>
      </w:tr>
      <w:tr w:rsidR="000F5300" w:rsidRPr="009E7ACC" w:rsidTr="00E807D8">
        <w:trPr>
          <w:trHeight w:val="48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представительного органа муниципального образования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6110000000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1 586,3</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1 649,8</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1 715,8</w:t>
            </w:r>
          </w:p>
        </w:tc>
      </w:tr>
      <w:tr w:rsidR="000F5300" w:rsidRPr="009E7ACC" w:rsidTr="00E807D8">
        <w:trPr>
          <w:trHeight w:val="31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главы муниципального образования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6110001100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1 586,3</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1 649,8</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1 715,8</w:t>
            </w:r>
          </w:p>
        </w:tc>
      </w:tr>
      <w:tr w:rsidR="000F5300" w:rsidRPr="009E7ACC" w:rsidTr="00E807D8">
        <w:trPr>
          <w:trHeight w:val="99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6110001100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1 586,3</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1 649,8</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1 715,8</w:t>
            </w:r>
          </w:p>
        </w:tc>
      </w:tr>
      <w:tr w:rsidR="000F5300" w:rsidRPr="009E7ACC" w:rsidTr="00E807D8">
        <w:trPr>
          <w:trHeight w:val="51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деятельности исполнительных органов местного самоуправления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6 918,0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7 355,2</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5 658,8</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Обеспечение функций центрального аппарата</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6130002200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6 906,0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7 343,2</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5 646,8</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6130002200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6 036,8</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6 498,8</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4 796,8</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6130002200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842,0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844,4</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850,0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6130002200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27,2</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58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Уплата  налога на имущество, транспортного налога  и иных платежей органами местного самоуправления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6130006100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6130006100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12,0</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Мероприятия в сфере приватизации и продажи муниципального имущества</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54,0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52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Оценка недвижимости, признание прав и регулирование отношений по муниципальной собственности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6400006300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24,0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lastRenderedPageBreak/>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6400006300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24,0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Мероприятия по землеустройству и землепользованию</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6400006400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6400006400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30,0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2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6600000000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r>
      <w:tr w:rsidR="000F5300" w:rsidRPr="009E7ACC" w:rsidTr="00E807D8">
        <w:trPr>
          <w:trHeight w:val="5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Предоставление межбюджетных трансфертов бюджету муниципального района</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r>
      <w:tr w:rsidR="000F5300" w:rsidRPr="009E7ACC" w:rsidTr="00E807D8">
        <w:trPr>
          <w:trHeight w:val="100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 бюджету муниципального района, передаваемые из бюджетов поселений на осуществление  полномочий по организации решения вопросов местного значения поселений</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6620081100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Межбюджетные трансферты</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6620081100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444,6</w:t>
            </w:r>
          </w:p>
        </w:tc>
      </w:tr>
      <w:tr w:rsidR="000F5300" w:rsidRPr="009E7ACC" w:rsidTr="00E807D8">
        <w:trPr>
          <w:trHeight w:val="49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Меры социальной поддержки и материальная поддержка отдельных категорий населения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6700000000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F5300" w:rsidRPr="009E7ACC" w:rsidTr="00E807D8">
        <w:trPr>
          <w:trHeight w:val="2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Меры социальной поддержки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6710000000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F5300" w:rsidRPr="009E7ACC" w:rsidTr="00E807D8">
        <w:trPr>
          <w:trHeight w:val="2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Доплаты к пенсии муниципальным служащим</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6710010010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F5300" w:rsidRPr="009E7ACC" w:rsidTr="00E807D8">
        <w:trPr>
          <w:trHeight w:val="24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Социальное обеспечение и иные выплаты населению</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6710010010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300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167,8</w:t>
            </w:r>
          </w:p>
        </w:tc>
      </w:tr>
      <w:tr w:rsidR="000F5300" w:rsidRPr="009E7ACC" w:rsidTr="00E807D8">
        <w:trPr>
          <w:trHeight w:val="22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исполнению отдельных обязательств</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6900000000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1 471,1</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181,7</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147,7</w:t>
            </w:r>
          </w:p>
        </w:tc>
      </w:tr>
      <w:tr w:rsidR="000F5300" w:rsidRPr="009E7ACC" w:rsidTr="00E807D8">
        <w:trPr>
          <w:trHeight w:val="495"/>
        </w:trPr>
        <w:tc>
          <w:tcPr>
            <w:tcW w:w="4962" w:type="dxa"/>
            <w:gridSpan w:val="4"/>
            <w:tcBorders>
              <w:top w:val="single" w:sz="4" w:space="0" w:color="auto"/>
              <w:left w:val="single" w:sz="4" w:space="0" w:color="auto"/>
              <w:bottom w:val="single" w:sz="4" w:space="0" w:color="auto"/>
              <w:right w:val="nil"/>
            </w:tcBorders>
            <w:shd w:val="clear" w:color="000000" w:fill="FFFFFF"/>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xml:space="preserve">Исполнение судебных </w:t>
            </w:r>
            <w:proofErr w:type="spellStart"/>
            <w:r w:rsidRPr="009E7ACC">
              <w:rPr>
                <w:rFonts w:ascii="Times New Roman" w:hAnsi="Times New Roman"/>
                <w:sz w:val="20"/>
                <w:szCs w:val="20"/>
              </w:rPr>
              <w:t>решений</w:t>
            </w:r>
            <w:proofErr w:type="gramStart"/>
            <w:r w:rsidRPr="009E7ACC">
              <w:rPr>
                <w:rFonts w:ascii="Times New Roman" w:hAnsi="Times New Roman"/>
                <w:sz w:val="20"/>
                <w:szCs w:val="20"/>
              </w:rPr>
              <w:t>,н</w:t>
            </w:r>
            <w:proofErr w:type="gramEnd"/>
            <w:r w:rsidRPr="009E7ACC">
              <w:rPr>
                <w:rFonts w:ascii="Times New Roman" w:hAnsi="Times New Roman"/>
                <w:sz w:val="20"/>
                <w:szCs w:val="20"/>
              </w:rPr>
              <w:t>е</w:t>
            </w:r>
            <w:proofErr w:type="spellEnd"/>
            <w:r w:rsidRPr="009E7ACC">
              <w:rPr>
                <w:rFonts w:ascii="Times New Roman" w:hAnsi="Times New Roman"/>
                <w:sz w:val="20"/>
                <w:szCs w:val="20"/>
              </w:rPr>
              <w:t xml:space="preserve"> связанных с погашением кредиторской задолженности</w:t>
            </w:r>
          </w:p>
        </w:tc>
        <w:tc>
          <w:tcPr>
            <w:tcW w:w="1309" w:type="dxa"/>
            <w:tcBorders>
              <w:top w:val="nil"/>
              <w:left w:val="nil"/>
              <w:bottom w:val="single" w:sz="4" w:space="0" w:color="auto"/>
              <w:right w:val="single" w:sz="4" w:space="0" w:color="auto"/>
            </w:tcBorders>
            <w:shd w:val="clear" w:color="000000" w:fill="FFFFFF"/>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6920000000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расходы по исполнительным листам</w:t>
            </w:r>
          </w:p>
        </w:tc>
        <w:tc>
          <w:tcPr>
            <w:tcW w:w="1309" w:type="dxa"/>
            <w:tcBorders>
              <w:top w:val="nil"/>
              <w:left w:val="nil"/>
              <w:bottom w:val="single" w:sz="4" w:space="0" w:color="auto"/>
              <w:right w:val="single" w:sz="4" w:space="0" w:color="auto"/>
            </w:tcBorders>
            <w:shd w:val="clear" w:color="000000" w:fill="FFFFFF"/>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6920009300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 xml:space="preserve">Уплата прочих </w:t>
            </w:r>
            <w:proofErr w:type="spellStart"/>
            <w:r w:rsidRPr="009E7ACC">
              <w:rPr>
                <w:rFonts w:ascii="Times New Roman" w:hAnsi="Times New Roman"/>
                <w:sz w:val="20"/>
                <w:szCs w:val="20"/>
              </w:rPr>
              <w:t>налогов</w:t>
            </w:r>
            <w:proofErr w:type="gramStart"/>
            <w:r w:rsidRPr="009E7ACC">
              <w:rPr>
                <w:rFonts w:ascii="Times New Roman" w:hAnsi="Times New Roman"/>
                <w:sz w:val="20"/>
                <w:szCs w:val="20"/>
              </w:rPr>
              <w:t>,с</w:t>
            </w:r>
            <w:proofErr w:type="gramEnd"/>
            <w:r w:rsidRPr="009E7ACC">
              <w:rPr>
                <w:rFonts w:ascii="Times New Roman" w:hAnsi="Times New Roman"/>
                <w:sz w:val="20"/>
                <w:szCs w:val="20"/>
              </w:rPr>
              <w:t>боров</w:t>
            </w:r>
            <w:proofErr w:type="spellEnd"/>
          </w:p>
        </w:tc>
        <w:tc>
          <w:tcPr>
            <w:tcW w:w="1309" w:type="dxa"/>
            <w:tcBorders>
              <w:top w:val="nil"/>
              <w:left w:val="nil"/>
              <w:bottom w:val="single" w:sz="4" w:space="0" w:color="auto"/>
              <w:right w:val="single" w:sz="4" w:space="0" w:color="auto"/>
            </w:tcBorders>
            <w:shd w:val="clear" w:color="000000" w:fill="FFFFFF"/>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6920009300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Внепрограммные мероприятия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1 398,1</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158,7</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124,7</w:t>
            </w:r>
          </w:p>
        </w:tc>
      </w:tr>
      <w:tr w:rsidR="000F5300" w:rsidRPr="009E7ACC" w:rsidTr="00E807D8">
        <w:trPr>
          <w:trHeight w:val="27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Уличное освещение</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6930008530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550,5</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158,7</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124,7</w:t>
            </w:r>
          </w:p>
        </w:tc>
      </w:tr>
      <w:tr w:rsidR="000F5300" w:rsidRPr="009E7ACC" w:rsidTr="00E807D8">
        <w:trPr>
          <w:trHeight w:val="46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6930008530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550,5</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158,7</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124,7</w:t>
            </w:r>
          </w:p>
        </w:tc>
      </w:tr>
      <w:tr w:rsidR="000F5300" w:rsidRPr="009E7ACC" w:rsidTr="00E807D8">
        <w:trPr>
          <w:trHeight w:val="39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Прочие мероприятия по благоустройству</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6930008540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683,8</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51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Закупка товаров, работ и услуг для государственных (муниципальных) нужд</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6930008540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683,8</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25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Средства резервных фондов</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6940000000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r>
      <w:tr w:rsidR="000F5300" w:rsidRPr="009E7ACC" w:rsidTr="00E807D8">
        <w:trPr>
          <w:trHeight w:val="28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Резервные фонды местных администраций</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6940007100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6940007100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5,0</w:t>
            </w:r>
          </w:p>
        </w:tc>
      </w:tr>
      <w:tr w:rsidR="000F5300" w:rsidRPr="009E7ACC" w:rsidTr="00E807D8">
        <w:trPr>
          <w:trHeight w:val="36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Выполнение прочих обязательств</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6950000000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r>
      <w:tr w:rsidR="000F5300" w:rsidRPr="009E7ACC" w:rsidTr="00E807D8">
        <w:trPr>
          <w:trHeight w:val="52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Взносы в Ассоциацию "Совет муниципальных образований Саратовской области"</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6950007200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r>
      <w:tr w:rsidR="000F5300" w:rsidRPr="009E7ACC" w:rsidTr="00E807D8">
        <w:trPr>
          <w:trHeight w:val="30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Иные бюджетные ассигнования</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6950007200</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r w:rsidRPr="009E7ACC">
              <w:rPr>
                <w:rFonts w:ascii="Times New Roman" w:hAnsi="Times New Roman"/>
                <w:sz w:val="20"/>
                <w:szCs w:val="20"/>
              </w:rPr>
              <w:t>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sz w:val="20"/>
                <w:szCs w:val="20"/>
              </w:rPr>
            </w:pPr>
            <w:r w:rsidRPr="009E7ACC">
              <w:rPr>
                <w:rFonts w:ascii="Times New Roman" w:hAnsi="Times New Roman"/>
                <w:sz w:val="20"/>
                <w:szCs w:val="20"/>
              </w:rPr>
              <w:t>18,0</w:t>
            </w:r>
          </w:p>
        </w:tc>
      </w:tr>
      <w:tr w:rsidR="000F5300" w:rsidRPr="009E7ACC" w:rsidTr="00E807D8">
        <w:trPr>
          <w:trHeight w:val="375"/>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b/>
                <w:bCs/>
                <w:sz w:val="20"/>
                <w:szCs w:val="20"/>
              </w:rPr>
            </w:pPr>
            <w:r w:rsidRPr="009E7ACC">
              <w:rPr>
                <w:rFonts w:ascii="Times New Roman" w:hAnsi="Times New Roman"/>
                <w:b/>
                <w:bCs/>
                <w:sz w:val="20"/>
                <w:szCs w:val="20"/>
              </w:rPr>
              <w:t>Всего</w:t>
            </w:r>
          </w:p>
        </w:tc>
        <w:tc>
          <w:tcPr>
            <w:tcW w:w="1309"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b/>
                <w:bCs/>
                <w:sz w:val="20"/>
                <w:szCs w:val="20"/>
              </w:rPr>
            </w:pPr>
            <w:r w:rsidRPr="009E7ACC">
              <w:rPr>
                <w:rFonts w:ascii="Times New Roman" w:hAnsi="Times New Roman"/>
                <w:b/>
                <w:bCs/>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 xml:space="preserve">34 422,2 </w:t>
            </w:r>
          </w:p>
        </w:tc>
        <w:tc>
          <w:tcPr>
            <w:tcW w:w="1121"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 xml:space="preserve">21 298,6 </w:t>
            </w:r>
          </w:p>
        </w:tc>
        <w:tc>
          <w:tcPr>
            <w:tcW w:w="1255" w:type="dxa"/>
            <w:tcBorders>
              <w:top w:val="nil"/>
              <w:left w:val="nil"/>
              <w:bottom w:val="single" w:sz="4" w:space="0" w:color="auto"/>
              <w:right w:val="single" w:sz="4" w:space="0" w:color="auto"/>
            </w:tcBorders>
            <w:shd w:val="clear" w:color="auto" w:fill="auto"/>
            <w:noWrap/>
            <w:vAlign w:val="bottom"/>
            <w:hideMark/>
          </w:tcPr>
          <w:p w:rsidR="000F5300" w:rsidRPr="009E7ACC" w:rsidRDefault="000F5300" w:rsidP="000F5300">
            <w:pPr>
              <w:widowControl/>
              <w:autoSpaceDE/>
              <w:autoSpaceDN/>
              <w:adjustRightInd/>
              <w:jc w:val="right"/>
              <w:rPr>
                <w:rFonts w:ascii="Times New Roman" w:hAnsi="Times New Roman"/>
                <w:b/>
                <w:bCs/>
                <w:sz w:val="20"/>
                <w:szCs w:val="20"/>
              </w:rPr>
            </w:pPr>
            <w:r w:rsidRPr="009E7ACC">
              <w:rPr>
                <w:rFonts w:ascii="Times New Roman" w:hAnsi="Times New Roman"/>
                <w:b/>
                <w:bCs/>
                <w:sz w:val="20"/>
                <w:szCs w:val="20"/>
              </w:rPr>
              <w:t xml:space="preserve">19 805,2 </w:t>
            </w:r>
          </w:p>
        </w:tc>
      </w:tr>
      <w:tr w:rsidR="000F5300" w:rsidRPr="009E7ACC" w:rsidTr="00E807D8">
        <w:trPr>
          <w:trHeight w:val="240"/>
        </w:trPr>
        <w:tc>
          <w:tcPr>
            <w:tcW w:w="4962" w:type="dxa"/>
            <w:gridSpan w:val="4"/>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jc w:val="center"/>
              <w:rPr>
                <w:rFonts w:ascii="Times New Roman" w:hAnsi="Times New Roman"/>
                <w:sz w:val="20"/>
                <w:szCs w:val="20"/>
              </w:rPr>
            </w:pPr>
          </w:p>
        </w:tc>
        <w:tc>
          <w:tcPr>
            <w:tcW w:w="1309"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55"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r>
      <w:tr w:rsidR="000F5300" w:rsidRPr="009E7ACC" w:rsidTr="00E807D8">
        <w:trPr>
          <w:trHeight w:val="255"/>
        </w:trPr>
        <w:tc>
          <w:tcPr>
            <w:tcW w:w="4962" w:type="dxa"/>
            <w:gridSpan w:val="4"/>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r w:rsidRPr="009E7ACC">
              <w:rPr>
                <w:rFonts w:ascii="Times New Roman" w:hAnsi="Times New Roman"/>
                <w:sz w:val="20"/>
                <w:szCs w:val="20"/>
              </w:rPr>
              <w:t>Глава Зоркинского</w:t>
            </w:r>
          </w:p>
        </w:tc>
        <w:tc>
          <w:tcPr>
            <w:tcW w:w="1309"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55"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r>
      <w:tr w:rsidR="00E807D8" w:rsidRPr="009E7ACC" w:rsidTr="00E807D8">
        <w:trPr>
          <w:trHeight w:val="255"/>
        </w:trPr>
        <w:tc>
          <w:tcPr>
            <w:tcW w:w="4962" w:type="dxa"/>
            <w:gridSpan w:val="4"/>
            <w:tcBorders>
              <w:top w:val="nil"/>
              <w:left w:val="nil"/>
              <w:bottom w:val="nil"/>
              <w:right w:val="nil"/>
            </w:tcBorders>
            <w:shd w:val="clear" w:color="auto" w:fill="auto"/>
            <w:noWrap/>
            <w:vAlign w:val="bottom"/>
            <w:hideMark/>
          </w:tcPr>
          <w:p w:rsidR="00E807D8" w:rsidRPr="009E7ACC" w:rsidRDefault="00E807D8" w:rsidP="000F5300">
            <w:pPr>
              <w:widowControl/>
              <w:autoSpaceDE/>
              <w:autoSpaceDN/>
              <w:adjustRightInd/>
              <w:rPr>
                <w:rFonts w:ascii="Times New Roman" w:hAnsi="Times New Roman"/>
                <w:sz w:val="20"/>
                <w:szCs w:val="20"/>
              </w:rPr>
            </w:pPr>
            <w:r w:rsidRPr="009E7ACC">
              <w:rPr>
                <w:rFonts w:ascii="Times New Roman" w:hAnsi="Times New Roman"/>
                <w:sz w:val="20"/>
                <w:szCs w:val="20"/>
              </w:rPr>
              <w:t>муниципального образования</w:t>
            </w:r>
          </w:p>
        </w:tc>
        <w:tc>
          <w:tcPr>
            <w:tcW w:w="1309" w:type="dxa"/>
            <w:tcBorders>
              <w:top w:val="nil"/>
              <w:left w:val="nil"/>
              <w:bottom w:val="nil"/>
              <w:right w:val="nil"/>
            </w:tcBorders>
            <w:shd w:val="clear" w:color="auto" w:fill="auto"/>
            <w:noWrap/>
            <w:vAlign w:val="bottom"/>
            <w:hideMark/>
          </w:tcPr>
          <w:p w:rsidR="00E807D8" w:rsidRPr="009E7ACC" w:rsidRDefault="00E807D8" w:rsidP="000F5300">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E807D8" w:rsidRPr="009E7ACC" w:rsidRDefault="00E807D8" w:rsidP="000F530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E807D8" w:rsidRPr="009E7ACC" w:rsidRDefault="00E807D8" w:rsidP="000F5300">
            <w:pPr>
              <w:widowControl/>
              <w:autoSpaceDE/>
              <w:autoSpaceDN/>
              <w:adjustRightInd/>
              <w:rPr>
                <w:rFonts w:ascii="Times New Roman" w:hAnsi="Times New Roman"/>
                <w:sz w:val="20"/>
                <w:szCs w:val="20"/>
              </w:rPr>
            </w:pPr>
          </w:p>
        </w:tc>
        <w:tc>
          <w:tcPr>
            <w:tcW w:w="2376" w:type="dxa"/>
            <w:gridSpan w:val="2"/>
            <w:tcBorders>
              <w:top w:val="nil"/>
              <w:left w:val="nil"/>
              <w:bottom w:val="nil"/>
              <w:right w:val="nil"/>
            </w:tcBorders>
            <w:shd w:val="clear" w:color="auto" w:fill="auto"/>
            <w:noWrap/>
            <w:vAlign w:val="bottom"/>
            <w:hideMark/>
          </w:tcPr>
          <w:p w:rsidR="00E807D8" w:rsidRPr="009E7ACC" w:rsidRDefault="00E807D8" w:rsidP="000F5300">
            <w:pPr>
              <w:widowControl/>
              <w:autoSpaceDE/>
              <w:autoSpaceDN/>
              <w:adjustRightInd/>
              <w:rPr>
                <w:rFonts w:ascii="Times New Roman" w:hAnsi="Times New Roman"/>
                <w:sz w:val="20"/>
                <w:szCs w:val="20"/>
              </w:rPr>
            </w:pPr>
            <w:r w:rsidRPr="009E7ACC">
              <w:rPr>
                <w:rFonts w:ascii="Times New Roman" w:hAnsi="Times New Roman"/>
                <w:sz w:val="20"/>
                <w:szCs w:val="20"/>
              </w:rPr>
              <w:t>Е.С. Пономарева</w:t>
            </w:r>
          </w:p>
        </w:tc>
      </w:tr>
      <w:tr w:rsidR="000F5300" w:rsidRPr="009E7ACC" w:rsidTr="00E807D8">
        <w:trPr>
          <w:trHeight w:val="255"/>
        </w:trPr>
        <w:tc>
          <w:tcPr>
            <w:tcW w:w="2405" w:type="dxa"/>
            <w:gridSpan w:val="2"/>
            <w:tcBorders>
              <w:top w:val="nil"/>
              <w:left w:val="nil"/>
              <w:bottom w:val="nil"/>
              <w:right w:val="nil"/>
            </w:tcBorders>
            <w:shd w:val="clear" w:color="auto" w:fill="auto"/>
            <w:noWrap/>
            <w:vAlign w:val="bottom"/>
            <w:hideMark/>
          </w:tcPr>
          <w:p w:rsidR="000F5300" w:rsidRPr="009E7ACC" w:rsidRDefault="000F5300" w:rsidP="00C40883">
            <w:pPr>
              <w:widowControl/>
              <w:autoSpaceDE/>
              <w:autoSpaceDN/>
              <w:adjustRightInd/>
              <w:rPr>
                <w:rFonts w:ascii="Times New Roman" w:hAnsi="Times New Roman"/>
                <w:sz w:val="20"/>
                <w:szCs w:val="20"/>
              </w:rPr>
            </w:pPr>
            <w:r w:rsidRPr="009E7ACC">
              <w:rPr>
                <w:rFonts w:ascii="Times New Roman" w:hAnsi="Times New Roman"/>
                <w:sz w:val="20"/>
                <w:szCs w:val="20"/>
              </w:rPr>
              <w:t>Саратовской области</w:t>
            </w:r>
          </w:p>
        </w:tc>
        <w:tc>
          <w:tcPr>
            <w:tcW w:w="2557" w:type="dxa"/>
            <w:gridSpan w:val="2"/>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309"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55"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r>
      <w:tr w:rsidR="000F5300" w:rsidRPr="009E7ACC" w:rsidTr="00E807D8">
        <w:trPr>
          <w:trHeight w:val="255"/>
        </w:trPr>
        <w:tc>
          <w:tcPr>
            <w:tcW w:w="2405" w:type="dxa"/>
            <w:gridSpan w:val="2"/>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2557" w:type="dxa"/>
            <w:gridSpan w:val="2"/>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309"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75" w:type="dxa"/>
            <w:gridSpan w:val="2"/>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c>
          <w:tcPr>
            <w:tcW w:w="1255" w:type="dxa"/>
            <w:tcBorders>
              <w:top w:val="nil"/>
              <w:left w:val="nil"/>
              <w:bottom w:val="nil"/>
              <w:right w:val="nil"/>
            </w:tcBorders>
            <w:shd w:val="clear" w:color="auto" w:fill="auto"/>
            <w:noWrap/>
            <w:vAlign w:val="bottom"/>
            <w:hideMark/>
          </w:tcPr>
          <w:p w:rsidR="000F5300" w:rsidRPr="009E7ACC" w:rsidRDefault="000F5300" w:rsidP="000F5300">
            <w:pPr>
              <w:widowControl/>
              <w:autoSpaceDE/>
              <w:autoSpaceDN/>
              <w:adjustRightInd/>
              <w:rPr>
                <w:rFonts w:ascii="Times New Roman" w:hAnsi="Times New Roman"/>
                <w:sz w:val="20"/>
                <w:szCs w:val="20"/>
              </w:rPr>
            </w:pPr>
          </w:p>
        </w:tc>
      </w:tr>
    </w:tbl>
    <w:p w:rsidR="000F5300" w:rsidRPr="009E7ACC" w:rsidRDefault="000F5300">
      <w:pPr>
        <w:rPr>
          <w:rFonts w:ascii="Times New Roman" w:hAnsi="Times New Roman"/>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9D2450" w:rsidRDefault="009D2450" w:rsidP="000F5300">
      <w:pPr>
        <w:ind w:left="-284"/>
        <w:jc w:val="right"/>
        <w:rPr>
          <w:rFonts w:ascii="Times New Roman" w:hAnsi="Times New Roman"/>
          <w:sz w:val="22"/>
          <w:szCs w:val="22"/>
        </w:rPr>
      </w:pPr>
    </w:p>
    <w:p w:rsidR="009D2450" w:rsidRDefault="009D2450" w:rsidP="000F5300">
      <w:pPr>
        <w:ind w:left="-284"/>
        <w:jc w:val="right"/>
        <w:rPr>
          <w:rFonts w:ascii="Times New Roman" w:hAnsi="Times New Roman"/>
          <w:sz w:val="22"/>
          <w:szCs w:val="22"/>
        </w:rPr>
      </w:pPr>
    </w:p>
    <w:p w:rsidR="009D2450" w:rsidRDefault="009D2450" w:rsidP="000F5300">
      <w:pPr>
        <w:ind w:left="-284"/>
        <w:jc w:val="right"/>
        <w:rPr>
          <w:rFonts w:ascii="Times New Roman" w:hAnsi="Times New Roman"/>
          <w:sz w:val="22"/>
          <w:szCs w:val="22"/>
        </w:rPr>
      </w:pPr>
    </w:p>
    <w:p w:rsidR="00E807D8" w:rsidRDefault="00E807D8" w:rsidP="000F5300">
      <w:pPr>
        <w:ind w:left="-284"/>
        <w:jc w:val="right"/>
        <w:rPr>
          <w:rFonts w:ascii="Times New Roman" w:hAnsi="Times New Roman"/>
          <w:sz w:val="22"/>
          <w:szCs w:val="22"/>
        </w:rPr>
      </w:pPr>
    </w:p>
    <w:p w:rsidR="000F5300" w:rsidRPr="009E7ACC" w:rsidRDefault="000F5300" w:rsidP="000F5300">
      <w:pPr>
        <w:ind w:left="-284"/>
        <w:jc w:val="right"/>
        <w:rPr>
          <w:rFonts w:ascii="Times New Roman" w:hAnsi="Times New Roman"/>
          <w:sz w:val="20"/>
          <w:szCs w:val="20"/>
        </w:rPr>
      </w:pPr>
      <w:r w:rsidRPr="009E7ACC">
        <w:rPr>
          <w:rFonts w:ascii="Times New Roman" w:hAnsi="Times New Roman"/>
          <w:sz w:val="20"/>
          <w:szCs w:val="20"/>
        </w:rPr>
        <w:lastRenderedPageBreak/>
        <w:t xml:space="preserve">Приложение 5                                                                                                                       </w:t>
      </w:r>
    </w:p>
    <w:p w:rsidR="000F5300" w:rsidRPr="009E7ACC" w:rsidRDefault="000F5300" w:rsidP="000F5300">
      <w:pPr>
        <w:jc w:val="right"/>
        <w:rPr>
          <w:rFonts w:ascii="Times New Roman" w:hAnsi="Times New Roman"/>
          <w:sz w:val="20"/>
          <w:szCs w:val="20"/>
        </w:rPr>
      </w:pPr>
      <w:r w:rsidRPr="009E7ACC">
        <w:rPr>
          <w:rFonts w:ascii="Times New Roman" w:hAnsi="Times New Roman"/>
          <w:sz w:val="20"/>
          <w:szCs w:val="20"/>
        </w:rPr>
        <w:t xml:space="preserve">     к решению Совета Зоркинского</w:t>
      </w:r>
    </w:p>
    <w:p w:rsidR="000F5300" w:rsidRPr="009E7ACC" w:rsidRDefault="000F5300" w:rsidP="000F5300">
      <w:pPr>
        <w:jc w:val="right"/>
        <w:rPr>
          <w:rFonts w:ascii="Times New Roman" w:hAnsi="Times New Roman"/>
          <w:sz w:val="20"/>
          <w:szCs w:val="20"/>
        </w:rPr>
      </w:pPr>
      <w:r w:rsidRPr="009E7ACC">
        <w:rPr>
          <w:rFonts w:ascii="Times New Roman" w:hAnsi="Times New Roman"/>
          <w:sz w:val="20"/>
          <w:szCs w:val="20"/>
        </w:rPr>
        <w:t>муниципального образования</w:t>
      </w:r>
    </w:p>
    <w:p w:rsidR="000F5300" w:rsidRPr="009E7ACC" w:rsidRDefault="000F5300" w:rsidP="000F5300">
      <w:pPr>
        <w:jc w:val="right"/>
        <w:rPr>
          <w:rFonts w:ascii="Times New Roman" w:hAnsi="Times New Roman"/>
          <w:sz w:val="20"/>
          <w:szCs w:val="20"/>
        </w:rPr>
      </w:pPr>
      <w:r w:rsidRPr="009E7ACC">
        <w:rPr>
          <w:rFonts w:ascii="Times New Roman" w:hAnsi="Times New Roman"/>
          <w:sz w:val="20"/>
          <w:szCs w:val="20"/>
        </w:rPr>
        <w:t>Марксовского муниципального</w:t>
      </w:r>
    </w:p>
    <w:p w:rsidR="000F5300" w:rsidRPr="009E7ACC" w:rsidRDefault="000F5300" w:rsidP="000F5300">
      <w:pPr>
        <w:jc w:val="right"/>
        <w:rPr>
          <w:rFonts w:ascii="Times New Roman" w:hAnsi="Times New Roman"/>
          <w:sz w:val="20"/>
          <w:szCs w:val="20"/>
        </w:rPr>
      </w:pPr>
      <w:r w:rsidRPr="009E7ACC">
        <w:rPr>
          <w:rFonts w:ascii="Times New Roman" w:hAnsi="Times New Roman"/>
          <w:sz w:val="20"/>
          <w:szCs w:val="20"/>
        </w:rPr>
        <w:t>района Саратовской области</w:t>
      </w:r>
    </w:p>
    <w:p w:rsidR="000F5300" w:rsidRPr="009E7ACC" w:rsidRDefault="0029071A" w:rsidP="000F5300">
      <w:pPr>
        <w:jc w:val="right"/>
        <w:rPr>
          <w:rFonts w:ascii="Times New Roman" w:hAnsi="Times New Roman"/>
          <w:sz w:val="20"/>
          <w:szCs w:val="20"/>
        </w:rPr>
      </w:pPr>
      <w:r w:rsidRPr="009E7ACC">
        <w:rPr>
          <w:rFonts w:ascii="Times New Roman" w:hAnsi="Times New Roman"/>
          <w:sz w:val="20"/>
          <w:szCs w:val="20"/>
        </w:rPr>
        <w:t xml:space="preserve">     от </w:t>
      </w:r>
      <w:r>
        <w:rPr>
          <w:rFonts w:ascii="Times New Roman" w:hAnsi="Times New Roman"/>
          <w:sz w:val="20"/>
          <w:szCs w:val="20"/>
        </w:rPr>
        <w:t>09.12.2025 г.</w:t>
      </w:r>
      <w:r w:rsidRPr="009E7ACC">
        <w:rPr>
          <w:rFonts w:ascii="Times New Roman" w:hAnsi="Times New Roman"/>
          <w:sz w:val="20"/>
          <w:szCs w:val="20"/>
        </w:rPr>
        <w:t xml:space="preserve">  № </w:t>
      </w:r>
      <w:r>
        <w:rPr>
          <w:rFonts w:ascii="Times New Roman" w:hAnsi="Times New Roman"/>
          <w:sz w:val="20"/>
          <w:szCs w:val="20"/>
        </w:rPr>
        <w:t>42/129</w:t>
      </w:r>
    </w:p>
    <w:p w:rsidR="000F5300" w:rsidRPr="009E7ACC" w:rsidRDefault="000F5300" w:rsidP="000F5300">
      <w:pPr>
        <w:pStyle w:val="a5"/>
        <w:ind w:firstLine="60"/>
        <w:jc w:val="center"/>
        <w:rPr>
          <w:i/>
          <w:sz w:val="20"/>
          <w:szCs w:val="20"/>
        </w:rPr>
      </w:pPr>
    </w:p>
    <w:p w:rsidR="000F5300" w:rsidRPr="009E7ACC" w:rsidRDefault="000F5300" w:rsidP="000F5300">
      <w:pPr>
        <w:pStyle w:val="a5"/>
        <w:ind w:firstLine="60"/>
        <w:jc w:val="right"/>
        <w:rPr>
          <w:i/>
          <w:sz w:val="20"/>
          <w:szCs w:val="20"/>
        </w:rPr>
      </w:pPr>
    </w:p>
    <w:p w:rsidR="000F5300" w:rsidRPr="009E7ACC" w:rsidRDefault="000F5300" w:rsidP="000F5300">
      <w:pPr>
        <w:ind w:left="7080"/>
        <w:rPr>
          <w:rFonts w:ascii="Times New Roman" w:hAnsi="Times New Roman"/>
          <w:sz w:val="20"/>
          <w:szCs w:val="20"/>
        </w:rPr>
      </w:pPr>
    </w:p>
    <w:p w:rsidR="000F5300" w:rsidRPr="009E7ACC" w:rsidRDefault="000F5300" w:rsidP="000F5300">
      <w:pPr>
        <w:jc w:val="center"/>
        <w:rPr>
          <w:rFonts w:ascii="Times New Roman" w:hAnsi="Times New Roman"/>
          <w:b/>
          <w:bCs/>
          <w:sz w:val="20"/>
          <w:szCs w:val="20"/>
        </w:rPr>
      </w:pPr>
      <w:r w:rsidRPr="009E7ACC">
        <w:rPr>
          <w:rFonts w:ascii="Times New Roman" w:hAnsi="Times New Roman"/>
          <w:b/>
          <w:bCs/>
          <w:sz w:val="20"/>
          <w:szCs w:val="20"/>
        </w:rPr>
        <w:t>Источники внутреннего финансирования дефицита бюджета</w:t>
      </w:r>
    </w:p>
    <w:p w:rsidR="000F5300" w:rsidRPr="009E7ACC" w:rsidRDefault="000F5300" w:rsidP="000F5300">
      <w:pPr>
        <w:jc w:val="center"/>
        <w:rPr>
          <w:rFonts w:ascii="Times New Roman" w:hAnsi="Times New Roman"/>
          <w:b/>
          <w:bCs/>
          <w:sz w:val="20"/>
          <w:szCs w:val="20"/>
        </w:rPr>
      </w:pPr>
      <w:r w:rsidRPr="009E7ACC">
        <w:rPr>
          <w:rFonts w:ascii="Times New Roman" w:hAnsi="Times New Roman"/>
          <w:b/>
          <w:bCs/>
          <w:sz w:val="20"/>
          <w:szCs w:val="20"/>
        </w:rPr>
        <w:t xml:space="preserve">Зоркинского сельского поселения  </w:t>
      </w:r>
      <w:r w:rsidRPr="009E7ACC">
        <w:rPr>
          <w:rFonts w:ascii="Times New Roman" w:hAnsi="Times New Roman"/>
          <w:b/>
          <w:sz w:val="20"/>
          <w:szCs w:val="20"/>
        </w:rPr>
        <w:t>Марксовского муниципального района Саратовской области</w:t>
      </w:r>
      <w:r w:rsidRPr="009E7ACC">
        <w:rPr>
          <w:rFonts w:ascii="Times New Roman" w:hAnsi="Times New Roman"/>
          <w:b/>
          <w:bCs/>
          <w:sz w:val="20"/>
          <w:szCs w:val="20"/>
        </w:rPr>
        <w:t>на 2026 год и на плановый период 2027 и 2028 годов</w:t>
      </w:r>
    </w:p>
    <w:p w:rsidR="000F5300" w:rsidRPr="009E7ACC" w:rsidRDefault="000F5300" w:rsidP="000F5300">
      <w:pPr>
        <w:jc w:val="center"/>
        <w:rPr>
          <w:rFonts w:ascii="Times New Roman" w:hAnsi="Times New Roman"/>
          <w:b/>
          <w:bCs/>
          <w:sz w:val="20"/>
          <w:szCs w:val="20"/>
        </w:rPr>
      </w:pPr>
    </w:p>
    <w:p w:rsidR="000F5300" w:rsidRPr="009E7ACC" w:rsidRDefault="000F5300" w:rsidP="000F5300">
      <w:pPr>
        <w:tabs>
          <w:tab w:val="left" w:pos="8190"/>
          <w:tab w:val="left" w:pos="8280"/>
        </w:tabs>
        <w:jc w:val="center"/>
        <w:rPr>
          <w:rFonts w:ascii="Times New Roman" w:hAnsi="Times New Roman"/>
          <w:b/>
          <w:bCs/>
          <w:sz w:val="22"/>
          <w:szCs w:val="22"/>
        </w:rPr>
      </w:pPr>
      <w:r w:rsidRPr="009E7ACC">
        <w:rPr>
          <w:rFonts w:ascii="Times New Roman" w:hAnsi="Times New Roman"/>
          <w:b/>
          <w:bCs/>
          <w:sz w:val="22"/>
          <w:szCs w:val="22"/>
        </w:rPr>
        <w:tab/>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4678"/>
        <w:gridCol w:w="992"/>
        <w:gridCol w:w="992"/>
        <w:gridCol w:w="992"/>
      </w:tblGrid>
      <w:tr w:rsidR="000F5300" w:rsidRPr="009E7ACC" w:rsidTr="00E807D8">
        <w:trPr>
          <w:trHeight w:val="156"/>
        </w:trPr>
        <w:tc>
          <w:tcPr>
            <w:tcW w:w="2978" w:type="dxa"/>
            <w:vMerge w:val="restart"/>
            <w:tcBorders>
              <w:top w:val="single" w:sz="4" w:space="0" w:color="auto"/>
              <w:left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Код бюджетной классификации</w:t>
            </w:r>
          </w:p>
        </w:tc>
        <w:tc>
          <w:tcPr>
            <w:tcW w:w="4678" w:type="dxa"/>
            <w:vMerge w:val="restart"/>
            <w:tcBorders>
              <w:top w:val="single" w:sz="4" w:space="0" w:color="auto"/>
              <w:left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Наименование источника внутреннего финансирования дефицита бюджета</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 xml:space="preserve">Сумма </w:t>
            </w:r>
            <w:r w:rsidRPr="009E7ACC">
              <w:rPr>
                <w:rFonts w:ascii="Times New Roman" w:hAnsi="Times New Roman"/>
                <w:bCs/>
                <w:sz w:val="20"/>
                <w:szCs w:val="20"/>
              </w:rPr>
              <w:t>(тыс. руб.)</w:t>
            </w:r>
          </w:p>
        </w:tc>
      </w:tr>
      <w:tr w:rsidR="000F5300" w:rsidRPr="009E7ACC" w:rsidTr="00E807D8">
        <w:tc>
          <w:tcPr>
            <w:tcW w:w="2978" w:type="dxa"/>
            <w:vMerge/>
            <w:tcBorders>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tc>
        <w:tc>
          <w:tcPr>
            <w:tcW w:w="4678" w:type="dxa"/>
            <w:vMerge/>
            <w:tcBorders>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2026 год</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rPr>
                <w:rFonts w:ascii="Times New Roman" w:hAnsi="Times New Roman"/>
                <w:sz w:val="20"/>
                <w:szCs w:val="20"/>
              </w:rPr>
            </w:pPr>
            <w:r w:rsidRPr="009E7ACC">
              <w:rPr>
                <w:rFonts w:ascii="Times New Roman" w:hAnsi="Times New Roman"/>
                <w:sz w:val="20"/>
                <w:szCs w:val="20"/>
              </w:rPr>
              <w:t>2027 год</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rPr>
                <w:rFonts w:ascii="Times New Roman" w:hAnsi="Times New Roman"/>
                <w:sz w:val="20"/>
                <w:szCs w:val="20"/>
              </w:rPr>
            </w:pPr>
            <w:r w:rsidRPr="009E7ACC">
              <w:rPr>
                <w:rFonts w:ascii="Times New Roman" w:hAnsi="Times New Roman"/>
                <w:sz w:val="20"/>
                <w:szCs w:val="20"/>
              </w:rPr>
              <w:t>2028 год</w:t>
            </w:r>
          </w:p>
        </w:tc>
      </w:tr>
      <w:tr w:rsidR="000F5300" w:rsidRPr="009E7ACC" w:rsidTr="00E807D8">
        <w:tc>
          <w:tcPr>
            <w:tcW w:w="2978"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1</w:t>
            </w:r>
          </w:p>
        </w:tc>
        <w:tc>
          <w:tcPr>
            <w:tcW w:w="4678"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5</w:t>
            </w:r>
          </w:p>
        </w:tc>
      </w:tr>
      <w:tr w:rsidR="000F5300" w:rsidRPr="009E7ACC" w:rsidTr="00E807D8">
        <w:trPr>
          <w:trHeight w:val="195"/>
        </w:trPr>
        <w:tc>
          <w:tcPr>
            <w:tcW w:w="29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b/>
                <w:bCs/>
                <w:iCs/>
                <w:sz w:val="20"/>
                <w:szCs w:val="20"/>
              </w:rPr>
            </w:pPr>
            <w:r w:rsidRPr="009E7ACC">
              <w:rPr>
                <w:rFonts w:ascii="Times New Roman" w:hAnsi="Times New Roman"/>
                <w:b/>
                <w:bCs/>
                <w:iCs/>
                <w:sz w:val="20"/>
                <w:szCs w:val="20"/>
              </w:rPr>
              <w:t>000 01 00 00 00 00 0000 000</w:t>
            </w:r>
          </w:p>
        </w:tc>
        <w:tc>
          <w:tcPr>
            <w:tcW w:w="4678"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rPr>
                <w:rFonts w:ascii="Times New Roman" w:hAnsi="Times New Roman"/>
                <w:b/>
                <w:bCs/>
                <w:iCs/>
                <w:sz w:val="20"/>
                <w:szCs w:val="20"/>
              </w:rPr>
            </w:pPr>
            <w:r w:rsidRPr="009E7ACC">
              <w:rPr>
                <w:rFonts w:ascii="Times New Roman" w:hAnsi="Times New Roman"/>
                <w:b/>
                <w:bCs/>
                <w:iCs/>
                <w:sz w:val="20"/>
                <w:szCs w:val="20"/>
              </w:rPr>
              <w:t>Источники внутреннего финансирования дефицитов бюджетов</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rPr>
                <w:rFonts w:ascii="Times New Roman" w:hAnsi="Times New Roman"/>
                <w:b/>
                <w:sz w:val="20"/>
                <w:szCs w:val="20"/>
              </w:rPr>
            </w:pPr>
            <w:r w:rsidRPr="009E7ACC">
              <w:rPr>
                <w:rFonts w:ascii="Times New Roman" w:hAnsi="Times New Roman"/>
                <w:b/>
                <w:sz w:val="20"/>
                <w:szCs w:val="20"/>
              </w:rPr>
              <w:t xml:space="preserve">    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jc w:val="center"/>
              <w:rPr>
                <w:rFonts w:ascii="Times New Roman" w:hAnsi="Times New Roman"/>
                <w:b/>
                <w:bCs/>
                <w:sz w:val="20"/>
                <w:szCs w:val="20"/>
              </w:rPr>
            </w:pPr>
            <w:r w:rsidRPr="009E7ACC">
              <w:rPr>
                <w:rFonts w:ascii="Times New Roman" w:hAnsi="Times New Roman"/>
                <w:b/>
                <w:bCs/>
                <w:sz w:val="20"/>
                <w:szCs w:val="20"/>
              </w:rPr>
              <w:t>000 01 03 00 00 00 0000 000</w:t>
            </w:r>
          </w:p>
        </w:tc>
        <w:tc>
          <w:tcPr>
            <w:tcW w:w="46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rPr>
                <w:rFonts w:ascii="Times New Roman" w:hAnsi="Times New Roman"/>
                <w:b/>
                <w:bCs/>
                <w:sz w:val="20"/>
                <w:szCs w:val="20"/>
              </w:rPr>
            </w:pPr>
            <w:r w:rsidRPr="009E7ACC">
              <w:rPr>
                <w:rFonts w:ascii="Times New Roman" w:hAnsi="Times New Roman"/>
                <w:b/>
                <w:bCs/>
                <w:sz w:val="20"/>
                <w:szCs w:val="20"/>
              </w:rPr>
              <w:t>Бюджетные кредиты от других бюджетов бюджетной системы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000 01 03 01 00 00 0000 700</w:t>
            </w:r>
          </w:p>
        </w:tc>
        <w:tc>
          <w:tcPr>
            <w:tcW w:w="46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rPr>
                <w:rFonts w:ascii="Times New Roman" w:hAnsi="Times New Roman"/>
                <w:sz w:val="20"/>
                <w:szCs w:val="20"/>
              </w:rPr>
            </w:pPr>
            <w:r w:rsidRPr="009E7ACC">
              <w:rPr>
                <w:rFonts w:ascii="Times New Roman" w:hAnsi="Times New Roman"/>
                <w:sz w:val="20"/>
                <w:szCs w:val="20"/>
              </w:rPr>
              <w:t>Привлечение кредитов от других бюджетов бюджетной системы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000 01 03 01 00 10 0000 710</w:t>
            </w:r>
          </w:p>
        </w:tc>
        <w:tc>
          <w:tcPr>
            <w:tcW w:w="46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rPr>
                <w:rFonts w:ascii="Times New Roman" w:hAnsi="Times New Roman"/>
                <w:sz w:val="20"/>
                <w:szCs w:val="20"/>
              </w:rPr>
            </w:pPr>
            <w:r w:rsidRPr="009E7ACC">
              <w:rPr>
                <w:rFonts w:ascii="Times New Roman" w:hAnsi="Times New Roman"/>
                <w:sz w:val="20"/>
                <w:szCs w:val="20"/>
              </w:rPr>
              <w:t>Привлечение кредитов от других бюджетов бюджетной системы Российской Федерации бюджетами  сельских поселений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000 01 03 01 00 00 0000 800</w:t>
            </w:r>
          </w:p>
        </w:tc>
        <w:tc>
          <w:tcPr>
            <w:tcW w:w="46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rPr>
                <w:rFonts w:ascii="Times New Roman" w:hAnsi="Times New Roman"/>
                <w:sz w:val="20"/>
                <w:szCs w:val="20"/>
              </w:rPr>
            </w:pPr>
            <w:r w:rsidRPr="009E7ACC">
              <w:rPr>
                <w:rFonts w:ascii="Times New Roman" w:hAnsi="Times New Roman"/>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000 01 03 01 00 10 0000 810</w:t>
            </w:r>
          </w:p>
        </w:tc>
        <w:tc>
          <w:tcPr>
            <w:tcW w:w="4678" w:type="dxa"/>
            <w:tcBorders>
              <w:top w:val="single" w:sz="4" w:space="0" w:color="auto"/>
              <w:left w:val="single" w:sz="4" w:space="0" w:color="auto"/>
              <w:bottom w:val="single" w:sz="4" w:space="0" w:color="auto"/>
              <w:right w:val="single" w:sz="4" w:space="0" w:color="auto"/>
            </w:tcBorders>
            <w:vAlign w:val="bottom"/>
          </w:tcPr>
          <w:p w:rsidR="000F5300" w:rsidRPr="009E7ACC" w:rsidRDefault="000F5300" w:rsidP="00C40883">
            <w:pPr>
              <w:rPr>
                <w:rFonts w:ascii="Times New Roman" w:hAnsi="Times New Roman"/>
                <w:sz w:val="20"/>
                <w:szCs w:val="20"/>
              </w:rPr>
            </w:pPr>
            <w:r w:rsidRPr="009E7ACC">
              <w:rPr>
                <w:rFonts w:ascii="Times New Roman" w:hAnsi="Times New Roman"/>
                <w:sz w:val="20"/>
                <w:szCs w:val="20"/>
              </w:rPr>
              <w:t>Погашение бюджетных кредитов, полученных от других бюджетов бюджетной системы Российской Федерации бюджетами сельских  поселений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000 01 05 00 00 00 0000 000</w:t>
            </w:r>
          </w:p>
        </w:tc>
        <w:tc>
          <w:tcPr>
            <w:tcW w:w="46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rPr>
                <w:rFonts w:ascii="Times New Roman" w:hAnsi="Times New Roman"/>
                <w:b/>
                <w:sz w:val="20"/>
                <w:szCs w:val="20"/>
              </w:rPr>
            </w:pPr>
            <w:r w:rsidRPr="009E7ACC">
              <w:rPr>
                <w:rFonts w:ascii="Times New Roman" w:hAnsi="Times New Roman"/>
                <w:b/>
                <w:sz w:val="20"/>
                <w:szCs w:val="20"/>
              </w:rPr>
              <w:t>Изменение остатков средств на счетах по учету</w:t>
            </w:r>
          </w:p>
          <w:p w:rsidR="000F5300" w:rsidRPr="009E7ACC" w:rsidRDefault="000F5300" w:rsidP="00C40883">
            <w:pPr>
              <w:rPr>
                <w:rFonts w:ascii="Times New Roman" w:hAnsi="Times New Roman"/>
                <w:b/>
                <w:sz w:val="20"/>
                <w:szCs w:val="20"/>
              </w:rPr>
            </w:pPr>
            <w:r w:rsidRPr="009E7ACC">
              <w:rPr>
                <w:rFonts w:ascii="Times New Roman" w:hAnsi="Times New Roman"/>
                <w:b/>
                <w:sz w:val="20"/>
                <w:szCs w:val="20"/>
              </w:rPr>
              <w:t>средств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b/>
                <w:sz w:val="20"/>
                <w:szCs w:val="20"/>
              </w:rPr>
            </w:pPr>
          </w:p>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b/>
                <w:sz w:val="20"/>
                <w:szCs w:val="20"/>
              </w:rPr>
            </w:pPr>
          </w:p>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000 01 05 00 00 00 0000 600</w:t>
            </w:r>
          </w:p>
        </w:tc>
        <w:tc>
          <w:tcPr>
            <w:tcW w:w="46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rPr>
                <w:rFonts w:ascii="Times New Roman" w:hAnsi="Times New Roman"/>
                <w:b/>
                <w:sz w:val="20"/>
                <w:szCs w:val="20"/>
              </w:rPr>
            </w:pPr>
            <w:r w:rsidRPr="009E7ACC">
              <w:rPr>
                <w:rFonts w:ascii="Times New Roman" w:hAnsi="Times New Roman"/>
                <w:b/>
                <w:sz w:val="20"/>
                <w:szCs w:val="20"/>
              </w:rPr>
              <w:t>Уменьшение остатков средств бюджетов</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b/>
                <w:sz w:val="20"/>
                <w:szCs w:val="20"/>
              </w:rPr>
            </w:pPr>
            <w:r w:rsidRPr="009E7ACC">
              <w:rPr>
                <w:rFonts w:ascii="Times New Roman" w:hAnsi="Times New Roman"/>
                <w:b/>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000 01 05 02 01 00 0000 610</w:t>
            </w:r>
          </w:p>
        </w:tc>
        <w:tc>
          <w:tcPr>
            <w:tcW w:w="46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rPr>
                <w:rFonts w:ascii="Times New Roman" w:hAnsi="Times New Roman"/>
                <w:sz w:val="20"/>
                <w:szCs w:val="20"/>
              </w:rPr>
            </w:pPr>
            <w:r w:rsidRPr="009E7ACC">
              <w:rPr>
                <w:rFonts w:ascii="Times New Roman" w:hAnsi="Times New Roman"/>
                <w:sz w:val="20"/>
                <w:szCs w:val="20"/>
              </w:rPr>
              <w:t>Уменьшение прочих остатков средств бюджетов</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r>
      <w:tr w:rsidR="000F5300" w:rsidRPr="009E7ACC" w:rsidTr="00E807D8">
        <w:trPr>
          <w:trHeight w:val="388"/>
        </w:trPr>
        <w:tc>
          <w:tcPr>
            <w:tcW w:w="29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000 01 05 02 01 10 0000 610</w:t>
            </w:r>
          </w:p>
        </w:tc>
        <w:tc>
          <w:tcPr>
            <w:tcW w:w="4678"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rPr>
                <w:rFonts w:ascii="Times New Roman" w:hAnsi="Times New Roman"/>
                <w:sz w:val="20"/>
                <w:szCs w:val="20"/>
              </w:rPr>
            </w:pPr>
            <w:r w:rsidRPr="009E7ACC">
              <w:rPr>
                <w:rFonts w:ascii="Times New Roman" w:hAnsi="Times New Roman"/>
                <w:sz w:val="20"/>
                <w:szCs w:val="20"/>
              </w:rPr>
              <w:t>Уменьшение прочих остатков денежных средств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F5300" w:rsidRPr="009E7ACC" w:rsidRDefault="000F5300" w:rsidP="00C40883">
            <w:pPr>
              <w:jc w:val="center"/>
              <w:rPr>
                <w:rFonts w:ascii="Times New Roman" w:hAnsi="Times New Roman"/>
                <w:sz w:val="20"/>
                <w:szCs w:val="20"/>
              </w:rPr>
            </w:pPr>
          </w:p>
          <w:p w:rsidR="000F5300" w:rsidRPr="009E7ACC" w:rsidRDefault="000F5300" w:rsidP="00C40883">
            <w:pPr>
              <w:jc w:val="center"/>
              <w:rPr>
                <w:rFonts w:ascii="Times New Roman" w:hAnsi="Times New Roman"/>
                <w:sz w:val="20"/>
                <w:szCs w:val="20"/>
              </w:rPr>
            </w:pPr>
            <w:r w:rsidRPr="009E7ACC">
              <w:rPr>
                <w:rFonts w:ascii="Times New Roman" w:hAnsi="Times New Roman"/>
                <w:sz w:val="20"/>
                <w:szCs w:val="20"/>
              </w:rPr>
              <w:t>0,0</w:t>
            </w:r>
          </w:p>
        </w:tc>
      </w:tr>
    </w:tbl>
    <w:p w:rsidR="000F5300" w:rsidRPr="009E7ACC" w:rsidRDefault="000F5300" w:rsidP="000F5300">
      <w:pPr>
        <w:rPr>
          <w:rFonts w:ascii="Times New Roman" w:hAnsi="Times New Roman"/>
          <w:sz w:val="22"/>
          <w:szCs w:val="22"/>
        </w:rPr>
      </w:pPr>
    </w:p>
    <w:p w:rsidR="000F5300" w:rsidRPr="009E7ACC" w:rsidRDefault="000F5300" w:rsidP="000F5300">
      <w:pPr>
        <w:rPr>
          <w:rFonts w:ascii="Times New Roman" w:hAnsi="Times New Roman"/>
          <w:sz w:val="22"/>
          <w:szCs w:val="22"/>
        </w:rPr>
      </w:pPr>
    </w:p>
    <w:p w:rsidR="000F5300" w:rsidRPr="009E7ACC" w:rsidRDefault="000F5300" w:rsidP="000F5300">
      <w:pPr>
        <w:rPr>
          <w:rFonts w:ascii="Times New Roman" w:hAnsi="Times New Roman"/>
          <w:sz w:val="20"/>
          <w:szCs w:val="20"/>
        </w:rPr>
      </w:pPr>
      <w:r w:rsidRPr="009E7ACC">
        <w:rPr>
          <w:rFonts w:ascii="Times New Roman" w:hAnsi="Times New Roman"/>
          <w:sz w:val="20"/>
          <w:szCs w:val="20"/>
        </w:rPr>
        <w:t>Глава Зоркинского</w:t>
      </w:r>
    </w:p>
    <w:p w:rsidR="000F5300" w:rsidRPr="009E7ACC" w:rsidRDefault="000F5300" w:rsidP="000F5300">
      <w:pPr>
        <w:rPr>
          <w:rFonts w:ascii="Times New Roman" w:hAnsi="Times New Roman"/>
          <w:sz w:val="20"/>
          <w:szCs w:val="20"/>
        </w:rPr>
      </w:pPr>
      <w:r w:rsidRPr="009E7ACC">
        <w:rPr>
          <w:rFonts w:ascii="Times New Roman" w:hAnsi="Times New Roman"/>
          <w:sz w:val="20"/>
          <w:szCs w:val="20"/>
        </w:rPr>
        <w:t xml:space="preserve">муниципального образования </w:t>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p>
    <w:p w:rsidR="000F5300" w:rsidRPr="009E7ACC" w:rsidRDefault="000F5300" w:rsidP="000F5300">
      <w:pPr>
        <w:rPr>
          <w:rFonts w:ascii="Times New Roman" w:hAnsi="Times New Roman"/>
          <w:sz w:val="20"/>
          <w:szCs w:val="20"/>
        </w:rPr>
      </w:pPr>
      <w:r w:rsidRPr="009E7ACC">
        <w:rPr>
          <w:rFonts w:ascii="Times New Roman" w:hAnsi="Times New Roman"/>
          <w:sz w:val="20"/>
          <w:szCs w:val="20"/>
        </w:rPr>
        <w:t>Марксовского муниципального района</w:t>
      </w:r>
    </w:p>
    <w:p w:rsidR="000F5300" w:rsidRDefault="000F5300" w:rsidP="000F5300">
      <w:pPr>
        <w:rPr>
          <w:rFonts w:ascii="Times New Roman" w:hAnsi="Times New Roman"/>
          <w:sz w:val="20"/>
          <w:szCs w:val="20"/>
        </w:rPr>
      </w:pPr>
      <w:r w:rsidRPr="009E7ACC">
        <w:rPr>
          <w:rFonts w:ascii="Times New Roman" w:hAnsi="Times New Roman"/>
          <w:sz w:val="20"/>
          <w:szCs w:val="20"/>
        </w:rPr>
        <w:t>Саратовской области                                                                                                   Е.С. Пономарева</w:t>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r w:rsidRPr="009E7ACC">
        <w:rPr>
          <w:rFonts w:ascii="Times New Roman" w:hAnsi="Times New Roman"/>
          <w:sz w:val="20"/>
          <w:szCs w:val="20"/>
        </w:rPr>
        <w:tab/>
      </w: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Default="00E807D8" w:rsidP="000F5300">
      <w:pPr>
        <w:rPr>
          <w:rFonts w:ascii="Times New Roman" w:hAnsi="Times New Roman"/>
          <w:sz w:val="20"/>
          <w:szCs w:val="20"/>
        </w:rPr>
      </w:pPr>
    </w:p>
    <w:p w:rsidR="00E807D8" w:rsidRPr="009E7ACC" w:rsidRDefault="00E807D8" w:rsidP="000F5300">
      <w:pPr>
        <w:rPr>
          <w:rFonts w:ascii="Times New Roman" w:hAnsi="Times New Roman"/>
          <w:sz w:val="20"/>
          <w:szCs w:val="20"/>
        </w:rPr>
      </w:pPr>
    </w:p>
    <w:p w:rsidR="000F5300" w:rsidRPr="009E7ACC" w:rsidRDefault="000F5300" w:rsidP="000F5300">
      <w:pPr>
        <w:rPr>
          <w:rFonts w:ascii="Times New Roman" w:hAnsi="Times New Roman"/>
          <w:sz w:val="22"/>
          <w:szCs w:val="22"/>
        </w:rPr>
      </w:pPr>
      <w:r w:rsidRPr="009E7ACC">
        <w:rPr>
          <w:rFonts w:ascii="Times New Roman" w:hAnsi="Times New Roman"/>
          <w:sz w:val="22"/>
          <w:szCs w:val="22"/>
        </w:rPr>
        <w:tab/>
      </w:r>
      <w:r w:rsidRPr="009E7ACC">
        <w:rPr>
          <w:rFonts w:ascii="Times New Roman" w:hAnsi="Times New Roman"/>
          <w:sz w:val="22"/>
          <w:szCs w:val="22"/>
        </w:rPr>
        <w:tab/>
      </w:r>
      <w:r w:rsidRPr="009E7ACC">
        <w:rPr>
          <w:rFonts w:ascii="Times New Roman" w:hAnsi="Times New Roman"/>
          <w:sz w:val="22"/>
          <w:szCs w:val="22"/>
        </w:rPr>
        <w:tab/>
      </w:r>
      <w:r w:rsidRPr="009E7ACC">
        <w:rPr>
          <w:rFonts w:ascii="Times New Roman" w:hAnsi="Times New Roman"/>
          <w:sz w:val="22"/>
          <w:szCs w:val="22"/>
        </w:rPr>
        <w:tab/>
      </w:r>
      <w:r w:rsidRPr="009E7ACC">
        <w:rPr>
          <w:rFonts w:ascii="Times New Roman" w:hAnsi="Times New Roman"/>
          <w:sz w:val="22"/>
          <w:szCs w:val="22"/>
        </w:rPr>
        <w:tab/>
      </w:r>
    </w:p>
    <w:tbl>
      <w:tblPr>
        <w:tblW w:w="10632" w:type="dxa"/>
        <w:tblInd w:w="-396" w:type="dxa"/>
        <w:tblLayout w:type="fixed"/>
        <w:tblCellMar>
          <w:left w:w="30" w:type="dxa"/>
          <w:right w:w="30" w:type="dxa"/>
        </w:tblCellMar>
        <w:tblLook w:val="0000"/>
      </w:tblPr>
      <w:tblGrid>
        <w:gridCol w:w="4254"/>
        <w:gridCol w:w="2835"/>
        <w:gridCol w:w="567"/>
        <w:gridCol w:w="992"/>
        <w:gridCol w:w="992"/>
        <w:gridCol w:w="992"/>
      </w:tblGrid>
      <w:tr w:rsidR="001E1D12" w:rsidRPr="009E7ACC" w:rsidTr="008253A5">
        <w:trPr>
          <w:trHeight w:val="250"/>
        </w:trPr>
        <w:tc>
          <w:tcPr>
            <w:tcW w:w="4254" w:type="dxa"/>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2835" w:type="dxa"/>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3543" w:type="dxa"/>
            <w:gridSpan w:val="4"/>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Приложение 6</w:t>
            </w:r>
          </w:p>
        </w:tc>
      </w:tr>
      <w:tr w:rsidR="001E1D12" w:rsidRPr="009E7ACC" w:rsidTr="008253A5">
        <w:trPr>
          <w:gridAfter w:val="4"/>
          <w:wAfter w:w="3543" w:type="dxa"/>
          <w:trHeight w:val="250"/>
        </w:trPr>
        <w:tc>
          <w:tcPr>
            <w:tcW w:w="4254" w:type="dxa"/>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2835" w:type="dxa"/>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8253A5">
        <w:trPr>
          <w:trHeight w:val="250"/>
        </w:trPr>
        <w:tc>
          <w:tcPr>
            <w:tcW w:w="10632" w:type="dxa"/>
            <w:gridSpan w:val="6"/>
            <w:tcBorders>
              <w:bottom w:val="single" w:sz="4"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к решению Совета Зоркинского </w:t>
            </w:r>
          </w:p>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муниципального образования </w:t>
            </w:r>
          </w:p>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Марксовского муниципального района</w:t>
            </w:r>
          </w:p>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Саратовской области </w:t>
            </w:r>
          </w:p>
          <w:p w:rsidR="001E1D12" w:rsidRPr="009E7ACC" w:rsidRDefault="0029071A" w:rsidP="00C40883">
            <w:pPr>
              <w:widowControl/>
              <w:jc w:val="right"/>
              <w:rPr>
                <w:rFonts w:ascii="Times New Roman" w:eastAsiaTheme="minorHAnsi" w:hAnsi="Times New Roman"/>
                <w:color w:val="000000"/>
                <w:sz w:val="20"/>
                <w:szCs w:val="20"/>
                <w:lang w:eastAsia="en-US"/>
              </w:rPr>
            </w:pPr>
            <w:r w:rsidRPr="009E7ACC">
              <w:rPr>
                <w:rFonts w:ascii="Times New Roman" w:hAnsi="Times New Roman"/>
                <w:sz w:val="20"/>
                <w:szCs w:val="20"/>
              </w:rPr>
              <w:t xml:space="preserve">     от </w:t>
            </w:r>
            <w:r>
              <w:rPr>
                <w:rFonts w:ascii="Times New Roman" w:hAnsi="Times New Roman"/>
                <w:sz w:val="20"/>
                <w:szCs w:val="20"/>
              </w:rPr>
              <w:t>09.12.2025 г.</w:t>
            </w:r>
            <w:r w:rsidRPr="009E7ACC">
              <w:rPr>
                <w:rFonts w:ascii="Times New Roman" w:hAnsi="Times New Roman"/>
                <w:sz w:val="20"/>
                <w:szCs w:val="20"/>
              </w:rPr>
              <w:t xml:space="preserve">  № </w:t>
            </w:r>
            <w:r>
              <w:rPr>
                <w:rFonts w:ascii="Times New Roman" w:hAnsi="Times New Roman"/>
                <w:sz w:val="20"/>
                <w:szCs w:val="20"/>
              </w:rPr>
              <w:t>42/129</w:t>
            </w:r>
          </w:p>
        </w:tc>
      </w:tr>
      <w:tr w:rsidR="001E1D12" w:rsidRPr="009E7ACC" w:rsidTr="008253A5">
        <w:trPr>
          <w:trHeight w:val="250"/>
        </w:trPr>
        <w:tc>
          <w:tcPr>
            <w:tcW w:w="10632" w:type="dxa"/>
            <w:gridSpan w:val="6"/>
            <w:tcBorders>
              <w:top w:val="single" w:sz="4" w:space="0" w:color="auto"/>
              <w:left w:val="single" w:sz="2" w:space="0" w:color="000000"/>
              <w:bottom w:val="single" w:sz="2" w:space="0" w:color="000000"/>
              <w:right w:val="single" w:sz="2" w:space="0" w:color="000000"/>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b/>
                <w:bCs/>
                <w:color w:val="000000"/>
                <w:sz w:val="20"/>
                <w:szCs w:val="20"/>
                <w:lang w:eastAsia="en-US"/>
              </w:rPr>
              <w:t>Программа муниципальных внутренних заимствований Зоркинского сельского поселения Марксовского муниципального района Саратовской области  на 2026 год и на плановый период 2027 и 2028 годов</w:t>
            </w:r>
          </w:p>
        </w:tc>
      </w:tr>
      <w:tr w:rsidR="001E1D12" w:rsidRPr="009E7ACC" w:rsidTr="00E807D8">
        <w:trPr>
          <w:trHeight w:val="250"/>
        </w:trPr>
        <w:tc>
          <w:tcPr>
            <w:tcW w:w="7656" w:type="dxa"/>
            <w:gridSpan w:val="3"/>
            <w:tcBorders>
              <w:top w:val="single" w:sz="2" w:space="0" w:color="000000"/>
              <w:left w:val="single" w:sz="2" w:space="0" w:color="000000"/>
              <w:bottom w:val="single" w:sz="6" w:space="0" w:color="auto"/>
              <w:right w:val="single" w:sz="2" w:space="0" w:color="000000"/>
            </w:tcBorders>
          </w:tcPr>
          <w:p w:rsidR="001E1D12" w:rsidRPr="009E7ACC" w:rsidRDefault="001E1D12" w:rsidP="00C40883">
            <w:pPr>
              <w:widowControl/>
              <w:jc w:val="center"/>
              <w:rPr>
                <w:rFonts w:ascii="Times New Roman" w:eastAsiaTheme="minorHAnsi" w:hAnsi="Times New Roman"/>
                <w:color w:val="000000"/>
                <w:sz w:val="20"/>
                <w:szCs w:val="20"/>
                <w:lang w:eastAsia="en-US"/>
              </w:rPr>
            </w:pPr>
          </w:p>
        </w:tc>
        <w:tc>
          <w:tcPr>
            <w:tcW w:w="992" w:type="dxa"/>
            <w:tcBorders>
              <w:top w:val="single" w:sz="2" w:space="0" w:color="000000"/>
              <w:left w:val="single" w:sz="2" w:space="0" w:color="000000"/>
              <w:bottom w:val="single" w:sz="6" w:space="0" w:color="auto"/>
              <w:right w:val="single" w:sz="2" w:space="0" w:color="000000"/>
            </w:tcBorders>
          </w:tcPr>
          <w:p w:rsidR="001E1D12" w:rsidRPr="009E7ACC" w:rsidRDefault="001E1D12" w:rsidP="00C40883">
            <w:pPr>
              <w:widowControl/>
              <w:jc w:val="center"/>
              <w:rPr>
                <w:rFonts w:ascii="Times New Roman" w:eastAsiaTheme="minorHAnsi" w:hAnsi="Times New Roman"/>
                <w:color w:val="000000"/>
                <w:sz w:val="20"/>
                <w:szCs w:val="20"/>
                <w:lang w:eastAsia="en-US"/>
              </w:rPr>
            </w:pPr>
          </w:p>
        </w:tc>
        <w:tc>
          <w:tcPr>
            <w:tcW w:w="992" w:type="dxa"/>
            <w:tcBorders>
              <w:top w:val="single" w:sz="2" w:space="0" w:color="000000"/>
              <w:left w:val="single" w:sz="2" w:space="0" w:color="000000"/>
              <w:bottom w:val="single" w:sz="6" w:space="0" w:color="auto"/>
              <w:right w:val="single" w:sz="2" w:space="0" w:color="000000"/>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2" w:space="0" w:color="000000"/>
              <w:left w:val="single" w:sz="2" w:space="0" w:color="000000"/>
              <w:bottom w:val="single" w:sz="6" w:space="0" w:color="auto"/>
              <w:right w:val="single" w:sz="2" w:space="0" w:color="000000"/>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тыс. </w:t>
            </w:r>
            <w:proofErr w:type="spellStart"/>
            <w:r w:rsidRPr="009E7ACC">
              <w:rPr>
                <w:rFonts w:ascii="Times New Roman" w:eastAsiaTheme="minorHAnsi" w:hAnsi="Times New Roman"/>
                <w:color w:val="000000"/>
                <w:sz w:val="20"/>
                <w:szCs w:val="20"/>
                <w:lang w:eastAsia="en-US"/>
              </w:rPr>
              <w:t>руб</w:t>
            </w:r>
            <w:proofErr w:type="spellEnd"/>
          </w:p>
        </w:tc>
      </w:tr>
      <w:tr w:rsidR="001E1D12" w:rsidRPr="009E7ACC" w:rsidTr="00E807D8">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Виды заимствований</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2026 год</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2027 год</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2028 год</w:t>
            </w:r>
          </w:p>
        </w:tc>
      </w:tr>
      <w:tr w:rsidR="001E1D12" w:rsidRPr="009E7ACC" w:rsidTr="00E807D8">
        <w:trPr>
          <w:trHeight w:val="202"/>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1</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2</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3</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4</w:t>
            </w:r>
          </w:p>
        </w:tc>
      </w:tr>
      <w:tr w:rsidR="001E1D12" w:rsidRPr="009E7ACC" w:rsidTr="00E807D8">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 xml:space="preserve">Кредиты кредитных организаций </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r>
      <w:tr w:rsidR="001E1D12" w:rsidRPr="009E7ACC" w:rsidTr="00E807D8">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Привлечение, всего:</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r>
      <w:tr w:rsidR="001E1D12" w:rsidRPr="009E7ACC" w:rsidTr="00E807D8">
        <w:trPr>
          <w:trHeight w:val="202"/>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в том числе</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E807D8">
        <w:trPr>
          <w:trHeight w:val="250"/>
        </w:trPr>
        <w:tc>
          <w:tcPr>
            <w:tcW w:w="9640" w:type="dxa"/>
            <w:gridSpan w:val="5"/>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с предельными сроками </w:t>
            </w:r>
          </w:p>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погашения не позднее </w:t>
            </w:r>
          </w:p>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31 декабря 2027 года</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E807D8">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с предельными сроками погашения не позднее 31 декабря 2029 года</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E807D8">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Погашение</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E807D8">
        <w:trPr>
          <w:trHeight w:val="499"/>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Бюджетные кредиты из других бюджетов бюджетной системы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r>
      <w:tr w:rsidR="001E1D12" w:rsidRPr="009E7ACC" w:rsidTr="00E807D8">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Привлечение</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E807D8">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Погашение</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E807D8">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Всего</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b/>
                <w:bCs/>
                <w:color w:val="000000"/>
                <w:sz w:val="20"/>
                <w:szCs w:val="20"/>
                <w:lang w:eastAsia="en-US"/>
              </w:rPr>
            </w:pPr>
            <w:r w:rsidRPr="009E7ACC">
              <w:rPr>
                <w:rFonts w:ascii="Times New Roman" w:eastAsiaTheme="minorHAnsi" w:hAnsi="Times New Roman"/>
                <w:b/>
                <w:bCs/>
                <w:color w:val="000000"/>
                <w:sz w:val="20"/>
                <w:szCs w:val="20"/>
                <w:lang w:eastAsia="en-US"/>
              </w:rPr>
              <w:t>0,0</w:t>
            </w:r>
          </w:p>
        </w:tc>
      </w:tr>
      <w:tr w:rsidR="001E1D12" w:rsidRPr="009E7ACC" w:rsidTr="008253A5">
        <w:trPr>
          <w:trHeight w:val="250"/>
        </w:trPr>
        <w:tc>
          <w:tcPr>
            <w:tcW w:w="7656" w:type="dxa"/>
            <w:gridSpan w:val="3"/>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Привлечение</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c>
          <w:tcPr>
            <w:tcW w:w="992" w:type="dxa"/>
            <w:tcBorders>
              <w:top w:val="single" w:sz="6" w:space="0" w:color="auto"/>
              <w:left w:val="single" w:sz="6" w:space="0" w:color="auto"/>
              <w:bottom w:val="single" w:sz="6"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r>
      <w:tr w:rsidR="001E1D12" w:rsidRPr="009E7ACC" w:rsidTr="008253A5">
        <w:trPr>
          <w:trHeight w:val="250"/>
        </w:trPr>
        <w:tc>
          <w:tcPr>
            <w:tcW w:w="7656" w:type="dxa"/>
            <w:gridSpan w:val="3"/>
            <w:tcBorders>
              <w:top w:val="single" w:sz="6" w:space="0" w:color="auto"/>
              <w:left w:val="single" w:sz="6" w:space="0" w:color="auto"/>
              <w:bottom w:val="single" w:sz="4" w:space="0" w:color="auto"/>
              <w:right w:val="single" w:sz="6" w:space="0" w:color="auto"/>
            </w:tcBorders>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Погашение</w:t>
            </w:r>
          </w:p>
        </w:tc>
        <w:tc>
          <w:tcPr>
            <w:tcW w:w="992" w:type="dxa"/>
            <w:tcBorders>
              <w:top w:val="single" w:sz="6" w:space="0" w:color="auto"/>
              <w:left w:val="single" w:sz="6" w:space="0" w:color="auto"/>
              <w:bottom w:val="single" w:sz="4"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c>
          <w:tcPr>
            <w:tcW w:w="992" w:type="dxa"/>
            <w:tcBorders>
              <w:top w:val="single" w:sz="6" w:space="0" w:color="auto"/>
              <w:left w:val="single" w:sz="6" w:space="0" w:color="auto"/>
              <w:bottom w:val="single" w:sz="4"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c>
          <w:tcPr>
            <w:tcW w:w="992" w:type="dxa"/>
            <w:tcBorders>
              <w:top w:val="single" w:sz="6" w:space="0" w:color="auto"/>
              <w:left w:val="single" w:sz="6" w:space="0" w:color="auto"/>
              <w:bottom w:val="single" w:sz="4" w:space="0" w:color="auto"/>
              <w:right w:val="single" w:sz="6"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0,0</w:t>
            </w:r>
          </w:p>
        </w:tc>
      </w:tr>
      <w:tr w:rsidR="001E1D12" w:rsidRPr="009E7ACC" w:rsidTr="008253A5">
        <w:trPr>
          <w:trHeight w:val="298"/>
        </w:trPr>
        <w:tc>
          <w:tcPr>
            <w:tcW w:w="7656" w:type="dxa"/>
            <w:gridSpan w:val="3"/>
            <w:tcBorders>
              <w:top w:val="single" w:sz="4"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4" w:space="0" w:color="auto"/>
            </w:tcBorders>
          </w:tcPr>
          <w:p w:rsidR="001E1D12" w:rsidRPr="009E7ACC" w:rsidRDefault="001E1D12" w:rsidP="00C40883">
            <w:pPr>
              <w:widowControl/>
              <w:jc w:val="center"/>
              <w:rPr>
                <w:rFonts w:ascii="Times New Roman" w:eastAsiaTheme="minorHAnsi" w:hAnsi="Times New Roman"/>
                <w:color w:val="000000"/>
                <w:sz w:val="20"/>
                <w:szCs w:val="20"/>
                <w:lang w:eastAsia="en-US"/>
              </w:rPr>
            </w:pPr>
          </w:p>
        </w:tc>
        <w:tc>
          <w:tcPr>
            <w:tcW w:w="992" w:type="dxa"/>
            <w:tcBorders>
              <w:top w:val="single" w:sz="4"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tcBorders>
              <w:top w:val="single" w:sz="4" w:space="0" w:color="auto"/>
            </w:tcBorders>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8253A5">
        <w:trPr>
          <w:trHeight w:val="250"/>
        </w:trPr>
        <w:tc>
          <w:tcPr>
            <w:tcW w:w="7656" w:type="dxa"/>
            <w:gridSpan w:val="3"/>
          </w:tcPr>
          <w:p w:rsidR="001E1D12" w:rsidRPr="009E7ACC" w:rsidRDefault="001E1D12" w:rsidP="00C40883">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Глава Зоркинского  муниципального образования                </w:t>
            </w:r>
          </w:p>
        </w:tc>
        <w:tc>
          <w:tcPr>
            <w:tcW w:w="992" w:type="dxa"/>
          </w:tcPr>
          <w:p w:rsidR="001E1D12" w:rsidRPr="009E7ACC" w:rsidRDefault="001E1D12" w:rsidP="00C40883">
            <w:pPr>
              <w:widowControl/>
              <w:rPr>
                <w:rFonts w:ascii="Times New Roman" w:eastAsiaTheme="minorHAnsi" w:hAnsi="Times New Roman"/>
                <w:color w:val="000000"/>
                <w:sz w:val="20"/>
                <w:szCs w:val="20"/>
                <w:lang w:eastAsia="en-US"/>
              </w:rPr>
            </w:pPr>
          </w:p>
        </w:tc>
        <w:tc>
          <w:tcPr>
            <w:tcW w:w="992" w:type="dxa"/>
          </w:tcPr>
          <w:p w:rsidR="001E1D12" w:rsidRPr="009E7ACC" w:rsidRDefault="001E1D12" w:rsidP="00C40883">
            <w:pPr>
              <w:widowControl/>
              <w:jc w:val="right"/>
              <w:rPr>
                <w:rFonts w:ascii="Times New Roman" w:eastAsiaTheme="minorHAnsi" w:hAnsi="Times New Roman"/>
                <w:color w:val="000000"/>
                <w:sz w:val="20"/>
                <w:szCs w:val="20"/>
                <w:lang w:eastAsia="en-US"/>
              </w:rPr>
            </w:pPr>
          </w:p>
        </w:tc>
        <w:tc>
          <w:tcPr>
            <w:tcW w:w="992" w:type="dxa"/>
            <w:shd w:val="solid" w:color="FFFFFF" w:fill="auto"/>
          </w:tcPr>
          <w:p w:rsidR="001E1D12" w:rsidRPr="009E7ACC" w:rsidRDefault="001E1D12" w:rsidP="00C40883">
            <w:pPr>
              <w:widowControl/>
              <w:jc w:val="right"/>
              <w:rPr>
                <w:rFonts w:ascii="Times New Roman" w:eastAsiaTheme="minorHAnsi" w:hAnsi="Times New Roman"/>
                <w:color w:val="000000"/>
                <w:sz w:val="20"/>
                <w:szCs w:val="20"/>
                <w:lang w:eastAsia="en-US"/>
              </w:rPr>
            </w:pPr>
          </w:p>
        </w:tc>
      </w:tr>
      <w:tr w:rsidR="001E1D12" w:rsidRPr="009E7ACC" w:rsidTr="008253A5">
        <w:trPr>
          <w:trHeight w:val="298"/>
        </w:trPr>
        <w:tc>
          <w:tcPr>
            <w:tcW w:w="10632" w:type="dxa"/>
            <w:gridSpan w:val="6"/>
          </w:tcPr>
          <w:p w:rsidR="001E1D12" w:rsidRPr="009E7ACC" w:rsidRDefault="001E1D12" w:rsidP="001E1D12">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Марксовского муниципального района</w:t>
            </w:r>
          </w:p>
          <w:p w:rsidR="001E1D12" w:rsidRPr="009E7ACC" w:rsidRDefault="001E1D12" w:rsidP="001E1D12">
            <w:pPr>
              <w:widowControl/>
              <w:rPr>
                <w:rFonts w:ascii="Times New Roman" w:eastAsiaTheme="minorHAnsi" w:hAnsi="Times New Roman"/>
                <w:color w:val="000000"/>
                <w:sz w:val="20"/>
                <w:szCs w:val="20"/>
                <w:lang w:eastAsia="en-US"/>
              </w:rPr>
            </w:pPr>
            <w:r w:rsidRPr="009E7ACC">
              <w:rPr>
                <w:rFonts w:ascii="Times New Roman" w:eastAsiaTheme="minorHAnsi" w:hAnsi="Times New Roman"/>
                <w:color w:val="000000"/>
                <w:sz w:val="20"/>
                <w:szCs w:val="20"/>
                <w:lang w:eastAsia="en-US"/>
              </w:rPr>
              <w:t xml:space="preserve"> Саратовской области                                                                                                                                         Е.С. Пономарева</w:t>
            </w:r>
          </w:p>
        </w:tc>
      </w:tr>
    </w:tbl>
    <w:p w:rsidR="000F5300" w:rsidRPr="009E7ACC" w:rsidRDefault="000F5300">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1E1D12" w:rsidRPr="009E7ACC" w:rsidRDefault="001E1D12">
      <w:pPr>
        <w:rPr>
          <w:rFonts w:ascii="Times New Roman" w:hAnsi="Times New Roman"/>
        </w:rPr>
      </w:pPr>
    </w:p>
    <w:p w:rsidR="009D2450" w:rsidRDefault="009D2450">
      <w:pPr>
        <w:rPr>
          <w:rFonts w:ascii="Times New Roman" w:hAnsi="Times New Roman"/>
        </w:rPr>
      </w:pPr>
    </w:p>
    <w:p w:rsidR="00E807D8" w:rsidRDefault="00E807D8">
      <w:pPr>
        <w:rPr>
          <w:rFonts w:ascii="Times New Roman" w:hAnsi="Times New Roman"/>
        </w:rPr>
      </w:pPr>
    </w:p>
    <w:p w:rsidR="00E807D8" w:rsidRDefault="00E807D8">
      <w:pPr>
        <w:rPr>
          <w:rFonts w:ascii="Times New Roman" w:hAnsi="Times New Roman"/>
        </w:rPr>
      </w:pPr>
    </w:p>
    <w:sectPr w:rsidR="00E807D8" w:rsidSect="008253A5">
      <w:pgSz w:w="11906" w:h="16838"/>
      <w:pgMar w:top="426" w:right="566"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81A38"/>
    <w:multiLevelType w:val="multilevel"/>
    <w:tmpl w:val="19CC2310"/>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799705A"/>
    <w:multiLevelType w:val="hybridMultilevel"/>
    <w:tmpl w:val="2E666C1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14BEA"/>
    <w:rsid w:val="0001464C"/>
    <w:rsid w:val="0004197F"/>
    <w:rsid w:val="00056496"/>
    <w:rsid w:val="00086344"/>
    <w:rsid w:val="000D3D45"/>
    <w:rsid w:val="000F5300"/>
    <w:rsid w:val="00113BC4"/>
    <w:rsid w:val="00153B86"/>
    <w:rsid w:val="00177DE0"/>
    <w:rsid w:val="00181B90"/>
    <w:rsid w:val="001B70DD"/>
    <w:rsid w:val="001D5976"/>
    <w:rsid w:val="001E1D12"/>
    <w:rsid w:val="00215995"/>
    <w:rsid w:val="00233EBD"/>
    <w:rsid w:val="00275605"/>
    <w:rsid w:val="0029071A"/>
    <w:rsid w:val="002D1328"/>
    <w:rsid w:val="00301E6F"/>
    <w:rsid w:val="00320EC2"/>
    <w:rsid w:val="00331535"/>
    <w:rsid w:val="00361FFD"/>
    <w:rsid w:val="003879CE"/>
    <w:rsid w:val="003933DD"/>
    <w:rsid w:val="003937E0"/>
    <w:rsid w:val="004716F0"/>
    <w:rsid w:val="004E27A8"/>
    <w:rsid w:val="00557844"/>
    <w:rsid w:val="00571B4C"/>
    <w:rsid w:val="005D51E0"/>
    <w:rsid w:val="005F7307"/>
    <w:rsid w:val="00606E21"/>
    <w:rsid w:val="00650C8A"/>
    <w:rsid w:val="006C589C"/>
    <w:rsid w:val="00775E7E"/>
    <w:rsid w:val="007B3414"/>
    <w:rsid w:val="007C2DA8"/>
    <w:rsid w:val="007F2347"/>
    <w:rsid w:val="008253A5"/>
    <w:rsid w:val="008319F6"/>
    <w:rsid w:val="00863C6D"/>
    <w:rsid w:val="008F1308"/>
    <w:rsid w:val="00914BEA"/>
    <w:rsid w:val="009757A8"/>
    <w:rsid w:val="009C6626"/>
    <w:rsid w:val="009D0F7A"/>
    <w:rsid w:val="009D2450"/>
    <w:rsid w:val="009E7ACC"/>
    <w:rsid w:val="00A018DB"/>
    <w:rsid w:val="00A12599"/>
    <w:rsid w:val="00AD7862"/>
    <w:rsid w:val="00B837A8"/>
    <w:rsid w:val="00BE067C"/>
    <w:rsid w:val="00C40883"/>
    <w:rsid w:val="00C723C5"/>
    <w:rsid w:val="00C7789F"/>
    <w:rsid w:val="00CB529C"/>
    <w:rsid w:val="00CE7D9E"/>
    <w:rsid w:val="00D62715"/>
    <w:rsid w:val="00DA3417"/>
    <w:rsid w:val="00DB13A4"/>
    <w:rsid w:val="00DC5196"/>
    <w:rsid w:val="00DD050C"/>
    <w:rsid w:val="00DE23A7"/>
    <w:rsid w:val="00E618B8"/>
    <w:rsid w:val="00E807D8"/>
    <w:rsid w:val="00EA22B1"/>
    <w:rsid w:val="00ED33AD"/>
    <w:rsid w:val="00F43F80"/>
    <w:rsid w:val="00F6530A"/>
    <w:rsid w:val="00F8225B"/>
    <w:rsid w:val="00F940F2"/>
    <w:rsid w:val="00FB2D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BEA"/>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styleId="1">
    <w:name w:val="heading 1"/>
    <w:basedOn w:val="a"/>
    <w:next w:val="a"/>
    <w:link w:val="10"/>
    <w:qFormat/>
    <w:rsid w:val="009E7ACC"/>
    <w:pPr>
      <w:keepNext/>
      <w:widowControl/>
      <w:autoSpaceDE/>
      <w:autoSpaceDN/>
      <w:adjustRightInd/>
      <w:jc w:val="center"/>
      <w:outlineLvl w:val="0"/>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14BEA"/>
  </w:style>
  <w:style w:type="paragraph" w:customStyle="1" w:styleId="Style2">
    <w:name w:val="Style2"/>
    <w:basedOn w:val="a"/>
    <w:uiPriority w:val="99"/>
    <w:rsid w:val="00914BEA"/>
  </w:style>
  <w:style w:type="paragraph" w:customStyle="1" w:styleId="Style4">
    <w:name w:val="Style4"/>
    <w:basedOn w:val="a"/>
    <w:uiPriority w:val="99"/>
    <w:rsid w:val="00914BEA"/>
  </w:style>
  <w:style w:type="paragraph" w:customStyle="1" w:styleId="Style5">
    <w:name w:val="Style5"/>
    <w:basedOn w:val="a"/>
    <w:uiPriority w:val="99"/>
    <w:rsid w:val="00914BEA"/>
    <w:pPr>
      <w:spacing w:line="270" w:lineRule="exact"/>
    </w:pPr>
  </w:style>
  <w:style w:type="paragraph" w:customStyle="1" w:styleId="Style6">
    <w:name w:val="Style6"/>
    <w:basedOn w:val="a"/>
    <w:uiPriority w:val="99"/>
    <w:rsid w:val="00914BEA"/>
    <w:pPr>
      <w:spacing w:line="280" w:lineRule="exact"/>
      <w:jc w:val="both"/>
    </w:pPr>
  </w:style>
  <w:style w:type="paragraph" w:customStyle="1" w:styleId="Style7">
    <w:name w:val="Style7"/>
    <w:basedOn w:val="a"/>
    <w:uiPriority w:val="99"/>
    <w:rsid w:val="00914BEA"/>
    <w:pPr>
      <w:spacing w:line="271" w:lineRule="exact"/>
      <w:ind w:firstLine="850"/>
      <w:jc w:val="both"/>
    </w:pPr>
  </w:style>
  <w:style w:type="paragraph" w:customStyle="1" w:styleId="Style8">
    <w:name w:val="Style8"/>
    <w:basedOn w:val="a"/>
    <w:uiPriority w:val="99"/>
    <w:rsid w:val="00914BEA"/>
  </w:style>
  <w:style w:type="paragraph" w:customStyle="1" w:styleId="Style9">
    <w:name w:val="Style9"/>
    <w:basedOn w:val="a"/>
    <w:uiPriority w:val="99"/>
    <w:rsid w:val="00914BEA"/>
    <w:pPr>
      <w:spacing w:line="274" w:lineRule="exact"/>
      <w:ind w:firstLine="269"/>
      <w:jc w:val="both"/>
    </w:pPr>
  </w:style>
  <w:style w:type="paragraph" w:customStyle="1" w:styleId="Style10">
    <w:name w:val="Style10"/>
    <w:basedOn w:val="a"/>
    <w:uiPriority w:val="99"/>
    <w:rsid w:val="00914BEA"/>
    <w:pPr>
      <w:spacing w:line="269" w:lineRule="exact"/>
      <w:ind w:firstLine="480"/>
    </w:pPr>
  </w:style>
  <w:style w:type="paragraph" w:customStyle="1" w:styleId="Style11">
    <w:name w:val="Style11"/>
    <w:basedOn w:val="a"/>
    <w:uiPriority w:val="99"/>
    <w:rsid w:val="00914BEA"/>
    <w:pPr>
      <w:spacing w:line="268" w:lineRule="exact"/>
      <w:ind w:firstLine="384"/>
    </w:pPr>
  </w:style>
  <w:style w:type="paragraph" w:customStyle="1" w:styleId="Style12">
    <w:name w:val="Style12"/>
    <w:basedOn w:val="a"/>
    <w:uiPriority w:val="99"/>
    <w:rsid w:val="00914BEA"/>
    <w:pPr>
      <w:spacing w:line="266" w:lineRule="exact"/>
      <w:ind w:firstLine="341"/>
    </w:pPr>
  </w:style>
  <w:style w:type="paragraph" w:customStyle="1" w:styleId="Style13">
    <w:name w:val="Style13"/>
    <w:basedOn w:val="a"/>
    <w:uiPriority w:val="99"/>
    <w:rsid w:val="00914BEA"/>
    <w:pPr>
      <w:spacing w:line="269" w:lineRule="exact"/>
      <w:ind w:firstLine="384"/>
      <w:jc w:val="both"/>
    </w:pPr>
  </w:style>
  <w:style w:type="paragraph" w:customStyle="1" w:styleId="Style14">
    <w:name w:val="Style14"/>
    <w:basedOn w:val="a"/>
    <w:uiPriority w:val="99"/>
    <w:rsid w:val="00914BEA"/>
    <w:pPr>
      <w:spacing w:line="267" w:lineRule="exact"/>
      <w:ind w:firstLine="394"/>
      <w:jc w:val="both"/>
    </w:pPr>
  </w:style>
  <w:style w:type="paragraph" w:customStyle="1" w:styleId="Style15">
    <w:name w:val="Style15"/>
    <w:basedOn w:val="a"/>
    <w:uiPriority w:val="99"/>
    <w:rsid w:val="00914BEA"/>
    <w:pPr>
      <w:spacing w:line="270" w:lineRule="exact"/>
      <w:jc w:val="both"/>
    </w:pPr>
  </w:style>
  <w:style w:type="character" w:customStyle="1" w:styleId="FontStyle17">
    <w:name w:val="Font Style17"/>
    <w:basedOn w:val="a0"/>
    <w:uiPriority w:val="99"/>
    <w:rsid w:val="00914BEA"/>
    <w:rPr>
      <w:rFonts w:ascii="Calibri" w:hAnsi="Calibri" w:cs="Calibri" w:hint="default"/>
      <w:b/>
      <w:bCs/>
      <w:sz w:val="18"/>
      <w:szCs w:val="18"/>
    </w:rPr>
  </w:style>
  <w:style w:type="character" w:customStyle="1" w:styleId="FontStyle18">
    <w:name w:val="Font Style18"/>
    <w:basedOn w:val="a0"/>
    <w:uiPriority w:val="99"/>
    <w:rsid w:val="00914BEA"/>
    <w:rPr>
      <w:rFonts w:ascii="Calibri" w:hAnsi="Calibri" w:cs="Calibri" w:hint="default"/>
      <w:b/>
      <w:bCs/>
      <w:sz w:val="22"/>
      <w:szCs w:val="22"/>
    </w:rPr>
  </w:style>
  <w:style w:type="character" w:customStyle="1" w:styleId="FontStyle19">
    <w:name w:val="Font Style19"/>
    <w:basedOn w:val="a0"/>
    <w:uiPriority w:val="99"/>
    <w:rsid w:val="00914BEA"/>
    <w:rPr>
      <w:rFonts w:ascii="Calibri" w:hAnsi="Calibri" w:cs="Calibri" w:hint="default"/>
      <w:sz w:val="22"/>
      <w:szCs w:val="22"/>
    </w:rPr>
  </w:style>
  <w:style w:type="paragraph" w:styleId="a3">
    <w:name w:val="Title"/>
    <w:basedOn w:val="a"/>
    <w:link w:val="a4"/>
    <w:qFormat/>
    <w:rsid w:val="009D0F7A"/>
    <w:pPr>
      <w:widowControl/>
      <w:autoSpaceDE/>
      <w:autoSpaceDN/>
      <w:adjustRightInd/>
      <w:jc w:val="center"/>
    </w:pPr>
    <w:rPr>
      <w:rFonts w:ascii="Times New Roman" w:hAnsi="Times New Roman"/>
      <w:b/>
      <w:bCs/>
      <w:sz w:val="28"/>
      <w:szCs w:val="20"/>
    </w:rPr>
  </w:style>
  <w:style w:type="character" w:customStyle="1" w:styleId="a4">
    <w:name w:val="Название Знак"/>
    <w:basedOn w:val="a0"/>
    <w:link w:val="a3"/>
    <w:rsid w:val="009D0F7A"/>
    <w:rPr>
      <w:rFonts w:ascii="Times New Roman" w:eastAsia="Times New Roman" w:hAnsi="Times New Roman" w:cs="Times New Roman"/>
      <w:b/>
      <w:bCs/>
      <w:sz w:val="28"/>
      <w:szCs w:val="20"/>
      <w:lang w:eastAsia="ru-RU"/>
    </w:rPr>
  </w:style>
  <w:style w:type="paragraph" w:customStyle="1" w:styleId="ConsTitle">
    <w:name w:val="ConsTitle"/>
    <w:rsid w:val="00113BC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Body Text"/>
    <w:basedOn w:val="a"/>
    <w:link w:val="a6"/>
    <w:rsid w:val="00113BC4"/>
    <w:pPr>
      <w:widowControl/>
      <w:autoSpaceDE/>
      <w:autoSpaceDN/>
      <w:adjustRightInd/>
      <w:jc w:val="both"/>
    </w:pPr>
    <w:rPr>
      <w:rFonts w:ascii="Times New Roman" w:hAnsi="Times New Roman"/>
    </w:rPr>
  </w:style>
  <w:style w:type="character" w:customStyle="1" w:styleId="a6">
    <w:name w:val="Основной текст Знак"/>
    <w:basedOn w:val="a0"/>
    <w:link w:val="a5"/>
    <w:rsid w:val="00113BC4"/>
    <w:rPr>
      <w:rFonts w:ascii="Times New Roman" w:eastAsia="Times New Roman" w:hAnsi="Times New Roman" w:cs="Times New Roman"/>
      <w:sz w:val="24"/>
      <w:szCs w:val="24"/>
      <w:lang w:eastAsia="ru-RU"/>
    </w:rPr>
  </w:style>
  <w:style w:type="paragraph" w:customStyle="1" w:styleId="ConsPlusNormal">
    <w:name w:val="ConsPlusNormal"/>
    <w:rsid w:val="001E1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uiPriority w:val="1"/>
    <w:qFormat/>
    <w:rsid w:val="001E1D12"/>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styleId="a8">
    <w:name w:val="Balloon Text"/>
    <w:basedOn w:val="a"/>
    <w:link w:val="a9"/>
    <w:uiPriority w:val="99"/>
    <w:semiHidden/>
    <w:unhideWhenUsed/>
    <w:rsid w:val="001B70DD"/>
    <w:rPr>
      <w:rFonts w:ascii="Tahoma" w:hAnsi="Tahoma" w:cs="Tahoma"/>
      <w:sz w:val="16"/>
      <w:szCs w:val="16"/>
    </w:rPr>
  </w:style>
  <w:style w:type="character" w:customStyle="1" w:styleId="a9">
    <w:name w:val="Текст выноски Знак"/>
    <w:basedOn w:val="a0"/>
    <w:link w:val="a8"/>
    <w:uiPriority w:val="99"/>
    <w:semiHidden/>
    <w:rsid w:val="001B70DD"/>
    <w:rPr>
      <w:rFonts w:ascii="Tahoma" w:eastAsia="Times New Roman" w:hAnsi="Tahoma" w:cs="Tahoma"/>
      <w:sz w:val="16"/>
      <w:szCs w:val="16"/>
      <w:lang w:eastAsia="ru-RU"/>
    </w:rPr>
  </w:style>
  <w:style w:type="paragraph" w:customStyle="1" w:styleId="Style23">
    <w:name w:val="Style23"/>
    <w:basedOn w:val="a"/>
    <w:uiPriority w:val="99"/>
    <w:rsid w:val="001D5976"/>
    <w:pPr>
      <w:spacing w:line="336" w:lineRule="exact"/>
      <w:jc w:val="center"/>
    </w:pPr>
    <w:rPr>
      <w:rFonts w:ascii="Times New Roman" w:hAnsi="Times New Roman"/>
    </w:rPr>
  </w:style>
  <w:style w:type="character" w:customStyle="1" w:styleId="FontStyle34">
    <w:name w:val="Font Style34"/>
    <w:basedOn w:val="a0"/>
    <w:uiPriority w:val="99"/>
    <w:rsid w:val="001D5976"/>
    <w:rPr>
      <w:rFonts w:ascii="Times New Roman" w:hAnsi="Times New Roman" w:cs="Times New Roman" w:hint="default"/>
      <w:spacing w:val="10"/>
      <w:sz w:val="24"/>
      <w:szCs w:val="24"/>
    </w:rPr>
  </w:style>
  <w:style w:type="character" w:customStyle="1" w:styleId="aa">
    <w:name w:val="Цветовое выделение"/>
    <w:rsid w:val="001D5976"/>
    <w:rPr>
      <w:b/>
      <w:bCs/>
      <w:color w:val="26282F"/>
      <w:sz w:val="26"/>
      <w:szCs w:val="26"/>
    </w:rPr>
  </w:style>
  <w:style w:type="paragraph" w:customStyle="1" w:styleId="Style20">
    <w:name w:val="Style20"/>
    <w:basedOn w:val="a"/>
    <w:uiPriority w:val="99"/>
    <w:rsid w:val="001D5976"/>
    <w:pPr>
      <w:spacing w:line="230" w:lineRule="exact"/>
      <w:jc w:val="both"/>
    </w:pPr>
    <w:rPr>
      <w:rFonts w:ascii="Times New Roman" w:hAnsi="Times New Roman"/>
    </w:rPr>
  </w:style>
  <w:style w:type="character" w:customStyle="1" w:styleId="FontStyle37">
    <w:name w:val="Font Style37"/>
    <w:uiPriority w:val="99"/>
    <w:rsid w:val="001D5976"/>
    <w:rPr>
      <w:rFonts w:ascii="Times New Roman" w:hAnsi="Times New Roman" w:cs="Times New Roman" w:hint="default"/>
      <w:b/>
      <w:bCs/>
      <w:sz w:val="18"/>
      <w:szCs w:val="18"/>
    </w:rPr>
  </w:style>
  <w:style w:type="character" w:customStyle="1" w:styleId="FontStyle39">
    <w:name w:val="Font Style39"/>
    <w:uiPriority w:val="99"/>
    <w:rsid w:val="001D5976"/>
    <w:rPr>
      <w:rFonts w:ascii="Times New Roman" w:hAnsi="Times New Roman" w:cs="Times New Roman" w:hint="default"/>
      <w:sz w:val="18"/>
      <w:szCs w:val="18"/>
    </w:rPr>
  </w:style>
  <w:style w:type="paragraph" w:customStyle="1" w:styleId="ConsPlusTitle">
    <w:name w:val="ConsPlusTitle"/>
    <w:rsid w:val="001D5976"/>
    <w:pPr>
      <w:widowControl w:val="0"/>
      <w:suppressAutoHyphens/>
      <w:autoSpaceDE w:val="0"/>
      <w:spacing w:after="0" w:line="240" w:lineRule="auto"/>
    </w:pPr>
    <w:rPr>
      <w:rFonts w:ascii="Calibri" w:eastAsia="Calibri" w:hAnsi="Calibri" w:cs="Calibri"/>
      <w:b/>
      <w:bCs/>
      <w:lang w:eastAsia="ar-SA"/>
    </w:rPr>
  </w:style>
  <w:style w:type="paragraph" w:customStyle="1" w:styleId="ConsPlusNonformat">
    <w:name w:val="ConsPlusNonformat"/>
    <w:rsid w:val="001D5976"/>
    <w:pPr>
      <w:widowControl w:val="0"/>
      <w:suppressAutoHyphens/>
      <w:autoSpaceDE w:val="0"/>
      <w:spacing w:after="0" w:line="240" w:lineRule="auto"/>
    </w:pPr>
    <w:rPr>
      <w:rFonts w:ascii="Courier New" w:eastAsia="Calibri" w:hAnsi="Courier New" w:cs="Courier New"/>
      <w:sz w:val="20"/>
      <w:szCs w:val="20"/>
      <w:lang w:eastAsia="ar-SA"/>
    </w:rPr>
  </w:style>
  <w:style w:type="character" w:customStyle="1" w:styleId="ab">
    <w:name w:val="Основной текст_"/>
    <w:basedOn w:val="a0"/>
    <w:link w:val="11"/>
    <w:locked/>
    <w:rsid w:val="001D5976"/>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b"/>
    <w:rsid w:val="001D5976"/>
    <w:pPr>
      <w:shd w:val="clear" w:color="auto" w:fill="FFFFFF"/>
      <w:autoSpaceDE/>
      <w:autoSpaceDN/>
      <w:adjustRightInd/>
      <w:ind w:firstLine="20"/>
    </w:pPr>
    <w:rPr>
      <w:rFonts w:ascii="Times New Roman" w:hAnsi="Times New Roman"/>
      <w:sz w:val="28"/>
      <w:szCs w:val="28"/>
      <w:lang w:eastAsia="en-US"/>
    </w:rPr>
  </w:style>
  <w:style w:type="character" w:customStyle="1" w:styleId="ac">
    <w:name w:val="Другое_"/>
    <w:basedOn w:val="a0"/>
    <w:link w:val="ad"/>
    <w:locked/>
    <w:rsid w:val="001D5976"/>
    <w:rPr>
      <w:rFonts w:ascii="Times New Roman" w:eastAsia="Times New Roman" w:hAnsi="Times New Roman" w:cs="Times New Roman"/>
      <w:sz w:val="28"/>
      <w:szCs w:val="28"/>
      <w:shd w:val="clear" w:color="auto" w:fill="FFFFFF"/>
    </w:rPr>
  </w:style>
  <w:style w:type="paragraph" w:customStyle="1" w:styleId="ad">
    <w:name w:val="Другое"/>
    <w:basedOn w:val="a"/>
    <w:link w:val="ac"/>
    <w:rsid w:val="001D5976"/>
    <w:pPr>
      <w:shd w:val="clear" w:color="auto" w:fill="FFFFFF"/>
      <w:autoSpaceDE/>
      <w:autoSpaceDN/>
      <w:adjustRightInd/>
      <w:ind w:firstLine="20"/>
    </w:pPr>
    <w:rPr>
      <w:rFonts w:ascii="Times New Roman" w:hAnsi="Times New Roman"/>
      <w:sz w:val="28"/>
      <w:szCs w:val="28"/>
      <w:lang w:eastAsia="en-US"/>
    </w:rPr>
  </w:style>
  <w:style w:type="paragraph" w:customStyle="1" w:styleId="ConsPlusCell">
    <w:name w:val="ConsPlusCell"/>
    <w:rsid w:val="009E7A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ody Text Indent"/>
    <w:basedOn w:val="a"/>
    <w:link w:val="af"/>
    <w:uiPriority w:val="99"/>
    <w:semiHidden/>
    <w:unhideWhenUsed/>
    <w:rsid w:val="009E7ACC"/>
    <w:pPr>
      <w:spacing w:after="120"/>
      <w:ind w:left="283"/>
    </w:pPr>
  </w:style>
  <w:style w:type="character" w:customStyle="1" w:styleId="af">
    <w:name w:val="Основной текст с отступом Знак"/>
    <w:basedOn w:val="a0"/>
    <w:link w:val="ae"/>
    <w:uiPriority w:val="99"/>
    <w:semiHidden/>
    <w:rsid w:val="009E7ACC"/>
    <w:rPr>
      <w:rFonts w:ascii="Calibri" w:eastAsia="Times New Roman" w:hAnsi="Calibri" w:cs="Times New Roman"/>
      <w:sz w:val="24"/>
      <w:szCs w:val="24"/>
      <w:lang w:eastAsia="ru-RU"/>
    </w:rPr>
  </w:style>
  <w:style w:type="character" w:customStyle="1" w:styleId="10">
    <w:name w:val="Заголовок 1 Знак"/>
    <w:basedOn w:val="a0"/>
    <w:link w:val="1"/>
    <w:rsid w:val="009E7ACC"/>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74461395">
      <w:bodyDiv w:val="1"/>
      <w:marLeft w:val="0"/>
      <w:marRight w:val="0"/>
      <w:marTop w:val="0"/>
      <w:marBottom w:val="0"/>
      <w:divBdr>
        <w:top w:val="none" w:sz="0" w:space="0" w:color="auto"/>
        <w:left w:val="none" w:sz="0" w:space="0" w:color="auto"/>
        <w:bottom w:val="none" w:sz="0" w:space="0" w:color="auto"/>
        <w:right w:val="none" w:sz="0" w:space="0" w:color="auto"/>
      </w:divBdr>
    </w:div>
    <w:div w:id="278069983">
      <w:bodyDiv w:val="1"/>
      <w:marLeft w:val="0"/>
      <w:marRight w:val="0"/>
      <w:marTop w:val="0"/>
      <w:marBottom w:val="0"/>
      <w:divBdr>
        <w:top w:val="none" w:sz="0" w:space="0" w:color="auto"/>
        <w:left w:val="none" w:sz="0" w:space="0" w:color="auto"/>
        <w:bottom w:val="none" w:sz="0" w:space="0" w:color="auto"/>
        <w:right w:val="none" w:sz="0" w:space="0" w:color="auto"/>
      </w:divBdr>
    </w:div>
    <w:div w:id="433522116">
      <w:bodyDiv w:val="1"/>
      <w:marLeft w:val="0"/>
      <w:marRight w:val="0"/>
      <w:marTop w:val="0"/>
      <w:marBottom w:val="0"/>
      <w:divBdr>
        <w:top w:val="none" w:sz="0" w:space="0" w:color="auto"/>
        <w:left w:val="none" w:sz="0" w:space="0" w:color="auto"/>
        <w:bottom w:val="none" w:sz="0" w:space="0" w:color="auto"/>
        <w:right w:val="none" w:sz="0" w:space="0" w:color="auto"/>
      </w:divBdr>
    </w:div>
    <w:div w:id="446504580">
      <w:bodyDiv w:val="1"/>
      <w:marLeft w:val="0"/>
      <w:marRight w:val="0"/>
      <w:marTop w:val="0"/>
      <w:marBottom w:val="0"/>
      <w:divBdr>
        <w:top w:val="none" w:sz="0" w:space="0" w:color="auto"/>
        <w:left w:val="none" w:sz="0" w:space="0" w:color="auto"/>
        <w:bottom w:val="none" w:sz="0" w:space="0" w:color="auto"/>
        <w:right w:val="none" w:sz="0" w:space="0" w:color="auto"/>
      </w:divBdr>
    </w:div>
    <w:div w:id="514881470">
      <w:bodyDiv w:val="1"/>
      <w:marLeft w:val="0"/>
      <w:marRight w:val="0"/>
      <w:marTop w:val="0"/>
      <w:marBottom w:val="0"/>
      <w:divBdr>
        <w:top w:val="none" w:sz="0" w:space="0" w:color="auto"/>
        <w:left w:val="none" w:sz="0" w:space="0" w:color="auto"/>
        <w:bottom w:val="none" w:sz="0" w:space="0" w:color="auto"/>
        <w:right w:val="none" w:sz="0" w:space="0" w:color="auto"/>
      </w:divBdr>
    </w:div>
    <w:div w:id="699472970">
      <w:bodyDiv w:val="1"/>
      <w:marLeft w:val="0"/>
      <w:marRight w:val="0"/>
      <w:marTop w:val="0"/>
      <w:marBottom w:val="0"/>
      <w:divBdr>
        <w:top w:val="none" w:sz="0" w:space="0" w:color="auto"/>
        <w:left w:val="none" w:sz="0" w:space="0" w:color="auto"/>
        <w:bottom w:val="none" w:sz="0" w:space="0" w:color="auto"/>
        <w:right w:val="none" w:sz="0" w:space="0" w:color="auto"/>
      </w:divBdr>
    </w:div>
    <w:div w:id="1405376076">
      <w:bodyDiv w:val="1"/>
      <w:marLeft w:val="0"/>
      <w:marRight w:val="0"/>
      <w:marTop w:val="0"/>
      <w:marBottom w:val="0"/>
      <w:divBdr>
        <w:top w:val="none" w:sz="0" w:space="0" w:color="auto"/>
        <w:left w:val="none" w:sz="0" w:space="0" w:color="auto"/>
        <w:bottom w:val="none" w:sz="0" w:space="0" w:color="auto"/>
        <w:right w:val="none" w:sz="0" w:space="0" w:color="auto"/>
      </w:divBdr>
    </w:div>
    <w:div w:id="1668942478">
      <w:bodyDiv w:val="1"/>
      <w:marLeft w:val="0"/>
      <w:marRight w:val="0"/>
      <w:marTop w:val="0"/>
      <w:marBottom w:val="0"/>
      <w:divBdr>
        <w:top w:val="none" w:sz="0" w:space="0" w:color="auto"/>
        <w:left w:val="none" w:sz="0" w:space="0" w:color="auto"/>
        <w:bottom w:val="none" w:sz="0" w:space="0" w:color="auto"/>
        <w:right w:val="none" w:sz="0" w:space="0" w:color="auto"/>
      </w:divBdr>
    </w:div>
    <w:div w:id="1744983392">
      <w:bodyDiv w:val="1"/>
      <w:marLeft w:val="0"/>
      <w:marRight w:val="0"/>
      <w:marTop w:val="0"/>
      <w:marBottom w:val="0"/>
      <w:divBdr>
        <w:top w:val="none" w:sz="0" w:space="0" w:color="auto"/>
        <w:left w:val="none" w:sz="0" w:space="0" w:color="auto"/>
        <w:bottom w:val="none" w:sz="0" w:space="0" w:color="auto"/>
        <w:right w:val="none" w:sz="0" w:space="0" w:color="auto"/>
      </w:divBdr>
    </w:div>
    <w:div w:id="20724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8674</Words>
  <Characters>49447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1</cp:lastModifiedBy>
  <cp:revision>24</cp:revision>
  <cp:lastPrinted>2025-12-10T04:44:00Z</cp:lastPrinted>
  <dcterms:created xsi:type="dcterms:W3CDTF">2024-03-20T10:37:00Z</dcterms:created>
  <dcterms:modified xsi:type="dcterms:W3CDTF">2025-12-12T04:21:00Z</dcterms:modified>
</cp:coreProperties>
</file>