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170"/>
        <w:gridCol w:w="115"/>
        <w:gridCol w:w="168"/>
        <w:gridCol w:w="114"/>
        <w:gridCol w:w="284"/>
        <w:gridCol w:w="566"/>
        <w:gridCol w:w="566"/>
        <w:gridCol w:w="568"/>
        <w:gridCol w:w="566"/>
        <w:gridCol w:w="849"/>
        <w:gridCol w:w="568"/>
        <w:gridCol w:w="3966"/>
        <w:gridCol w:w="851"/>
        <w:gridCol w:w="849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 w:val="restart"/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4" w:right="204" w:firstLine="3009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2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ind w:left="822" w:right="88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5"/>
                <w:sz w:val="36"/>
              </w:rPr>
              <w:t> </w:t>
            </w:r>
            <w:r>
              <w:rPr>
                <w:b/>
                <w:sz w:val="36"/>
              </w:rPr>
              <w:t>ПЛАНИРОВКИ</w:t>
            </w:r>
            <w:r>
              <w:rPr>
                <w:b/>
                <w:spacing w:val="-1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822" w:right="885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 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Михайловка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Калинина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 красных 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6" w:hRule="exact"/>
        </w:trPr>
        <w:tc>
          <w:tcPr>
            <w:tcW w:w="242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91" w:lineRule="exact" w:before="9"/>
              <w:ind w:left="-4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Согласовано</w:t>
            </w: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1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6" w:hRule="exact"/>
        </w:trPr>
        <w:tc>
          <w:tcPr>
            <w:tcW w:w="412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356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w w:val="95"/>
                <w:sz w:val="22"/>
              </w:rPr>
              <w:t>Подп.</w:t>
            </w:r>
            <w:r>
              <w:rPr>
                <w:rFonts w:ascii="Calibri" w:hAnsi="Calibri"/>
                <w:i/>
                <w:spacing w:val="13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И</w:t>
            </w:r>
            <w:r>
              <w:rPr>
                <w:rFonts w:ascii="Calibri" w:hAnsi="Calibri"/>
                <w:i/>
                <w:spacing w:val="14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дата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Изм.</w:t>
            </w: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25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Кол.уч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8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Лист</w:t>
            </w:r>
          </w:p>
        </w:tc>
        <w:tc>
          <w:tcPr>
            <w:tcW w:w="566" w:type="dxa"/>
          </w:tcPr>
          <w:p>
            <w:pPr>
              <w:pStyle w:val="TableParagraph"/>
              <w:spacing w:line="218" w:lineRule="exact"/>
              <w:ind w:left="6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18"/>
              </w:rPr>
              <w:t>№</w:t>
            </w:r>
            <w:r>
              <w:rPr>
                <w:rFonts w:ascii="Calibri" w:hAnsi="Calibri"/>
                <w:i/>
                <w:spacing w:val="15"/>
                <w:w w:val="90"/>
                <w:sz w:val="18"/>
              </w:rPr>
              <w:t> </w:t>
            </w:r>
            <w:r>
              <w:rPr>
                <w:rFonts w:ascii="Calibri" w:hAnsi="Calibri"/>
                <w:i/>
                <w:w w:val="90"/>
                <w:sz w:val="18"/>
              </w:rPr>
              <w:t>док</w:t>
            </w:r>
            <w:r>
              <w:rPr>
                <w:rFonts w:ascii="Calibri" w:hAnsi="Calibri"/>
                <w:i/>
                <w:w w:val="90"/>
                <w:sz w:val="20"/>
              </w:rPr>
              <w:t>.</w:t>
            </w:r>
          </w:p>
        </w:tc>
        <w:tc>
          <w:tcPr>
            <w:tcW w:w="849" w:type="dxa"/>
          </w:tcPr>
          <w:p>
            <w:pPr>
              <w:pStyle w:val="TableParagraph"/>
              <w:spacing w:line="206" w:lineRule="exact" w:before="12"/>
              <w:ind w:left="2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5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Дата</w:t>
            </w: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630" w:right="1630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ППМТ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left="16" w:right="14"/>
              <w:jc w:val="center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Стадия</w:t>
            </w:r>
          </w:p>
        </w:tc>
        <w:tc>
          <w:tcPr>
            <w:tcW w:w="849" w:type="dxa"/>
          </w:tcPr>
          <w:p>
            <w:pPr>
              <w:pStyle w:val="TableParagraph"/>
              <w:spacing w:line="218" w:lineRule="exact"/>
              <w:ind w:left="18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219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16" w:lineRule="exact"/>
              <w:ind w:left="2"/>
              <w:jc w:val="center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85"/>
                <w:sz w:val="18"/>
              </w:rPr>
              <w:t>П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1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 w:val="restart"/>
          </w:tcPr>
          <w:p>
            <w:pPr>
              <w:pStyle w:val="TableParagraph"/>
              <w:spacing w:before="87"/>
              <w:ind w:left="723" w:right="283" w:hanging="430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ООО</w:t>
            </w:r>
            <w:r>
              <w:rPr>
                <w:rFonts w:ascii="Calibri" w:hAnsi="Calibri"/>
                <w:i/>
                <w:spacing w:val="9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«Энгельсторгсервис»</w:t>
            </w:r>
            <w:r>
              <w:rPr>
                <w:rFonts w:ascii="Calibri" w:hAnsi="Calibri"/>
                <w:i/>
                <w:spacing w:val="-40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Энгельс</w:t>
            </w:r>
            <w:r>
              <w:rPr>
                <w:rFonts w:ascii="Calibri" w:hAnsi="Calibri"/>
                <w:i/>
                <w:spacing w:val="27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2024</w:t>
            </w:r>
            <w:r>
              <w:rPr>
                <w:rFonts w:ascii="Calibri" w:hAnsi="Calibri"/>
                <w:i/>
                <w:spacing w:val="29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г</w:t>
            </w:r>
            <w:r>
              <w:rPr>
                <w:rFonts w:ascii="Calibri" w:hAnsi="Calibri"/>
                <w:i/>
                <w:sz w:val="24"/>
              </w:rPr>
              <w:t>.</w:t>
            </w: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398pt;margin-top:473.999207pt;width:14.1602pt;height:56.639801pt;mso-position-horizontal-relative:page;mso-position-vertical-relative:page;z-index:-16430080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886912">
            <wp:simplePos x="0" y="0"/>
            <wp:positionH relativeFrom="page">
              <wp:posOffset>858011</wp:posOffset>
            </wp:positionH>
            <wp:positionV relativeFrom="page">
              <wp:posOffset>295656</wp:posOffset>
            </wp:positionV>
            <wp:extent cx="1526979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00" w:h="16840"/>
          <w:pgMar w:header="0" w:footer="0" w:top="280" w:bottom="0" w:left="0" w:right="200"/>
          <w:pgNumType w:start="1"/>
        </w:sectPr>
      </w:pPr>
    </w:p>
    <w:p>
      <w:pPr>
        <w:spacing w:before="71"/>
        <w:ind w:left="639" w:right="86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729" w:val="left" w:leader="none"/>
        </w:tabs>
        <w:spacing w:before="161" w:after="13"/>
        <w:ind w:left="0" w:right="86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планировки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9" w:lineRule="exact" w:before="32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4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147"/>
              <w:ind w:lef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47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15" w:val="left" w:leader="none"/>
                <w:tab w:pos="2009" w:val="left" w:leader="none"/>
                <w:tab w:pos="3625" w:val="left" w:leader="none"/>
                <w:tab w:pos="4671" w:val="left" w:leader="none"/>
                <w:tab w:pos="6124" w:val="left" w:leader="none"/>
              </w:tabs>
              <w:spacing w:line="276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before="147"/>
              <w:ind w:left="34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49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15" w:val="left" w:leader="none"/>
                <w:tab w:pos="2009" w:val="left" w:leader="none"/>
                <w:tab w:pos="3625" w:val="left" w:leader="none"/>
                <w:tab w:pos="4671" w:val="left" w:leader="none"/>
                <w:tab w:pos="6129" w:val="left" w:leader="none"/>
              </w:tabs>
              <w:spacing w:line="276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планировки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</w:tc>
        <w:tc>
          <w:tcPr>
            <w:tcW w:w="936" w:type="dxa"/>
          </w:tcPr>
          <w:p>
            <w:pPr>
              <w:pStyle w:val="TableParagraph"/>
              <w:spacing w:before="149"/>
              <w:ind w:left="34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320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Приложения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9" w:lineRule="exact" w:before="32"/>
              <w:ind w:left="34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0" w:footer="0" w:top="1220" w:bottom="280" w:left="320" w:right="160"/>
        </w:sectPr>
      </w:pPr>
    </w:p>
    <w:p>
      <w:pPr>
        <w:spacing w:line="240" w:lineRule="auto" w:before="10"/>
        <w:rPr>
          <w:sz w:val="19"/>
        </w:rPr>
      </w:pPr>
    </w:p>
    <w:p>
      <w:pPr>
        <w:spacing w:before="0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9.498138pt;width:13.05pt;height:63.85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7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53.160446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137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113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line="240" w:lineRule="auto" w:before="2"/>
        <w:rPr>
          <w:rFonts w:ascii="Arial Narrow"/>
          <w:i/>
          <w:sz w:val="17"/>
        </w:rPr>
      </w:pPr>
      <w:r>
        <w:rPr/>
        <w:br w:type="column"/>
      </w:r>
      <w:r>
        <w:rPr>
          <w:rFonts w:ascii="Arial Narrow"/>
          <w:i/>
          <w:sz w:val="17"/>
        </w:rPr>
      </w:r>
    </w:p>
    <w:p>
      <w:pPr>
        <w:spacing w:before="0"/>
        <w:ind w:left="123" w:right="0" w:firstLine="0"/>
        <w:jc w:val="left"/>
        <w:rPr>
          <w:rFonts w:ascii="Arial Narrow" w:hAnsi="Arial Narrow"/>
          <w:i/>
          <w:sz w:val="16"/>
        </w:rPr>
      </w:pP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12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252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line="240" w:lineRule="auto" w:before="10"/>
        <w:rPr>
          <w:rFonts w:ascii="Arial Narrow"/>
          <w:i/>
          <w:sz w:val="19"/>
        </w:rPr>
      </w:pPr>
      <w:r>
        <w:rPr/>
        <w:br w:type="column"/>
      </w:r>
      <w:r>
        <w:rPr>
          <w:rFonts w:ascii="Arial Narrow"/>
          <w:i/>
          <w:sz w:val="19"/>
        </w:rPr>
      </w:r>
    </w:p>
    <w:p>
      <w:pPr>
        <w:spacing w:before="1"/>
        <w:ind w:left="271" w:right="0" w:firstLine="0"/>
        <w:jc w:val="left"/>
        <w:rPr>
          <w:rFonts w:ascii="Arial Narrow" w:hAnsi="Arial Narrow"/>
          <w:i/>
          <w:sz w:val="18"/>
        </w:rPr>
      </w:pP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22"/>
        </w:rPr>
      </w:pPr>
      <w:r>
        <w:rPr/>
        <w:br w:type="column"/>
      </w:r>
      <w:r>
        <w:rPr>
          <w:rFonts w:ascii="Arial Narrow"/>
          <w:i/>
          <w:sz w:val="22"/>
        </w:rPr>
      </w:r>
    </w:p>
    <w:p>
      <w:pPr>
        <w:pStyle w:val="BodyText"/>
        <w:spacing w:before="9"/>
        <w:rPr>
          <w:i/>
        </w:rPr>
      </w:pPr>
    </w:p>
    <w:p>
      <w:pPr>
        <w:tabs>
          <w:tab w:pos="1838" w:val="left" w:leader="none"/>
          <w:tab w:pos="2726" w:val="left" w:leader="none"/>
        </w:tabs>
        <w:spacing w:before="0"/>
        <w:ind w:left="90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80" w:bottom="0" w:left="320" w:right="160"/>
          <w:cols w:num="7" w:equalWidth="0">
            <w:col w:w="1212" w:space="40"/>
            <w:col w:w="606" w:space="39"/>
            <w:col w:w="474" w:space="40"/>
            <w:col w:w="573" w:space="39"/>
            <w:col w:w="637" w:space="40"/>
            <w:col w:w="720" w:space="3228"/>
            <w:col w:w="3782"/>
          </w:cols>
        </w:sectPr>
      </w:pPr>
    </w:p>
    <w:p>
      <w:pPr>
        <w:tabs>
          <w:tab w:pos="10752" w:val="right" w:leader="none"/>
        </w:tabs>
        <w:spacing w:before="35"/>
        <w:ind w:left="880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1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80" w:bottom="0" w:left="320" w:right="160"/>
        </w:sectPr>
      </w:pPr>
    </w:p>
    <w:p>
      <w:pPr>
        <w:spacing w:line="199" w:lineRule="exact" w:before="0"/>
        <w:ind w:left="80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29056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80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80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25"/>
          <w:w w:val="95"/>
        </w:rPr>
        <w:t> </w:t>
      </w:r>
      <w:r>
        <w:rPr>
          <w:i/>
          <w:w w:val="95"/>
        </w:rPr>
        <w:t>ПЛАНИРОВКИ</w:t>
      </w:r>
      <w:r>
        <w:rPr>
          <w:i/>
          <w:spacing w:val="25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5"/>
        <w:ind w:left="1280" w:right="474" w:hanging="476"/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18"/>
        </w:rPr>
        <w:t> </w:t>
      </w:r>
      <w:r>
        <w:rPr>
          <w:i/>
        </w:rPr>
        <w:t>«Энгельсторгсервис»</w:t>
      </w:r>
      <w:r>
        <w:rPr>
          <w:i/>
          <w:spacing w:val="-42"/>
        </w:rPr>
        <w:t> </w:t>
      </w:r>
      <w:r>
        <w:rPr/>
        <w:t>Энгельс</w:t>
      </w:r>
      <w:r>
        <w:rPr>
          <w:spacing w:val="38"/>
        </w:rPr>
        <w:t> </w:t>
      </w:r>
      <w:r>
        <w:rPr/>
        <w:t>2024г.</w:t>
      </w:r>
    </w:p>
    <w:p>
      <w:pPr>
        <w:spacing w:after="0" w:line="256" w:lineRule="auto"/>
        <w:sectPr>
          <w:type w:val="continuous"/>
          <w:pgSz w:w="11910" w:h="16840"/>
          <w:pgMar w:header="0" w:footer="0" w:top="280" w:bottom="0" w:left="320" w:right="160"/>
          <w:cols w:num="3" w:equalWidth="0">
            <w:col w:w="1756" w:space="2421"/>
            <w:col w:w="3726" w:space="39"/>
            <w:col w:w="3488"/>
          </w:cols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06" w:val="left" w:leader="none"/>
              </w:tabs>
              <w:spacing w:line="360" w:lineRule="auto" w:before="137" w:after="0"/>
              <w:ind w:left="262" w:right="258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 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320" w:right="16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428"/>
        <w:gridCol w:w="140"/>
        <w:gridCol w:w="852"/>
        <w:gridCol w:w="568"/>
        <w:gridCol w:w="4824"/>
        <w:gridCol w:w="1415"/>
        <w:gridCol w:w="323"/>
        <w:gridCol w:w="247"/>
      </w:tblGrid>
      <w:tr>
        <w:trPr>
          <w:trHeight w:val="2620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49"/>
              <w:ind w:left="262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планировки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spacing w:line="710" w:lineRule="atLeast" w:before="237"/>
              <w:ind w:left="120" w:right="3241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Проект планировки территории. Графическая часть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6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 Narrow"/>
                <w:i/>
                <w:sz w:val="23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7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5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678" w:right="678"/>
              <w:jc w:val="center"/>
              <w:rPr>
                <w:sz w:val="24"/>
              </w:rPr>
            </w:pPr>
            <w:r>
              <w:rPr>
                <w:sz w:val="24"/>
              </w:rPr>
              <w:t>ППТ-1</w:t>
            </w:r>
          </w:p>
        </w:tc>
        <w:tc>
          <w:tcPr>
            <w:tcW w:w="6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красных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линий.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Чертеж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зон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планируемого</w:t>
            </w:r>
          </w:p>
          <w:p>
            <w:pPr>
              <w:pStyle w:val="TableParagraph"/>
              <w:spacing w:before="41"/>
              <w:ind w:left="102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215"/>
              <w:rPr>
                <w:sz w:val="24"/>
              </w:rPr>
            </w:pPr>
            <w:r>
              <w:rPr>
                <w:sz w:val="24"/>
              </w:rPr>
              <w:t>3 листа</w:t>
            </w:r>
          </w:p>
        </w:tc>
        <w:tc>
          <w:tcPr>
            <w:tcW w:w="247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35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 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8" w:type="dxa"/>
            <w:gridSpan w:val="2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2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320" w:right="1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185928</wp:posOffset>
            </wp:positionH>
            <wp:positionV relativeFrom="page">
              <wp:posOffset>115823</wp:posOffset>
            </wp:positionV>
            <wp:extent cx="10087536" cy="146271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536" cy="146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7.926697pt;margin-top:199.461761pt;width:15.75pt;height:8.9pt;mso-position-horizontal-relative:page;mso-position-vertical-relative:page;z-index:15732736" type="#_x0000_t202" id="docshape16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7.886841pt;margin-top:183.021561pt;width:15.75pt;height:8.9pt;mso-position-horizontal-relative:page;mso-position-vertical-relative:page;z-index:15733248" type="#_x0000_t202" id="docshape17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6.646606pt;margin-top:160.822311pt;width:15.75pt;height:8.9pt;mso-position-horizontal-relative:page;mso-position-vertical-relative:page;z-index:15733760" type="#_x0000_t202" id="docshape18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w w:val="101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394424pt;margin-top:298.719818pt;width:24.25pt;height:98.95pt;mso-position-horizontal-relative:page;mso-position-vertical-relative:page;z-index:15734272" type="#_x0000_t202" id="docshape19" filled="false" stroked="false">
            <v:textbox inset="0,0,0,0" style="layout-flow:vertical">
              <w:txbxContent>
                <w:p>
                  <w:pPr>
                    <w:spacing w:before="19"/>
                    <w:ind w:left="25" w:right="25" w:firstLine="0"/>
                    <w:jc w:val="center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Территориаль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ные</w:t>
                  </w:r>
                  <w:r>
                    <w:rPr>
                      <w:rFonts w:ascii="Arial" w:hAnsi="Arial"/>
                      <w:spacing w:val="15"/>
                      <w:position w:val="1"/>
                      <w:sz w:val="17"/>
                    </w:rPr>
                    <w:t> 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зоны</w:t>
                  </w:r>
                </w:p>
                <w:p>
                  <w:pPr>
                    <w:spacing w:before="78"/>
                    <w:ind w:left="25" w:right="69" w:firstLine="0"/>
                    <w:jc w:val="center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w w:val="105"/>
                      <w:sz w:val="14"/>
                    </w:rPr>
                    <w:t>Жилые</w:t>
                  </w:r>
                  <w:r>
                    <w:rPr>
                      <w:rFonts w:ascii="Arial" w:hAnsi="Arial"/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105"/>
                      <w:sz w:val="14"/>
                    </w:rPr>
                    <w:t>зоны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103943pt;margin-top:24.278828pt;width:12.3pt;height:97.8pt;mso-position-horizontal-relative:page;mso-position-vertical-relative:page;z-index:15734784" type="#_x0000_t202" id="docshape20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16"/>
                      <w:sz w:val="17"/>
                    </w:rPr>
                    <w:t> </w:t>
                  </w:r>
                  <w:r>
                    <w:rPr>
                      <w:rFonts w:ascii="Arial" w:hAnsi="Arial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sectPr>
      <w:pgSz w:w="16840" w:h="23820"/>
      <w:pgMar w:header="0" w:footer="0" w:top="180" w:bottom="0" w:left="1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886400">
          <wp:simplePos x="0" y="0"/>
          <wp:positionH relativeFrom="page">
            <wp:posOffset>1114425</wp:posOffset>
          </wp:positionH>
          <wp:positionV relativeFrom="page">
            <wp:posOffset>2835275</wp:posOffset>
          </wp:positionV>
          <wp:extent cx="5200650" cy="520064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0650" cy="5200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2025-03-21T05:02:26Z</dcterms:created>
  <dcterms:modified xsi:type="dcterms:W3CDTF">2025-03-21T05:02:26Z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