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B9" w:rsidRDefault="004901B9" w:rsidP="004901B9">
      <w:pPr>
        <w:tabs>
          <w:tab w:val="left" w:pos="2268"/>
        </w:tabs>
        <w:ind w:hanging="142"/>
        <w:jc w:val="center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  <w:t>ЗОРКИНСКОГО  МУНИЦИПАЛЬНОГО ОБРАЗОВАНИЯ</w:t>
      </w:r>
    </w:p>
    <w:p w:rsidR="004901B9" w:rsidRDefault="004901B9" w:rsidP="004901B9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МАРКСОВСКОГО МУНИЦИПАЛЬНОГО РАЙОНА</w:t>
      </w:r>
      <w:r>
        <w:rPr>
          <w:bCs/>
          <w:sz w:val="28"/>
          <w:szCs w:val="28"/>
        </w:rPr>
        <w:br/>
        <w:t xml:space="preserve">     САРАТОВСКОЙ ОБЛАСТИ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</w:t>
      </w:r>
      <w:r w:rsidR="00F75762">
        <w:rPr>
          <w:bCs/>
          <w:sz w:val="28"/>
          <w:szCs w:val="28"/>
        </w:rPr>
        <w:t xml:space="preserve"> </w:t>
      </w:r>
      <w:r w:rsidR="009204D5">
        <w:rPr>
          <w:bCs/>
          <w:sz w:val="28"/>
          <w:szCs w:val="28"/>
        </w:rPr>
        <w:t xml:space="preserve"> </w:t>
      </w:r>
      <w:r w:rsidR="00745CD4">
        <w:rPr>
          <w:bCs/>
          <w:sz w:val="28"/>
          <w:szCs w:val="28"/>
        </w:rPr>
        <w:t>24.12.</w:t>
      </w:r>
      <w:r w:rsidR="005F43FC">
        <w:rPr>
          <w:bCs/>
          <w:sz w:val="28"/>
          <w:szCs w:val="28"/>
        </w:rPr>
        <w:t xml:space="preserve">2024 г.              №  </w:t>
      </w:r>
      <w:r w:rsidR="004F594D">
        <w:rPr>
          <w:bCs/>
          <w:sz w:val="28"/>
          <w:szCs w:val="28"/>
        </w:rPr>
        <w:t>63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 Зоркинского муниципального образования: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</w:t>
      </w:r>
      <w:r w:rsidR="001C59A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Зоркинского муниципального образования от 30.11.2022 г. № 74«Об утверждении муниципальной программы «Развитие местного самоуправления в  Зоркинском  муниципальном образовании» следующие изменения:</w:t>
      </w:r>
    </w:p>
    <w:p w:rsidR="003A7FC4" w:rsidRDefault="003A7FC4" w:rsidP="004901B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901B9" w:rsidRDefault="003A7FC4" w:rsidP="004901B9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-приложения</w:t>
      </w:r>
      <w:r w:rsidR="00490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</w:t>
      </w:r>
      <w:r w:rsidR="004901B9">
        <w:rPr>
          <w:rFonts w:ascii="Times New Roman" w:hAnsi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/>
          <w:sz w:val="28"/>
          <w:szCs w:val="28"/>
        </w:rPr>
        <w:t xml:space="preserve">е 1,2, 3 </w:t>
      </w:r>
      <w:r w:rsidR="00490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901B9">
        <w:rPr>
          <w:rFonts w:ascii="Times New Roman" w:hAnsi="Times New Roman"/>
          <w:sz w:val="28"/>
          <w:szCs w:val="28"/>
        </w:rPr>
        <w:t xml:space="preserve"> изложить в</w:t>
      </w:r>
      <w:r>
        <w:rPr>
          <w:rFonts w:ascii="Times New Roman" w:hAnsi="Times New Roman"/>
          <w:sz w:val="28"/>
          <w:szCs w:val="28"/>
        </w:rPr>
        <w:t xml:space="preserve"> новой </w:t>
      </w:r>
      <w:r w:rsidR="004901B9">
        <w:rPr>
          <w:rFonts w:ascii="Times New Roman" w:hAnsi="Times New Roman"/>
          <w:sz w:val="28"/>
          <w:szCs w:val="28"/>
        </w:rPr>
        <w:t xml:space="preserve"> редакции согласно приложениям</w:t>
      </w:r>
      <w:bookmarkStart w:id="0" w:name="_GoBack"/>
      <w:bookmarkEnd w:id="0"/>
      <w:r w:rsidR="004901B9">
        <w:rPr>
          <w:rFonts w:ascii="Times New Roman" w:hAnsi="Times New Roman"/>
          <w:sz w:val="28"/>
          <w:szCs w:val="28"/>
        </w:rPr>
        <w:t>.</w:t>
      </w:r>
    </w:p>
    <w:p w:rsidR="003A7FC4" w:rsidRDefault="004901B9" w:rsidP="004901B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01B9" w:rsidRDefault="003A7FC4" w:rsidP="004901B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01B9">
        <w:rPr>
          <w:sz w:val="28"/>
          <w:szCs w:val="28"/>
        </w:rPr>
        <w:t xml:space="preserve"> 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4901B9" w:rsidRDefault="003A7FC4" w:rsidP="004901B9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 </w:t>
      </w:r>
      <w:r w:rsidR="004901B9">
        <w:rPr>
          <w:sz w:val="28"/>
          <w:szCs w:val="28"/>
        </w:rPr>
        <w:t xml:space="preserve"> 3.Контроль за исполнением данного постановления оставляю за собой.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tabs>
          <w:tab w:val="left" w:pos="851"/>
        </w:tabs>
        <w:jc w:val="both"/>
        <w:rPr>
          <w:sz w:val="28"/>
          <w:szCs w:val="28"/>
        </w:rPr>
      </w:pPr>
    </w:p>
    <w:p w:rsidR="004901B9" w:rsidRDefault="004901B9" w:rsidP="00745CD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Зоркинского</w:t>
      </w:r>
    </w:p>
    <w:p w:rsidR="004901B9" w:rsidRDefault="004901B9" w:rsidP="004901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Е.С.Пономарева</w:t>
      </w:r>
    </w:p>
    <w:p w:rsidR="004901B9" w:rsidRDefault="004901B9" w:rsidP="004901B9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7F1641" w:rsidRPr="002D7197" w:rsidRDefault="00322DE7" w:rsidP="00EC59C1">
      <w:pPr>
        <w:jc w:val="center"/>
        <w:rPr>
          <w:b/>
          <w:bCs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от </w:t>
      </w:r>
      <w:r w:rsidR="004F594D">
        <w:rPr>
          <w:bCs/>
          <w:sz w:val="22"/>
          <w:szCs w:val="22"/>
        </w:rPr>
        <w:t xml:space="preserve">   24.12.</w:t>
      </w:r>
      <w:r w:rsidRPr="002D7197">
        <w:rPr>
          <w:bCs/>
          <w:sz w:val="22"/>
          <w:szCs w:val="22"/>
        </w:rPr>
        <w:t xml:space="preserve"> </w:t>
      </w:r>
      <w:r w:rsidR="00770BA9">
        <w:rPr>
          <w:bCs/>
          <w:sz w:val="22"/>
          <w:szCs w:val="22"/>
        </w:rPr>
        <w:t>202</w:t>
      </w:r>
      <w:r w:rsidR="004F594D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г.</w:t>
      </w:r>
      <w:r w:rsidRPr="002D7197">
        <w:rPr>
          <w:bCs/>
          <w:sz w:val="22"/>
          <w:szCs w:val="22"/>
        </w:rPr>
        <w:t xml:space="preserve">      №</w:t>
      </w:r>
      <w:r w:rsidR="001C59AE">
        <w:rPr>
          <w:bCs/>
          <w:sz w:val="22"/>
          <w:szCs w:val="22"/>
        </w:rPr>
        <w:t xml:space="preserve"> </w:t>
      </w:r>
      <w:r w:rsidR="004F594D">
        <w:rPr>
          <w:bCs/>
          <w:sz w:val="22"/>
          <w:szCs w:val="22"/>
        </w:rPr>
        <w:t>63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3"/>
        <w:gridCol w:w="1043"/>
        <w:gridCol w:w="1276"/>
        <w:gridCol w:w="993"/>
        <w:gridCol w:w="991"/>
        <w:gridCol w:w="946"/>
        <w:gridCol w:w="1352"/>
      </w:tblGrid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34378E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34378E">
              <w:t>7</w:t>
            </w:r>
            <w:r w:rsidRPr="002D7197">
              <w:t xml:space="preserve"> год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152B10">
        <w:trPr>
          <w:trHeight w:val="150"/>
        </w:trPr>
        <w:tc>
          <w:tcPr>
            <w:tcW w:w="168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152B10" w:rsidRPr="002D7197" w:rsidTr="00152B10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B10" w:rsidRPr="002D7197" w:rsidRDefault="00152B10"/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Всего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562D88">
            <w:pPr>
              <w:jc w:val="center"/>
            </w:pPr>
            <w:r w:rsidRPr="002D7197">
              <w:t>2026 г.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2B10" w:rsidRPr="002D7197" w:rsidRDefault="00152B10" w:rsidP="00562D88">
            <w:pPr>
              <w:jc w:val="center"/>
            </w:pPr>
            <w:r>
              <w:t>2027 г.</w:t>
            </w:r>
          </w:p>
        </w:tc>
      </w:tr>
      <w:tr w:rsidR="00152B10" w:rsidRPr="002D7197" w:rsidTr="00152B10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2B10" w:rsidRPr="002D7197" w:rsidRDefault="00152B10"/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34378E">
            <w:pPr>
              <w:jc w:val="center"/>
            </w:pPr>
            <w:r>
              <w:t xml:space="preserve">3669,3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35721C">
            <w:pPr>
              <w:jc w:val="center"/>
            </w:pPr>
            <w:r>
              <w:t>1285,7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A07EC8">
            <w:pPr>
              <w:jc w:val="center"/>
            </w:pPr>
            <w:r>
              <w:t xml:space="preserve"> 690,1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>
              <w:t>551,7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>
              <w:t>756,0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2B10" w:rsidRPr="002D7197" w:rsidRDefault="00152B10">
            <w:pPr>
              <w:jc w:val="center"/>
            </w:pPr>
            <w:r>
              <w:t>385,8</w:t>
            </w:r>
          </w:p>
        </w:tc>
      </w:tr>
      <w:tr w:rsidR="00152B10" w:rsidRPr="002D7197" w:rsidTr="00152B10">
        <w:trPr>
          <w:trHeight w:val="245"/>
        </w:trPr>
        <w:tc>
          <w:tcPr>
            <w:tcW w:w="1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B10" w:rsidRPr="002D7197" w:rsidRDefault="00152B10">
            <w:r w:rsidRPr="002D7197">
              <w:t xml:space="preserve">местный бюджет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DE3B84" w:rsidP="005F43FC">
            <w:pPr>
              <w:jc w:val="center"/>
            </w:pPr>
            <w:r>
              <w:t>3459,3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35721C">
            <w:pPr>
              <w:jc w:val="center"/>
            </w:pPr>
            <w:r>
              <w:t xml:space="preserve"> 1285,7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9204D5">
            <w:pPr>
              <w:jc w:val="center"/>
            </w:pPr>
            <w:r>
              <w:t>480,1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BE4AF7">
            <w:pPr>
              <w:jc w:val="center"/>
            </w:pPr>
            <w:r>
              <w:t>551,7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2B10" w:rsidRPr="002D7197" w:rsidRDefault="00152B10" w:rsidP="00BE4AF7">
            <w:pPr>
              <w:jc w:val="center"/>
            </w:pPr>
            <w:r>
              <w:t>756,0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2B10" w:rsidRPr="002D7197" w:rsidRDefault="00152B10" w:rsidP="00BE4AF7">
            <w:pPr>
              <w:jc w:val="center"/>
            </w:pPr>
            <w:r>
              <w:t>385,8</w:t>
            </w:r>
          </w:p>
        </w:tc>
      </w:tr>
      <w:tr w:rsidR="00152B10" w:rsidRPr="002D7197" w:rsidTr="00152B10">
        <w:trPr>
          <w:trHeight w:val="299"/>
        </w:trPr>
        <w:tc>
          <w:tcPr>
            <w:tcW w:w="16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B10" w:rsidRPr="002D7197" w:rsidRDefault="00152B10">
            <w:r w:rsidRPr="002D7197">
              <w:t>областной бюджет (прогнозно)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 w:rsidP="00152B10">
            <w:pPr>
              <w:jc w:val="center"/>
            </w:pPr>
            <w: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B10" w:rsidRPr="002D7197" w:rsidRDefault="00152B10" w:rsidP="00152B10">
            <w:pPr>
              <w:jc w:val="center"/>
            </w:pPr>
            <w:r w:rsidRPr="002D7197">
              <w:t>0,0</w:t>
            </w:r>
          </w:p>
        </w:tc>
      </w:tr>
      <w:tr w:rsidR="00152B10" w:rsidRPr="002D7197" w:rsidTr="00152B10">
        <w:trPr>
          <w:trHeight w:val="275"/>
        </w:trPr>
        <w:tc>
          <w:tcPr>
            <w:tcW w:w="16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B10" w:rsidRPr="002D7197" w:rsidRDefault="00152B10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 w:rsidP="00A07EC8">
            <w:pPr>
              <w:jc w:val="center"/>
            </w:pPr>
            <w:r>
              <w:t>210,0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>
              <w:t>210,0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>
            <w:pPr>
              <w:jc w:val="center"/>
            </w:pPr>
            <w:r w:rsidRPr="002D7197">
              <w:t>0,0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2B10" w:rsidRPr="002D7197" w:rsidRDefault="00152B10" w:rsidP="00152B10">
            <w:pPr>
              <w:jc w:val="center"/>
            </w:pPr>
            <w: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B10" w:rsidRPr="002D7197" w:rsidRDefault="00152B10" w:rsidP="00152B10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52B10"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lastRenderedPageBreak/>
              <w:t>Ожидаемые конечные результаты реализации Программы</w:t>
            </w:r>
          </w:p>
        </w:tc>
        <w:tc>
          <w:tcPr>
            <w:tcW w:w="33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DE3B84">
        <w:rPr>
          <w:sz w:val="24"/>
          <w:szCs w:val="24"/>
          <w:lang w:val="ru-RU"/>
        </w:rPr>
        <w:t>7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DE3B84">
        <w:rPr>
          <w:color w:val="auto"/>
          <w:sz w:val="24"/>
          <w:szCs w:val="24"/>
          <w:lang w:val="ru-RU"/>
        </w:rPr>
        <w:t>7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9204D5">
        <w:rPr>
          <w:color w:val="auto"/>
          <w:sz w:val="24"/>
          <w:szCs w:val="24"/>
          <w:lang w:val="ru-RU"/>
        </w:rPr>
        <w:t xml:space="preserve"> </w:t>
      </w:r>
      <w:r w:rsidR="00DE3B84">
        <w:rPr>
          <w:color w:val="auto"/>
          <w:sz w:val="24"/>
          <w:szCs w:val="24"/>
          <w:lang w:val="ru-RU"/>
        </w:rPr>
        <w:t xml:space="preserve">3669,3 </w:t>
      </w:r>
      <w:r w:rsidR="009204D5">
        <w:rPr>
          <w:color w:val="auto"/>
          <w:sz w:val="24"/>
          <w:szCs w:val="24"/>
          <w:lang w:val="ru-RU"/>
        </w:rPr>
        <w:t>тыс.</w:t>
      </w:r>
      <w:r w:rsidRPr="002D7197">
        <w:rPr>
          <w:color w:val="auto"/>
          <w:sz w:val="24"/>
          <w:szCs w:val="24"/>
          <w:lang w:val="ru-RU"/>
        </w:rPr>
        <w:t>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</w:t>
      </w:r>
      <w:r w:rsidR="003C2DCE">
        <w:rPr>
          <w:color w:val="auto"/>
          <w:sz w:val="24"/>
          <w:szCs w:val="24"/>
          <w:lang w:val="ru-RU"/>
        </w:rPr>
        <w:t xml:space="preserve"> </w:t>
      </w:r>
      <w:r w:rsidR="00DE3B84">
        <w:rPr>
          <w:color w:val="auto"/>
          <w:sz w:val="24"/>
          <w:szCs w:val="24"/>
          <w:lang w:val="ru-RU"/>
        </w:rPr>
        <w:t xml:space="preserve">3459,3 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</w:t>
      </w:r>
      <w:r w:rsidR="006C5A50">
        <w:rPr>
          <w:sz w:val="24"/>
          <w:szCs w:val="24"/>
          <w:lang w:val="ru-RU"/>
        </w:rPr>
        <w:t>прогнозно) – 210</w:t>
      </w:r>
      <w:r w:rsidR="002240E9">
        <w:rPr>
          <w:sz w:val="24"/>
          <w:szCs w:val="24"/>
          <w:lang w:val="ru-RU"/>
        </w:rPr>
        <w:t>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</w:t>
      </w:r>
      <w:r w:rsidR="003F32BB">
        <w:rPr>
          <w:sz w:val="24"/>
          <w:szCs w:val="24"/>
          <w:lang w:val="ru-RU"/>
        </w:rPr>
        <w:t>285</w:t>
      </w:r>
      <w:r w:rsidR="00366C91">
        <w:rPr>
          <w:sz w:val="24"/>
          <w:szCs w:val="24"/>
          <w:lang w:val="ru-RU"/>
        </w:rPr>
        <w:t>,7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5F43FC">
        <w:rPr>
          <w:sz w:val="24"/>
          <w:szCs w:val="24"/>
          <w:lang w:val="ru-RU"/>
        </w:rPr>
        <w:t xml:space="preserve"> </w:t>
      </w:r>
      <w:r w:rsidR="009204D5">
        <w:rPr>
          <w:sz w:val="24"/>
          <w:szCs w:val="24"/>
          <w:lang w:val="ru-RU"/>
        </w:rPr>
        <w:t xml:space="preserve"> 6</w:t>
      </w:r>
      <w:r w:rsidR="006C5A50">
        <w:rPr>
          <w:sz w:val="24"/>
          <w:szCs w:val="24"/>
          <w:lang w:val="ru-RU"/>
        </w:rPr>
        <w:t>90</w:t>
      </w:r>
      <w:r w:rsidR="009204D5">
        <w:rPr>
          <w:sz w:val="24"/>
          <w:szCs w:val="24"/>
          <w:lang w:val="ru-RU"/>
        </w:rPr>
        <w:t>,1</w:t>
      </w:r>
      <w:r w:rsidR="006D4471" w:rsidRPr="002D7197">
        <w:rPr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DE3B84">
        <w:rPr>
          <w:sz w:val="24"/>
          <w:szCs w:val="24"/>
          <w:lang w:val="ru-RU"/>
        </w:rPr>
        <w:t>551,7</w:t>
      </w:r>
      <w:r w:rsidRPr="002D7197">
        <w:rPr>
          <w:sz w:val="24"/>
          <w:szCs w:val="24"/>
          <w:lang w:val="ru-RU"/>
        </w:rPr>
        <w:t>тыс. руб.</w:t>
      </w:r>
    </w:p>
    <w:p w:rsidR="00B41D8C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2026 год – </w:t>
      </w:r>
      <w:r w:rsidR="00DE3B84">
        <w:rPr>
          <w:sz w:val="24"/>
          <w:szCs w:val="24"/>
          <w:lang w:val="ru-RU"/>
        </w:rPr>
        <w:t xml:space="preserve"> 756,0</w:t>
      </w:r>
      <w:r w:rsidRPr="002D7197">
        <w:rPr>
          <w:sz w:val="24"/>
          <w:szCs w:val="24"/>
          <w:lang w:val="ru-RU"/>
        </w:rPr>
        <w:t xml:space="preserve"> тыс.руб.</w:t>
      </w:r>
    </w:p>
    <w:p w:rsidR="00DE3B84" w:rsidRPr="002D7197" w:rsidRDefault="00DE3B84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2027 год -  385,8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="009F72CF">
        <w:rPr>
          <w:rFonts w:ascii="Times New Roman" w:hAnsi="Times New Roman" w:cs="Times New Roman"/>
          <w:sz w:val="24"/>
          <w:szCs w:val="24"/>
        </w:rPr>
        <w:t xml:space="preserve">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1069FC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 xml:space="preserve">Муниципальная программа включает в себя подпрограммы </w:t>
      </w:r>
    </w:p>
    <w:p w:rsidR="001069FC" w:rsidRDefault="001069FC" w:rsidP="007F1641">
      <w:pPr>
        <w:widowControl w:val="0"/>
        <w:autoSpaceDE w:val="0"/>
        <w:autoSpaceDN w:val="0"/>
        <w:adjustRightInd w:val="0"/>
        <w:ind w:firstLine="567"/>
        <w:jc w:val="both"/>
      </w:pP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991"/>
        <w:gridCol w:w="991"/>
        <w:gridCol w:w="960"/>
        <w:gridCol w:w="1184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DE3B84" w:rsidRPr="002D7197" w:rsidTr="00DE3B8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B84" w:rsidRPr="002D7197" w:rsidRDefault="00DE3B84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531E6A">
            <w:pPr>
              <w:jc w:val="center"/>
            </w:pPr>
            <w:r w:rsidRPr="002D7197">
              <w:t>2024г.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>
              <w:t>2027г.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3B84" w:rsidRPr="002D7197" w:rsidRDefault="00DE3B84">
            <w:pPr>
              <w:jc w:val="center"/>
            </w:pPr>
            <w:r w:rsidRPr="002D7197">
              <w:t>Всего</w:t>
            </w:r>
          </w:p>
        </w:tc>
      </w:tr>
      <w:tr w:rsidR="00DE3B84" w:rsidRPr="002D7197" w:rsidTr="00DE3B84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B84" w:rsidRPr="002D7197" w:rsidRDefault="00DE3B84">
            <w:r w:rsidRPr="002D7197">
              <w:t>Всего:</w:t>
            </w:r>
          </w:p>
          <w:p w:rsidR="00DE3B84" w:rsidRPr="002D7197" w:rsidRDefault="00DE3B84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2D6DD6">
            <w:pPr>
              <w:jc w:val="center"/>
            </w:pPr>
            <w:r>
              <w:t xml:space="preserve"> 128</w:t>
            </w:r>
            <w:r w:rsidR="002D6DD6">
              <w:t>1</w:t>
            </w:r>
            <w:r>
              <w:t>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6C5A50">
            <w:pPr>
              <w:jc w:val="center"/>
            </w:pPr>
            <w:r>
              <w:t>685,1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4E3322">
            <w:pPr>
              <w:jc w:val="center"/>
            </w:pPr>
            <w:r>
              <w:t>543,7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B9532F">
            <w:pPr>
              <w:jc w:val="center"/>
            </w:pPr>
            <w:r>
              <w:t>7</w:t>
            </w:r>
            <w:r w:rsidR="00B9532F">
              <w:t>48</w:t>
            </w:r>
            <w: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0F2EC8" w:rsidRDefault="00DE3B84" w:rsidP="00B9532F">
            <w:pPr>
              <w:jc w:val="center"/>
            </w:pPr>
            <w:r>
              <w:t>3</w:t>
            </w:r>
            <w:r w:rsidR="00B9532F">
              <w:t>77</w:t>
            </w:r>
            <w:r>
              <w:t>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3B84" w:rsidRPr="000F2EC8" w:rsidRDefault="00B9532F" w:rsidP="004E3322">
            <w:pPr>
              <w:jc w:val="center"/>
            </w:pPr>
            <w:r>
              <w:t>3636,3</w:t>
            </w:r>
          </w:p>
        </w:tc>
      </w:tr>
      <w:tr w:rsidR="00DE3B84" w:rsidRPr="002D7197" w:rsidTr="00DE3B84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3B84" w:rsidRPr="002D7197" w:rsidRDefault="00DE3B84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4E13FB">
            <w:pPr>
              <w:jc w:val="center"/>
            </w:pPr>
            <w:r>
              <w:t>1281.7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DE3B84" w:rsidP="00AE542C">
            <w:pPr>
              <w:jc w:val="center"/>
            </w:pPr>
            <w:r>
              <w:t xml:space="preserve"> 475,1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4E3322">
            <w:pPr>
              <w:jc w:val="center"/>
            </w:pPr>
            <w:r>
              <w:t>543,7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2D7197" w:rsidRDefault="00B9532F" w:rsidP="00531E6A">
            <w:pPr>
              <w:jc w:val="center"/>
            </w:pPr>
            <w:r>
              <w:t>748,0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84" w:rsidRPr="000F2EC8" w:rsidRDefault="00B9532F" w:rsidP="000641A2">
            <w:pPr>
              <w:jc w:val="center"/>
            </w:pPr>
            <w:r>
              <w:t>377,8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3B84" w:rsidRPr="000F2EC8" w:rsidRDefault="00B9532F" w:rsidP="004E3322">
            <w:pPr>
              <w:jc w:val="center"/>
            </w:pPr>
            <w:r>
              <w:t>3426,3</w:t>
            </w:r>
          </w:p>
        </w:tc>
      </w:tr>
      <w:tr w:rsidR="00DE3B84" w:rsidRPr="002D7197" w:rsidTr="00DE3B84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4" w:rsidRPr="002D7197" w:rsidRDefault="00DE3B84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0F2EC8" w:rsidRDefault="00DE3B84">
            <w:pPr>
              <w:jc w:val="center"/>
            </w:pPr>
            <w:r w:rsidRPr="000F2EC8">
              <w:t>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B84" w:rsidRPr="000F2EC8" w:rsidRDefault="00DE3B84">
            <w:pPr>
              <w:jc w:val="center"/>
            </w:pPr>
            <w:r>
              <w:t>0,00</w:t>
            </w:r>
          </w:p>
        </w:tc>
      </w:tr>
      <w:tr w:rsidR="00DE3B84" w:rsidRPr="002D7197" w:rsidTr="00DE3B84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B84" w:rsidRPr="002D7197" w:rsidRDefault="00DE3B84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>
              <w:t>210,0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2D7197" w:rsidRDefault="00DE3B84">
            <w:pPr>
              <w:jc w:val="center"/>
            </w:pPr>
            <w:r w:rsidRPr="002D7197">
              <w:t>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3B84" w:rsidRPr="000F2EC8" w:rsidRDefault="00DE3B84">
            <w:pPr>
              <w:jc w:val="center"/>
            </w:pPr>
            <w:r>
              <w:t>0,00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B84" w:rsidRPr="000F2EC8" w:rsidRDefault="00DE3B84">
            <w:pPr>
              <w:jc w:val="center"/>
            </w:pPr>
            <w:r>
              <w:t>210,0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="00831F2F">
        <w:rPr>
          <w:color w:val="000000"/>
        </w:rPr>
        <w:t xml:space="preserve">  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</w:t>
      </w:r>
      <w:r w:rsidR="00806661">
        <w:rPr>
          <w:b/>
          <w:sz w:val="24"/>
          <w:szCs w:val="24"/>
        </w:rPr>
        <w:t xml:space="preserve"> </w:t>
      </w:r>
      <w:r w:rsidRPr="002D7197">
        <w:rPr>
          <w:b/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60289E">
        <w:rPr>
          <w:color w:val="auto"/>
          <w:sz w:val="24"/>
          <w:szCs w:val="24"/>
          <w:lang w:val="ru-RU"/>
        </w:rPr>
        <w:t>7</w:t>
      </w:r>
      <w:r w:rsidRPr="002D7197">
        <w:rPr>
          <w:color w:val="auto"/>
          <w:sz w:val="24"/>
          <w:szCs w:val="24"/>
          <w:lang w:val="ru-RU"/>
        </w:rPr>
        <w:t xml:space="preserve"> годы составляет</w:t>
      </w:r>
      <w:r w:rsidR="009F72CF">
        <w:rPr>
          <w:color w:val="auto"/>
          <w:sz w:val="24"/>
          <w:szCs w:val="24"/>
          <w:lang w:val="ru-RU"/>
        </w:rPr>
        <w:t xml:space="preserve"> </w:t>
      </w:r>
      <w:r w:rsidR="004E13FB">
        <w:rPr>
          <w:color w:val="auto"/>
          <w:sz w:val="24"/>
          <w:szCs w:val="24"/>
          <w:lang w:val="ru-RU"/>
        </w:rPr>
        <w:t xml:space="preserve">   </w:t>
      </w:r>
      <w:r w:rsidR="0060289E">
        <w:rPr>
          <w:color w:val="auto"/>
          <w:sz w:val="24"/>
          <w:szCs w:val="24"/>
          <w:lang w:val="ru-RU"/>
        </w:rPr>
        <w:t xml:space="preserve">  36</w:t>
      </w:r>
      <w:r w:rsidR="009B566A">
        <w:rPr>
          <w:color w:val="auto"/>
          <w:sz w:val="24"/>
          <w:szCs w:val="24"/>
          <w:lang w:val="ru-RU"/>
        </w:rPr>
        <w:t>36</w:t>
      </w:r>
      <w:r w:rsidR="0060289E">
        <w:rPr>
          <w:color w:val="auto"/>
          <w:sz w:val="24"/>
          <w:szCs w:val="24"/>
          <w:lang w:val="ru-RU"/>
        </w:rPr>
        <w:t>,3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55669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</w:t>
      </w:r>
      <w:r w:rsidR="003C2DCE">
        <w:rPr>
          <w:color w:val="auto"/>
          <w:sz w:val="24"/>
          <w:szCs w:val="24"/>
          <w:lang w:val="ru-RU"/>
        </w:rPr>
        <w:t xml:space="preserve"> </w:t>
      </w:r>
      <w:r w:rsidR="0060289E">
        <w:rPr>
          <w:color w:val="auto"/>
          <w:sz w:val="24"/>
          <w:szCs w:val="24"/>
          <w:lang w:val="ru-RU"/>
        </w:rPr>
        <w:t xml:space="preserve"> 342</w:t>
      </w:r>
      <w:r w:rsidR="009B566A">
        <w:rPr>
          <w:color w:val="auto"/>
          <w:sz w:val="24"/>
          <w:szCs w:val="24"/>
          <w:lang w:val="ru-RU"/>
        </w:rPr>
        <w:t>6</w:t>
      </w:r>
      <w:r w:rsidR="0060289E">
        <w:rPr>
          <w:color w:val="auto"/>
          <w:sz w:val="24"/>
          <w:szCs w:val="24"/>
          <w:lang w:val="ru-RU"/>
        </w:rPr>
        <w:t>,3  тыс.руб</w:t>
      </w:r>
      <w:r w:rsidR="007F1641" w:rsidRPr="002D7197">
        <w:rPr>
          <w:color w:val="auto"/>
          <w:sz w:val="24"/>
          <w:szCs w:val="24"/>
          <w:lang w:val="ru-RU"/>
        </w:rPr>
        <w:t xml:space="preserve">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</w:t>
      </w:r>
      <w:r w:rsidR="00281726">
        <w:rPr>
          <w:sz w:val="24"/>
          <w:szCs w:val="24"/>
          <w:lang w:val="ru-RU"/>
        </w:rPr>
        <w:t xml:space="preserve"> 210,0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</w:t>
      </w:r>
      <w:r w:rsidR="003F32BB">
        <w:rPr>
          <w:sz w:val="24"/>
          <w:szCs w:val="24"/>
          <w:lang w:val="ru-RU"/>
        </w:rPr>
        <w:t>1281,</w:t>
      </w:r>
      <w:r w:rsidR="00187EA0">
        <w:rPr>
          <w:sz w:val="24"/>
          <w:szCs w:val="24"/>
          <w:lang w:val="ru-RU"/>
        </w:rPr>
        <w:t>7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2024 год  –  </w:t>
      </w:r>
      <w:r w:rsidR="003C2DCE">
        <w:rPr>
          <w:sz w:val="24"/>
          <w:szCs w:val="24"/>
          <w:lang w:val="ru-RU"/>
        </w:rPr>
        <w:t>6</w:t>
      </w:r>
      <w:r w:rsidR="00281726">
        <w:rPr>
          <w:sz w:val="24"/>
          <w:szCs w:val="24"/>
          <w:lang w:val="ru-RU"/>
        </w:rPr>
        <w:t>85</w:t>
      </w:r>
      <w:r w:rsidR="003C2DCE">
        <w:rPr>
          <w:sz w:val="24"/>
          <w:szCs w:val="24"/>
          <w:lang w:val="ru-RU"/>
        </w:rPr>
        <w:t>,1</w:t>
      </w:r>
      <w:r w:rsidR="006749B8">
        <w:rPr>
          <w:sz w:val="24"/>
          <w:szCs w:val="24"/>
          <w:lang w:val="ru-RU"/>
        </w:rPr>
        <w:t>,</w:t>
      </w:r>
      <w:r w:rsidR="004E13FB">
        <w:rPr>
          <w:sz w:val="24"/>
          <w:szCs w:val="24"/>
          <w:lang w:val="ru-RU"/>
        </w:rPr>
        <w:t>8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2025 год –  </w:t>
      </w:r>
      <w:r w:rsidR="0060289E">
        <w:rPr>
          <w:sz w:val="24"/>
          <w:szCs w:val="24"/>
          <w:lang w:val="ru-RU"/>
        </w:rPr>
        <w:t xml:space="preserve"> 543,7</w:t>
      </w:r>
      <w:r w:rsidR="007F1641" w:rsidRPr="002D7197">
        <w:rPr>
          <w:sz w:val="24"/>
          <w:szCs w:val="24"/>
          <w:lang w:val="ru-RU"/>
        </w:rPr>
        <w:t xml:space="preserve"> тыс.руб.</w:t>
      </w:r>
    </w:p>
    <w:p w:rsidR="00531E6A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2026 год -  </w:t>
      </w:r>
      <w:r w:rsidR="0060289E">
        <w:rPr>
          <w:sz w:val="24"/>
          <w:szCs w:val="24"/>
          <w:lang w:val="ru-RU"/>
        </w:rPr>
        <w:t xml:space="preserve"> 7</w:t>
      </w:r>
      <w:r w:rsidR="009B566A">
        <w:rPr>
          <w:sz w:val="24"/>
          <w:szCs w:val="24"/>
          <w:lang w:val="ru-RU"/>
        </w:rPr>
        <w:t>48</w:t>
      </w:r>
      <w:r w:rsidR="0060289E">
        <w:rPr>
          <w:sz w:val="24"/>
          <w:szCs w:val="24"/>
          <w:lang w:val="ru-RU"/>
        </w:rPr>
        <w:t>,0</w:t>
      </w:r>
      <w:r w:rsidRPr="002D7197">
        <w:rPr>
          <w:sz w:val="24"/>
          <w:szCs w:val="24"/>
          <w:lang w:val="ru-RU"/>
        </w:rPr>
        <w:t xml:space="preserve"> тыс.руб.</w:t>
      </w:r>
    </w:p>
    <w:p w:rsidR="0060289E" w:rsidRPr="002D7197" w:rsidRDefault="0060289E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2027 год. -  </w:t>
      </w:r>
      <w:r w:rsidR="009B566A">
        <w:rPr>
          <w:sz w:val="24"/>
          <w:szCs w:val="24"/>
          <w:lang w:val="ru-RU"/>
        </w:rPr>
        <w:t xml:space="preserve">377,8 </w:t>
      </w:r>
      <w:r>
        <w:rPr>
          <w:sz w:val="24"/>
          <w:szCs w:val="24"/>
          <w:lang w:val="ru-RU"/>
        </w:rPr>
        <w:t>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139"/>
        <w:gridCol w:w="1133"/>
        <w:gridCol w:w="1135"/>
        <w:gridCol w:w="1080"/>
        <w:gridCol w:w="1192"/>
        <w:gridCol w:w="1269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60289E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</w:t>
            </w:r>
            <w:r w:rsidR="0060289E">
              <w:t>7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4651A" w:rsidRPr="002D7197" w:rsidTr="0054651A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51A" w:rsidRPr="002D7197" w:rsidRDefault="0054651A"/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54651A" w:rsidP="00531E6A">
            <w:pPr>
              <w:jc w:val="center"/>
            </w:pPr>
            <w:r>
              <w:t>2027 г.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Всего</w:t>
            </w:r>
          </w:p>
        </w:tc>
      </w:tr>
      <w:tr w:rsidR="0054651A" w:rsidRPr="002D7197" w:rsidTr="0054651A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>Всего:</w:t>
            </w:r>
          </w:p>
          <w:p w:rsidR="0054651A" w:rsidRPr="002D7197" w:rsidRDefault="0054651A">
            <w:r w:rsidRPr="002D7197">
              <w:t>в том числе: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5</w:t>
            </w:r>
            <w:r w:rsidRPr="002D7197"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8</w:t>
            </w:r>
            <w:r w:rsidRPr="002D7197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9B566A">
            <w:pPr>
              <w:jc w:val="center"/>
            </w:pPr>
            <w:r>
              <w:t>8</w:t>
            </w:r>
            <w:r w:rsidR="0054651A" w:rsidRPr="002D7197">
              <w:t>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9B566A">
            <w:pPr>
              <w:jc w:val="center"/>
            </w:pPr>
            <w:r>
              <w:t>8</w:t>
            </w:r>
            <w:r w:rsidR="0054651A"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9B566A">
            <w:pPr>
              <w:jc w:val="center"/>
            </w:pPr>
            <w:r>
              <w:t>33</w:t>
            </w:r>
            <w:r w:rsidR="0054651A">
              <w:t>,0</w:t>
            </w:r>
          </w:p>
        </w:tc>
      </w:tr>
      <w:tr w:rsidR="0054651A" w:rsidRPr="002D7197" w:rsidTr="0054651A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 xml:space="preserve">местный бюджет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5</w:t>
            </w:r>
            <w:r w:rsidRPr="002D7197">
              <w:t>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8</w:t>
            </w:r>
            <w:r w:rsidRPr="002D7197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9B566A">
            <w:pPr>
              <w:jc w:val="center"/>
            </w:pPr>
            <w:r>
              <w:t>8</w:t>
            </w:r>
            <w:r w:rsidR="0054651A" w:rsidRPr="002D7197">
              <w:t>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9B566A">
            <w:pPr>
              <w:jc w:val="center"/>
            </w:pPr>
            <w:r>
              <w:t>8</w:t>
            </w:r>
            <w:r w:rsidR="0054651A"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9B566A" w:rsidP="00026145">
            <w:pPr>
              <w:jc w:val="center"/>
            </w:pPr>
            <w:r>
              <w:t>33</w:t>
            </w:r>
            <w:r w:rsidR="0054651A">
              <w:t>,0</w:t>
            </w:r>
          </w:p>
        </w:tc>
      </w:tr>
      <w:tr w:rsidR="0054651A" w:rsidRPr="002D7197" w:rsidTr="0054651A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>областной бюджет (прогнозно)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 w:rsidP="00531E6A">
            <w:pPr>
              <w:jc w:val="center"/>
            </w:pPr>
            <w:r w:rsidRPr="002D7197"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</w:t>
            </w:r>
            <w:r>
              <w:t>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A" w:rsidRPr="002D7197" w:rsidRDefault="0054651A">
            <w:pPr>
              <w:jc w:val="center"/>
            </w:pPr>
            <w: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</w:tr>
      <w:tr w:rsidR="0054651A" w:rsidRPr="002D7197" w:rsidTr="0054651A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1A" w:rsidRPr="002D7197" w:rsidRDefault="0054651A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r w:rsidRPr="002D7197"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</w:t>
            </w:r>
            <w:r>
              <w:t>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A" w:rsidRPr="002D7197" w:rsidRDefault="0054651A">
            <w:pPr>
              <w:jc w:val="center"/>
            </w:pPr>
            <w: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</w:t>
      </w:r>
      <w:r w:rsidRPr="002D7197">
        <w:lastRenderedPageBreak/>
        <w:t>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</w:t>
      </w:r>
      <w:r w:rsidRPr="002D7197">
        <w:lastRenderedPageBreak/>
        <w:t xml:space="preserve">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60289E">
        <w:t>7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0289E">
        <w:t>7</w:t>
      </w:r>
      <w:r w:rsidRPr="002D7197">
        <w:t xml:space="preserve"> годы из средств местного бюджета составляет  </w:t>
      </w:r>
      <w:r w:rsidR="009B566A">
        <w:t>33</w:t>
      </w:r>
      <w:r w:rsidRPr="002D7197">
        <w:t xml:space="preserve">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</w:t>
      </w:r>
      <w:r w:rsidR="00D91417">
        <w:t>4</w:t>
      </w:r>
      <w:r w:rsidRPr="002D7197">
        <w:t>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</w:t>
      </w:r>
      <w:r w:rsidR="00D91417">
        <w:t>5</w:t>
      </w:r>
      <w:r w:rsidRPr="002D7197">
        <w:t>,0  тысяч рублей;</w:t>
      </w:r>
    </w:p>
    <w:p w:rsidR="0054651A" w:rsidRDefault="0054651A" w:rsidP="007F1641">
      <w:pPr>
        <w:spacing w:line="260" w:lineRule="exact"/>
        <w:ind w:firstLine="708"/>
        <w:jc w:val="both"/>
      </w:pPr>
      <w:r>
        <w:t xml:space="preserve"> </w:t>
      </w:r>
      <w:r w:rsidR="007F1641" w:rsidRPr="002D7197">
        <w:t xml:space="preserve">-2025году – </w:t>
      </w:r>
      <w:r w:rsidR="0060289E">
        <w:t>8</w:t>
      </w:r>
      <w:r w:rsidR="007F1641" w:rsidRPr="002D7197">
        <w:t>,0 тысяч рублей.</w:t>
      </w:r>
    </w:p>
    <w:p w:rsidR="006E75CC" w:rsidRDefault="006E75CC" w:rsidP="007F1641">
      <w:pPr>
        <w:spacing w:line="260" w:lineRule="exact"/>
        <w:ind w:firstLine="708"/>
        <w:jc w:val="both"/>
      </w:pPr>
      <w:r w:rsidRPr="002D7197">
        <w:t xml:space="preserve">-2026 году </w:t>
      </w:r>
      <w:r w:rsidR="009B566A">
        <w:t>8</w:t>
      </w:r>
      <w:r w:rsidRPr="002D7197">
        <w:t>,0 тысяч рублей</w:t>
      </w:r>
    </w:p>
    <w:p w:rsidR="0054651A" w:rsidRPr="002D7197" w:rsidRDefault="0054651A" w:rsidP="007F1641">
      <w:pPr>
        <w:spacing w:line="260" w:lineRule="exact"/>
        <w:ind w:firstLine="708"/>
        <w:jc w:val="both"/>
      </w:pPr>
      <w:r>
        <w:t xml:space="preserve">- 2027 году </w:t>
      </w:r>
      <w:r w:rsidR="009B566A">
        <w:t>8,</w:t>
      </w:r>
      <w:r>
        <w:t>0 тысяч руб.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2 муниципальной 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027"/>
        <w:gridCol w:w="993"/>
        <w:gridCol w:w="991"/>
        <w:gridCol w:w="991"/>
        <w:gridCol w:w="1005"/>
        <w:gridCol w:w="1716"/>
      </w:tblGrid>
      <w:tr w:rsidR="007F1641" w:rsidRPr="002D7197" w:rsidTr="0054651A">
        <w:trPr>
          <w:trHeight w:val="898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54651A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54651A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54651A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 w:rsidP="0060289E">
            <w:pPr>
              <w:jc w:val="center"/>
            </w:pPr>
            <w:r>
              <w:t>2023-202</w:t>
            </w:r>
            <w:r w:rsidR="0060289E">
              <w:t>7</w:t>
            </w:r>
            <w:r w:rsidR="007F1641" w:rsidRPr="002D7197">
              <w:t xml:space="preserve"> годы</w:t>
            </w:r>
          </w:p>
        </w:tc>
      </w:tr>
      <w:tr w:rsidR="007F1641" w:rsidRPr="002D7197" w:rsidTr="0054651A">
        <w:trPr>
          <w:trHeight w:val="150"/>
        </w:trPr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4651A" w:rsidRPr="002D7197" w:rsidTr="0054651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51A" w:rsidRPr="002D7197" w:rsidRDefault="0054651A"/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2023</w:t>
            </w:r>
            <w:r w:rsidRPr="002D7197">
              <w:t xml:space="preserve"> 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2024</w:t>
            </w:r>
            <w:r w:rsidRPr="002D7197">
              <w:t xml:space="preserve"> 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2025</w:t>
            </w:r>
            <w:r w:rsidRPr="002D7197">
              <w:t xml:space="preserve">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>
              <w:t>2026</w:t>
            </w:r>
            <w:r w:rsidRPr="002D7197">
              <w:t>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4651A">
            <w:pPr>
              <w:jc w:val="center"/>
            </w:pPr>
            <w:r>
              <w:t>2027 г.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54651A" w:rsidP="0054651A">
            <w:pPr>
              <w:jc w:val="center"/>
            </w:pPr>
            <w:r w:rsidRPr="002D7197">
              <w:t>Всего</w:t>
            </w:r>
          </w:p>
        </w:tc>
      </w:tr>
      <w:tr w:rsidR="0054651A" w:rsidRPr="002D7197" w:rsidTr="0054651A">
        <w:trPr>
          <w:trHeight w:val="411"/>
        </w:trPr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>Всего:</w:t>
            </w:r>
          </w:p>
          <w:p w:rsidR="0054651A" w:rsidRPr="002D7197" w:rsidRDefault="0054651A">
            <w:r w:rsidRPr="002D7197">
              <w:t>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4651A">
            <w:pPr>
              <w:jc w:val="center"/>
            </w:pPr>
            <w:r>
              <w:t>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54651A" w:rsidP="0054651A">
            <w:pPr>
              <w:jc w:val="center"/>
            </w:pPr>
            <w:r w:rsidRPr="002D7197">
              <w:t>0,0</w:t>
            </w:r>
          </w:p>
        </w:tc>
      </w:tr>
      <w:tr w:rsidR="0054651A" w:rsidRPr="002D7197" w:rsidTr="0054651A">
        <w:trPr>
          <w:trHeight w:val="225"/>
        </w:trPr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 xml:space="preserve">местный бюджет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651A" w:rsidRPr="002D7197" w:rsidRDefault="0054651A" w:rsidP="0054651A">
            <w:pPr>
              <w:jc w:val="center"/>
            </w:pPr>
            <w:r>
              <w:t>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51A" w:rsidRPr="002D7197" w:rsidRDefault="0054651A" w:rsidP="0054651A">
            <w:pPr>
              <w:jc w:val="center"/>
            </w:pPr>
            <w:r w:rsidRPr="002D7197">
              <w:t>0,0</w:t>
            </w:r>
          </w:p>
        </w:tc>
      </w:tr>
      <w:tr w:rsidR="0054651A" w:rsidRPr="002D7197" w:rsidTr="0054651A">
        <w:trPr>
          <w:trHeight w:val="245"/>
        </w:trPr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>областной бюджет (прогнозно)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 w:rsidP="0054651A">
            <w:pPr>
              <w:jc w:val="center"/>
            </w:pPr>
            <w:r>
              <w:t>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A" w:rsidRPr="002D7197" w:rsidRDefault="0054651A" w:rsidP="0054651A">
            <w:pPr>
              <w:jc w:val="center"/>
            </w:pPr>
            <w:r w:rsidRPr="002D7197">
              <w:t>0,0</w:t>
            </w:r>
          </w:p>
        </w:tc>
      </w:tr>
      <w:tr w:rsidR="0054651A" w:rsidRPr="002D7197" w:rsidTr="0054651A">
        <w:trPr>
          <w:trHeight w:val="420"/>
        </w:trPr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51A" w:rsidRPr="002D7197" w:rsidRDefault="0054651A">
            <w:r w:rsidRPr="002D7197">
              <w:t>внебюджетные источники (прогнозно)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>
            <w:pPr>
              <w:jc w:val="center"/>
            </w:pPr>
            <w:r w:rsidRPr="002D7197"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51A" w:rsidRPr="002D7197" w:rsidRDefault="0054651A" w:rsidP="0054651A">
            <w:pPr>
              <w:jc w:val="center"/>
            </w:pPr>
            <w:r>
              <w:t>0,0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1A" w:rsidRPr="002D7197" w:rsidRDefault="0054651A" w:rsidP="0054651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4651A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54651A">
        <w:t>7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54651A" w:rsidRPr="002D7197" w:rsidRDefault="0054651A" w:rsidP="007F1641">
      <w:pPr>
        <w:ind w:firstLine="708"/>
        <w:jc w:val="both"/>
      </w:pPr>
      <w:r>
        <w:t>- 2027 году- 0,0 тыс.рублей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54651A">
        <w:t>7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715F1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17:Технологическое  присоединение к электрическим сетям административного  одания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0715F1">
              <w:rPr>
                <w:sz w:val="24"/>
                <w:szCs w:val="24"/>
                <w:lang w:val="ru-RU"/>
              </w:rPr>
              <w:t>7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13308" w:rsidRPr="002D7197" w:rsidRDefault="00013308">
            <w:pPr>
              <w:ind w:left="-41"/>
            </w:pPr>
            <w:r w:rsidRPr="002D7197"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>
            <w:pPr>
              <w:spacing w:line="280" w:lineRule="exact"/>
              <w:jc w:val="center"/>
            </w:pPr>
          </w:p>
          <w:p w:rsidR="00013308" w:rsidRDefault="00013308">
            <w:pPr>
              <w:spacing w:line="280" w:lineRule="exact"/>
              <w:jc w:val="center"/>
            </w:pPr>
          </w:p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1. Повышение квалификации и профессиональная переподготовка муниципальных </w:t>
            </w:r>
            <w:r w:rsidRPr="002D7197">
              <w:lastRenderedPageBreak/>
              <w:t>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</w:pPr>
            <w:r w:rsidRPr="002D7197">
              <w:t>Основное мероприятие 1: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0715F1">
            <w:pPr>
              <w:spacing w:line="280" w:lineRule="exact"/>
              <w:jc w:val="center"/>
            </w:pPr>
            <w:r w:rsidRPr="002D7197">
              <w:t>202</w:t>
            </w:r>
            <w:r w:rsidR="000715F1">
              <w:t>7</w:t>
            </w:r>
            <w:r w:rsidRPr="002D7197">
              <w:t xml:space="preserve">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7178"/>
        <w:gridCol w:w="281"/>
        <w:gridCol w:w="1560"/>
        <w:gridCol w:w="755"/>
        <w:gridCol w:w="114"/>
        <w:gridCol w:w="225"/>
        <w:gridCol w:w="46"/>
        <w:gridCol w:w="429"/>
        <w:gridCol w:w="281"/>
        <w:gridCol w:w="564"/>
        <w:gridCol w:w="570"/>
        <w:gridCol w:w="564"/>
        <w:gridCol w:w="712"/>
        <w:gridCol w:w="6"/>
        <w:gridCol w:w="419"/>
        <w:gridCol w:w="987"/>
      </w:tblGrid>
      <w:tr w:rsidR="007F1641" w:rsidRPr="002D7197" w:rsidTr="000715F1">
        <w:trPr>
          <w:trHeight w:val="5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0715F1" w:rsidRPr="002D7197" w:rsidTr="000715F1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rPr>
                <w:rFonts w:eastAsia="Calibri"/>
                <w:lang w:val="en-US"/>
              </w:rPr>
            </w:pPr>
          </w:p>
        </w:tc>
        <w:tc>
          <w:tcPr>
            <w:tcW w:w="2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rPr>
                <w:rFonts w:eastAsia="Calibri"/>
              </w:rPr>
            </w:pP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0715F1" w:rsidRDefault="000715F1" w:rsidP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0715F1" w:rsidRPr="002D7197" w:rsidTr="000715F1">
        <w:trPr>
          <w:trHeight w:val="353"/>
        </w:trPr>
        <w:tc>
          <w:tcPr>
            <w:tcW w:w="3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  <w:tc>
          <w:tcPr>
            <w:tcW w:w="14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483697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1281,7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551,7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756,0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385,8</w:t>
            </w:r>
          </w:p>
        </w:tc>
      </w:tr>
      <w:tr w:rsidR="000715F1" w:rsidRPr="002D7197" w:rsidTr="000715F1">
        <w:trPr>
          <w:trHeight w:val="4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F1" w:rsidRPr="002D7197" w:rsidRDefault="000715F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0715F1" w:rsidRPr="002D7197" w:rsidRDefault="000715F1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124,1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116,0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0715F1" w:rsidRPr="002D7197" w:rsidTr="000715F1">
        <w:trPr>
          <w:trHeight w:val="84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0715F1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193,9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A64F94">
            <w:r w:rsidRPr="002D7197">
              <w:t>Т</w:t>
            </w:r>
            <w:r>
              <w:t>ыс</w:t>
            </w:r>
            <w:r w:rsidRPr="002D7197">
              <w:t>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A031F9">
            <w:pPr>
              <w:pStyle w:val="ac"/>
              <w:ind w:left="-1273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,0</w:t>
            </w:r>
            <w:r w:rsidR="00AE3E72"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35721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 w:rsidP="00B41D8C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0715F1" w:rsidRPr="002D7197" w:rsidTr="000715F1">
        <w:trPr>
          <w:trHeight w:val="9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F1" w:rsidRPr="002D7197" w:rsidRDefault="000715F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0715F1" w:rsidRPr="002D7197" w:rsidRDefault="000715F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10,0</w:t>
            </w:r>
            <w:r w:rsidR="000715F1"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 xml:space="preserve">Мероприятие 9: Обязательное страхование гражданской </w:t>
            </w:r>
            <w:r w:rsidRPr="002D7197">
              <w:lastRenderedPageBreak/>
              <w:t>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lastRenderedPageBreak/>
              <w:t>Тыс.руб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3,5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0715F1" w:rsidRPr="002D7197" w:rsidRDefault="000715F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0715F1" w:rsidRPr="002D7197" w:rsidRDefault="000715F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0715F1" w:rsidRPr="002D7197" w:rsidRDefault="000715F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0715F1" w:rsidRPr="002D7197" w:rsidRDefault="000715F1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  <w:r>
              <w:rPr>
                <w:bCs/>
                <w:sz w:val="24"/>
                <w:szCs w:val="24"/>
                <w:lang w:val="ru-RU"/>
              </w:rPr>
              <w:t>, проектные работы по замене газ.счетчика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8,8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 w:rsidRPr="002D7197">
              <w:t>Тыс.руб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1,17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9B3C20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!?: Технологическое присоединение  к электрическим сетям  административного здания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F1" w:rsidRPr="002D7197" w:rsidRDefault="000715F1">
            <w:r>
              <w:t>Тыс.руб.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AE3E72" w:rsidP="00AC1E4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715F1" w:rsidRPr="002D7197" w:rsidRDefault="000715F1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0715F1" w:rsidTr="000715F1">
        <w:trPr>
          <w:trHeight w:val="353"/>
        </w:trPr>
        <w:tc>
          <w:tcPr>
            <w:tcW w:w="3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  <w:tc>
          <w:tcPr>
            <w:tcW w:w="15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spacing w:line="280" w:lineRule="exact"/>
            </w:pPr>
            <w:r w:rsidRPr="002D7197">
              <w:t>Основное мероприятие 1:</w:t>
            </w:r>
          </w:p>
          <w:p w:rsidR="000715F1" w:rsidRPr="002D7197" w:rsidRDefault="000715F1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715F1" w:rsidRPr="002D7197" w:rsidTr="000715F1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715F1" w:rsidRPr="002D7197" w:rsidRDefault="000715F1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F1" w:rsidRPr="002D7197" w:rsidRDefault="00AE3E7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F1" w:rsidRPr="002D7197" w:rsidRDefault="000715F1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5814"/>
        <w:gridCol w:w="2268"/>
        <w:gridCol w:w="1200"/>
        <w:gridCol w:w="45"/>
        <w:gridCol w:w="165"/>
        <w:gridCol w:w="7"/>
        <w:gridCol w:w="1128"/>
        <w:gridCol w:w="6"/>
        <w:gridCol w:w="1128"/>
        <w:gridCol w:w="6"/>
        <w:gridCol w:w="1134"/>
        <w:gridCol w:w="851"/>
        <w:gridCol w:w="850"/>
      </w:tblGrid>
      <w:tr w:rsidR="007F1641" w:rsidRPr="002D7197" w:rsidTr="00213532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2A13CF" w:rsidRPr="002D7197" w:rsidTr="00213532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Default="00213532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2A13CF" w:rsidRPr="002D7197" w:rsidRDefault="002A13CF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32" w:rsidRDefault="00213532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2A13CF" w:rsidRPr="002D7197" w:rsidRDefault="002A13CF" w:rsidP="002A13C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DB04C8" w:rsidP="00281726">
            <w:pPr>
              <w:jc w:val="center"/>
              <w:rPr>
                <w:b/>
              </w:rPr>
            </w:pPr>
            <w:r>
              <w:rPr>
                <w:b/>
              </w:rPr>
              <w:t>3669,3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690,1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551,7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756,0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>
            <w:pPr>
              <w:jc w:val="center"/>
              <w:rPr>
                <w:b/>
              </w:rPr>
            </w:pPr>
            <w:r>
              <w:rPr>
                <w:b/>
              </w:rPr>
              <w:t>385,8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Местный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DB04C8" w:rsidP="00BE0D1C">
            <w:pPr>
              <w:jc w:val="center"/>
              <w:rPr>
                <w:b/>
              </w:rPr>
            </w:pPr>
            <w:r>
              <w:rPr>
                <w:b/>
              </w:rPr>
              <w:t>3459,3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551,7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756,0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6D4471" w:rsidRDefault="002A13CF">
            <w:pPr>
              <w:jc w:val="center"/>
              <w:rPr>
                <w:b/>
              </w:rPr>
            </w:pPr>
            <w:r>
              <w:rPr>
                <w:b/>
              </w:rPr>
              <w:t>385,8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Областной бюджет 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>
              <w:t>0,00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>
              <w:t>210,0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>
              <w:t>210,0,0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>
              <w:t>0,00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CF" w:rsidRPr="00213532" w:rsidRDefault="00213532" w:rsidP="00542D98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42D98">
              <w:rPr>
                <w:b/>
              </w:rPr>
              <w:t>3636,3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 xml:space="preserve"> 685,1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  <w:rPr>
                <w:b/>
              </w:rPr>
            </w:pPr>
            <w:r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542D98" w:rsidP="0034378E">
            <w:pPr>
              <w:jc w:val="center"/>
              <w:rPr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542D98">
            <w:pPr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</w:tr>
      <w:tr w:rsidR="00542D98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D7197" w:rsidRDefault="00542D98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D7197" w:rsidRDefault="00542D98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D7197" w:rsidRDefault="00542D98">
            <w:r w:rsidRPr="002D7197">
              <w:t>Местный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98" w:rsidRPr="00213532" w:rsidRDefault="00542D98" w:rsidP="00542D98">
            <w:pPr>
              <w:jc w:val="both"/>
              <w:rPr>
                <w:b/>
              </w:rPr>
            </w:pPr>
            <w:r>
              <w:rPr>
                <w:b/>
              </w:rPr>
              <w:t xml:space="preserve">    3426,3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98" w:rsidRPr="00213532" w:rsidRDefault="00542D98" w:rsidP="0034378E">
            <w:pPr>
              <w:jc w:val="center"/>
              <w:rPr>
                <w:b/>
              </w:rPr>
            </w:pPr>
            <w:r w:rsidRPr="00213532">
              <w:rPr>
                <w:b/>
              </w:rPr>
              <w:t>1281,7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13532" w:rsidRDefault="00542D98" w:rsidP="0034378E">
            <w:pPr>
              <w:jc w:val="center"/>
              <w:rPr>
                <w:b/>
              </w:rPr>
            </w:pPr>
            <w:r w:rsidRPr="00213532">
              <w:rPr>
                <w:b/>
              </w:rPr>
              <w:t>475,1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13532" w:rsidRDefault="00542D98" w:rsidP="0034378E">
            <w:pPr>
              <w:jc w:val="center"/>
              <w:rPr>
                <w:b/>
              </w:rPr>
            </w:pPr>
            <w:r w:rsidRPr="00213532"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D7197" w:rsidRDefault="00542D98" w:rsidP="00745CD4">
            <w:pPr>
              <w:jc w:val="center"/>
              <w:rPr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98" w:rsidRPr="002D7197" w:rsidRDefault="00542D98" w:rsidP="00745CD4">
            <w:pPr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Областной бюджет 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</w:pPr>
            <w:r>
              <w:t>0,00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  <w:r>
              <w:rPr>
                <w:bCs/>
              </w:rPr>
              <w:t>210,0,0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542D98" w:rsidP="00DB04C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13532" w:rsidRDefault="002A13CF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2A13CF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DB04C8" w:rsidP="00DB04C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="002A13CF"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542D98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="002A13CF"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542D9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="00DB04C8"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Местный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542D9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13532" w:rsidRDefault="002A13CF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2A13CF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DB04C8" w:rsidP="00DB04C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="002A13CF"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2A13CF" w:rsidP="0034378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13532" w:rsidRDefault="00DB04C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13532">
              <w:rPr>
                <w:b/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Областной бюджет(прогнозно)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E" w:rsidRDefault="00EF542E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2E" w:rsidRDefault="00EF542E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E" w:rsidRDefault="00EF542E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</w:p>
          <w:p w:rsidR="002A13CF" w:rsidRPr="002D7197" w:rsidRDefault="002A13CF" w:rsidP="00EF542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</w:p>
          <w:p w:rsidR="002A13CF" w:rsidRPr="002D7197" w:rsidRDefault="002A13CF" w:rsidP="00EF542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Default="00DB04C8">
            <w:pPr>
              <w:jc w:val="center"/>
            </w:pPr>
          </w:p>
          <w:p w:rsidR="002A13CF" w:rsidRPr="002D7197" w:rsidRDefault="00DB04C8" w:rsidP="00EF542E">
            <w:pPr>
              <w:jc w:val="center"/>
            </w:pPr>
            <w:r>
              <w:t>0,0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>
            <w:pPr>
              <w:jc w:val="center"/>
            </w:pPr>
          </w:p>
          <w:p w:rsidR="002A13CF" w:rsidRPr="002D7197" w:rsidRDefault="002A13CF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</w:p>
          <w:p w:rsidR="002A13CF" w:rsidRPr="002D7197" w:rsidRDefault="002A13CF" w:rsidP="0034378E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 w:rsidP="0034378E">
            <w:pPr>
              <w:jc w:val="center"/>
            </w:pPr>
          </w:p>
          <w:p w:rsidR="002A13CF" w:rsidRPr="002D7197" w:rsidRDefault="002A13CF" w:rsidP="0034378E">
            <w:pPr>
              <w:jc w:val="center"/>
            </w:pPr>
            <w: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</w:p>
          <w:p w:rsidR="002A13CF" w:rsidRPr="002D7197" w:rsidRDefault="002A13CF" w:rsidP="00EF542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F" w:rsidRPr="002D7197" w:rsidRDefault="002A13CF" w:rsidP="0034378E">
            <w:pPr>
              <w:jc w:val="center"/>
              <w:rPr>
                <w:bCs/>
              </w:rPr>
            </w:pPr>
          </w:p>
          <w:p w:rsidR="002A13CF" w:rsidRPr="002D7197" w:rsidRDefault="002A13CF" w:rsidP="00EF542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Default="00DB04C8">
            <w:pPr>
              <w:jc w:val="center"/>
            </w:pPr>
          </w:p>
          <w:p w:rsidR="002A13CF" w:rsidRPr="002D7197" w:rsidRDefault="00DB04C8" w:rsidP="00EF542E">
            <w:pPr>
              <w:jc w:val="center"/>
            </w:pPr>
            <w:r>
              <w:t>0,0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DB04C8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Местный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DB04C8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2A13CF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r w:rsidRPr="002D7197">
              <w:t>Областной бюджет(прогнозно)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2A13CF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CF" w:rsidRPr="002D7197" w:rsidRDefault="00DB04C8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213532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32" w:rsidRPr="002D7197" w:rsidRDefault="00213532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 w:rsidP="0034378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32" w:rsidRPr="002D7197" w:rsidRDefault="00213532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DB04C8" w:rsidRPr="002D7197" w:rsidTr="00213532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642A0D" w:rsidRDefault="00213532" w:rsidP="00BE7A56">
            <w:pPr>
              <w:rPr>
                <w:b/>
              </w:rPr>
            </w:pPr>
            <w:r w:rsidRPr="00642A0D">
              <w:rPr>
                <w:b/>
              </w:rPr>
              <w:t xml:space="preserve"> </w:t>
            </w:r>
            <w:r w:rsidR="00BE7A56">
              <w:rPr>
                <w:b/>
              </w:rPr>
              <w:t xml:space="preserve"> 3636,3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13532" w:rsidRDefault="00213532" w:rsidP="00DB04C8">
            <w:pPr>
              <w:rPr>
                <w:b/>
              </w:rPr>
            </w:pPr>
            <w:r w:rsidRPr="00213532">
              <w:rPr>
                <w:b/>
              </w:rPr>
              <w:t>1281,7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213532" w:rsidP="00366C91">
            <w:pPr>
              <w:jc w:val="center"/>
              <w:rPr>
                <w:b/>
              </w:rPr>
            </w:pPr>
            <w:r>
              <w:rPr>
                <w:b/>
              </w:rPr>
              <w:t>685,1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542D98" w:rsidP="007A5489">
            <w:pPr>
              <w:jc w:val="center"/>
              <w:rPr>
                <w:b/>
              </w:rPr>
            </w:pPr>
            <w:r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213532" w:rsidP="003B26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B264B">
              <w:rPr>
                <w:b/>
              </w:rPr>
              <w:t>48</w:t>
            </w:r>
            <w:r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213532" w:rsidP="003B26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B264B">
              <w:rPr>
                <w:b/>
              </w:rPr>
              <w:t>77</w:t>
            </w:r>
            <w:r>
              <w:rPr>
                <w:b/>
              </w:rPr>
              <w:t>,8</w:t>
            </w:r>
          </w:p>
        </w:tc>
      </w:tr>
      <w:tr w:rsidR="00DB04C8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642A0D" w:rsidRDefault="00213532" w:rsidP="00BE7A56">
            <w:pPr>
              <w:rPr>
                <w:b/>
              </w:rPr>
            </w:pPr>
            <w:r w:rsidRPr="00642A0D">
              <w:rPr>
                <w:b/>
              </w:rPr>
              <w:t xml:space="preserve"> </w:t>
            </w:r>
            <w:r w:rsidR="00BE7A56">
              <w:rPr>
                <w:b/>
              </w:rPr>
              <w:t>3426,3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13532" w:rsidRDefault="00213532" w:rsidP="00DB04C8">
            <w:pPr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13532" w:rsidRDefault="00213532" w:rsidP="00366C91">
            <w:pPr>
              <w:jc w:val="center"/>
              <w:rPr>
                <w:b/>
              </w:rPr>
            </w:pPr>
            <w:r>
              <w:rPr>
                <w:b/>
              </w:rPr>
              <w:t>475,1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13532" w:rsidRDefault="00542D98" w:rsidP="007A5489">
            <w:pPr>
              <w:jc w:val="center"/>
              <w:rPr>
                <w:b/>
              </w:rPr>
            </w:pPr>
            <w:r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13532" w:rsidRDefault="00213532" w:rsidP="003B26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B264B">
              <w:rPr>
                <w:b/>
              </w:rPr>
              <w:t>48</w:t>
            </w:r>
            <w:r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13532" w:rsidRDefault="003B264B">
            <w:pPr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</w:tr>
      <w:tr w:rsidR="00DB04C8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sz w:val="24"/>
                <w:szCs w:val="24"/>
              </w:rPr>
              <w:t>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642A0D" w:rsidP="00EF542E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</w:tr>
      <w:tr w:rsidR="00DB04C8" w:rsidRPr="002D7197" w:rsidTr="00213532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BE7A5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BE7A56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</w:tr>
      <w:tr w:rsidR="00BE7A56" w:rsidRPr="002D7197" w:rsidTr="00745CD4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B80186" w:rsidRDefault="00BE7A56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BE7A56" w:rsidRPr="002D7197" w:rsidRDefault="00BE7A56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56" w:rsidRPr="00642A0D" w:rsidRDefault="00BE7A56" w:rsidP="00745CD4">
            <w:pPr>
              <w:rPr>
                <w:b/>
              </w:rPr>
            </w:pPr>
            <w:r w:rsidRPr="00642A0D">
              <w:rPr>
                <w:b/>
              </w:rPr>
              <w:t xml:space="preserve"> </w:t>
            </w:r>
            <w:r>
              <w:rPr>
                <w:b/>
              </w:rPr>
              <w:t xml:space="preserve"> 3636,3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56" w:rsidRPr="002D7197" w:rsidRDefault="00BE7A56" w:rsidP="00D00C53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 w:rsidP="00366C91">
            <w:pPr>
              <w:jc w:val="center"/>
              <w:rPr>
                <w:b/>
              </w:rPr>
            </w:pPr>
            <w:r>
              <w:rPr>
                <w:b/>
              </w:rPr>
              <w:t>685,1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485F21" w:rsidP="00521CEA">
            <w:pPr>
              <w:jc w:val="center"/>
              <w:rPr>
                <w:b/>
              </w:rPr>
            </w:pPr>
            <w:r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 w:rsidP="003B264B">
            <w:pPr>
              <w:jc w:val="center"/>
              <w:rPr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 w:rsidP="003B264B">
            <w:pPr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</w:tr>
      <w:tr w:rsidR="00BE7A56" w:rsidRPr="002D7197" w:rsidTr="0034378E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D7197" w:rsidRDefault="00BE7A56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56" w:rsidRDefault="00BE7A56" w:rsidP="00745CD4">
            <w:pPr>
              <w:rPr>
                <w:b/>
              </w:rPr>
            </w:pPr>
            <w:r w:rsidRPr="00642A0D">
              <w:rPr>
                <w:b/>
              </w:rPr>
              <w:t xml:space="preserve"> </w:t>
            </w:r>
          </w:p>
          <w:p w:rsidR="00BE7A56" w:rsidRPr="00642A0D" w:rsidRDefault="00BE7A56" w:rsidP="00745CD4">
            <w:pPr>
              <w:rPr>
                <w:b/>
              </w:rPr>
            </w:pPr>
            <w:r>
              <w:rPr>
                <w:b/>
              </w:rPr>
              <w:t>3426,3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56" w:rsidRDefault="00BE7A56" w:rsidP="0034378E">
            <w:pPr>
              <w:rPr>
                <w:b/>
              </w:rPr>
            </w:pPr>
          </w:p>
          <w:p w:rsidR="00BE7A56" w:rsidRPr="00213532" w:rsidRDefault="00BE7A56" w:rsidP="0034378E">
            <w:pPr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13532" w:rsidRDefault="00BE7A56" w:rsidP="0034378E">
            <w:pPr>
              <w:jc w:val="center"/>
              <w:rPr>
                <w:b/>
              </w:rPr>
            </w:pPr>
            <w:r>
              <w:rPr>
                <w:b/>
              </w:rPr>
              <w:t>475,1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13532" w:rsidRDefault="00485F21" w:rsidP="0034378E">
            <w:pPr>
              <w:jc w:val="center"/>
              <w:rPr>
                <w:b/>
              </w:rPr>
            </w:pPr>
            <w:r>
              <w:rPr>
                <w:b/>
              </w:rPr>
              <w:t>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13532" w:rsidRDefault="00BE7A56" w:rsidP="003B264B">
            <w:pPr>
              <w:jc w:val="center"/>
              <w:rPr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56" w:rsidRPr="00213532" w:rsidRDefault="00BE7A56" w:rsidP="003B264B">
            <w:pPr>
              <w:jc w:val="center"/>
              <w:rPr>
                <w:b/>
              </w:rPr>
            </w:pPr>
            <w:r>
              <w:rPr>
                <w:b/>
              </w:rPr>
              <w:t>377,8</w:t>
            </w:r>
          </w:p>
        </w:tc>
      </w:tr>
      <w:tr w:rsidR="00DB04C8" w:rsidRPr="002D7197" w:rsidTr="00213532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EF542E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EF542E">
            <w:pPr>
              <w:jc w:val="center"/>
            </w:pPr>
            <w:r w:rsidRPr="002D7197">
              <w:t>0,0</w:t>
            </w:r>
          </w:p>
        </w:tc>
      </w:tr>
      <w:tr w:rsidR="00DB04C8" w:rsidRPr="002D7197" w:rsidTr="00213532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>
              <w:rPr>
                <w:lang w:val="ru-RU"/>
              </w:rPr>
              <w:t xml:space="preserve">  и</w:t>
            </w:r>
            <w:r w:rsidRPr="002D7197">
              <w:t>сточники (прогнозно)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C0155E">
            <w:pPr>
              <w:jc w:val="center"/>
              <w:rPr>
                <w:bCs/>
              </w:rPr>
            </w:pPr>
            <w:r>
              <w:rPr>
                <w:bCs/>
              </w:rPr>
              <w:t>210,0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EF542E" w:rsidP="00521CE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EF542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04C8" w:rsidRPr="002D7197" w:rsidTr="00213532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D7197" w:rsidRDefault="00DB04C8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DB04C8" w:rsidRPr="002D7197" w:rsidRDefault="00DB04C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BE7A56" w:rsidP="00FB47B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699,6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FB47B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37692" w:rsidP="00366C9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139,0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 w:rsidP="00FB47B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 w:rsidP="00441BF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 w:rsidP="00441BF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145,5</w:t>
            </w:r>
          </w:p>
        </w:tc>
      </w:tr>
      <w:tr w:rsidR="00DB04C8" w:rsidRPr="002D7197" w:rsidTr="00213532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BE7A56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102,0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7A5489" w:rsidP="001C7FC1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jc w:val="center"/>
            </w:pPr>
            <w:r>
              <w:t>0,0</w:t>
            </w:r>
          </w:p>
        </w:tc>
      </w:tr>
      <w:tr w:rsidR="00DB04C8" w:rsidRPr="002D7197" w:rsidTr="00213532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Местный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41BFE" w:rsidP="000735F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0735F5">
              <w:rPr>
                <w:color w:val="auto"/>
                <w:sz w:val="24"/>
                <w:szCs w:val="24"/>
                <w:lang w:val="ru-RU"/>
              </w:rPr>
              <w:t>930,1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D7197" w:rsidRDefault="00437692" w:rsidP="005363AE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193,9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C0155E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137,8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41BFE" w:rsidP="00FA710C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7A548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441BFE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85F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98,4</w:t>
            </w:r>
          </w:p>
        </w:tc>
      </w:tr>
      <w:tr w:rsidR="00DB04C8" w:rsidRPr="002D7197" w:rsidTr="00213532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D7197" w:rsidRDefault="00DB04C8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DB04C8" w:rsidRPr="002D7197" w:rsidRDefault="00DB04C8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745C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98,9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8" w:rsidRPr="002D7197" w:rsidRDefault="00437692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745CD4" w:rsidP="00745C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441BFE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</w:tr>
      <w:tr w:rsidR="00DB04C8" w:rsidRPr="002D7197" w:rsidTr="00213532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BE7A56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DB04C8"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F724D2">
            <w:pPr>
              <w:jc w:val="center"/>
            </w:pPr>
            <w:r>
              <w:t>2</w:t>
            </w:r>
            <w:r w:rsidR="00441B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F724D2">
            <w:pPr>
              <w:jc w:val="center"/>
            </w:pPr>
            <w:r>
              <w:t>2</w:t>
            </w:r>
            <w:r w:rsidR="00441BFE">
              <w:t>0,0</w:t>
            </w:r>
          </w:p>
        </w:tc>
      </w:tr>
      <w:tr w:rsidR="00DB04C8" w:rsidRPr="002D7197" w:rsidTr="00213532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6D0C96" w:rsidP="00F724D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12,</w:t>
            </w:r>
            <w:r w:rsidR="00F724D2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DB04C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DB04C8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</w:t>
            </w:r>
            <w:r w:rsidR="00F724D2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DB04C8" w:rsidRPr="002D7197" w:rsidTr="00213532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BE7A56" w:rsidP="00745CD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745CD4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745CD4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745CD4" w:rsidP="00745CD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C0155E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 w:rsidP="007A54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7A5489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DB04C8" w:rsidRPr="002D7197" w:rsidTr="00213532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C8" w:rsidRPr="002D7197" w:rsidRDefault="00DB04C8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DB04C8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Default="00DB04C8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DB04C8" w:rsidRPr="002D7197" w:rsidRDefault="00BE7A56" w:rsidP="00745CD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745CD4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745CD4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C8" w:rsidRPr="002D7197" w:rsidRDefault="0043769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C0155E" w:rsidP="00745CD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</w:t>
            </w:r>
            <w:r w:rsidR="00745CD4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 w:rsidP="007A54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  <w:r w:rsidR="007A5489"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C8" w:rsidRPr="002D7197" w:rsidRDefault="00441BF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437692" w:rsidRPr="002D7197" w:rsidTr="00437692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lastRenderedPageBreak/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6D0C9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14,0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6D0C9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6D0C9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6D0C9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</w:tr>
      <w:tr w:rsidR="00437692" w:rsidRPr="002D7197" w:rsidTr="00437692">
        <w:trPr>
          <w:trHeight w:val="18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9F65FB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Всего в т.ч.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1D0574" w:rsidRDefault="00437692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692" w:rsidRPr="001D0574" w:rsidRDefault="00437692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1D0574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F35271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1D0574" w:rsidRDefault="00437692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1D0574" w:rsidRDefault="00437692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1D0574" w:rsidRDefault="00437692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5F1FF2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Default="00437692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Default="00437692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1D0574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Default="00EF542E" w:rsidP="00521CEA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BE7A5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437692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437692" w:rsidP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6D0C9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437692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F724D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437692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437692" w:rsidRPr="002D7197" w:rsidRDefault="0043769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техническое обслуживание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85F21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58,8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437692" w:rsidRPr="002D7197">
              <w:rPr>
                <w:bCs/>
                <w:color w:val="auto"/>
                <w:sz w:val="24"/>
                <w:szCs w:val="24"/>
                <w:lang w:val="ru-RU"/>
              </w:rPr>
              <w:t>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6D0C96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85F21" w:rsidP="00485F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437692" w:rsidRPr="002D7197" w:rsidRDefault="0043769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газопотребления, инструктаж </w:t>
            </w:r>
            <w:r>
              <w:rPr>
                <w:bCs/>
                <w:sz w:val="24"/>
                <w:szCs w:val="24"/>
                <w:lang w:val="ru-RU"/>
              </w:rPr>
              <w:t>, проектные работы по замене газ.счетчика, преобретение и установка газ.счетчика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Default="0043769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437692" w:rsidRPr="002D7197" w:rsidRDefault="000735F5" w:rsidP="00BE7A5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274,6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C0155E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85F21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F724D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F724D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67,4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437692" w:rsidRPr="002D7197" w:rsidRDefault="0043769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BE7A5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437692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 w:rsidP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F724D2" w:rsidP="00F724D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r w:rsidRPr="002D7197">
              <w:t xml:space="preserve">Мероприятия 15 </w:t>
            </w:r>
          </w:p>
          <w:p w:rsidR="00437692" w:rsidRPr="002D7197" w:rsidRDefault="0043769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BE7A56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EF542E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 w:rsidP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F724D2" w:rsidP="007A54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EF542E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йбюджет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437692" w:rsidRPr="002D7197" w:rsidTr="00437692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Default="0043769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Default="0043769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17</w:t>
            </w:r>
          </w:p>
          <w:p w:rsidR="00437692" w:rsidRDefault="0043769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</w:p>
          <w:p w:rsidR="00437692" w:rsidRPr="002D7197" w:rsidRDefault="0043769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: Технологическое присоединение  к электрическим сетям  административного 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92" w:rsidRPr="002D7197" w:rsidRDefault="00437692" w:rsidP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местный бюджет 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92" w:rsidRPr="002D7197" w:rsidRDefault="00C0155E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C0155E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92" w:rsidRPr="002D7197" w:rsidRDefault="0043769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13308">
              <w:rPr>
                <w:b/>
                <w:sz w:val="24"/>
                <w:szCs w:val="24"/>
                <w:lang w:val="ru-RU"/>
              </w:rPr>
              <w:t>Всего, в томчи</w:t>
            </w:r>
            <w:r w:rsidRPr="002D7197">
              <w:rPr>
                <w:b/>
                <w:sz w:val="24"/>
                <w:szCs w:val="24"/>
              </w:rPr>
              <w:t>сле: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6B0E0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0155E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6B0E0E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</w:t>
            </w:r>
            <w:r w:rsidR="006B0E0E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6B0E0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C0155E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6B0E0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C0155E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EF542E" w:rsidP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  <w:rPr>
                <w:bCs/>
              </w:rPr>
            </w:pPr>
          </w:p>
          <w:p w:rsidR="00C0155E" w:rsidRPr="002D7197" w:rsidRDefault="00C0155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  <w:rPr>
                <w:bCs/>
              </w:rPr>
            </w:pPr>
          </w:p>
          <w:p w:rsidR="00C0155E" w:rsidRPr="002D7197" w:rsidRDefault="00C0155E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E" w:rsidRDefault="00EF542E">
            <w:pPr>
              <w:jc w:val="center"/>
            </w:pPr>
          </w:p>
          <w:p w:rsidR="00C0155E" w:rsidRPr="002D7197" w:rsidRDefault="00EF542E">
            <w:pPr>
              <w:jc w:val="center"/>
            </w:pPr>
            <w:r>
              <w:t>0</w:t>
            </w:r>
            <w:r w:rsidR="00C0155E" w:rsidRPr="002D7197">
              <w:t>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E" w:rsidRDefault="00EF542E">
            <w:pPr>
              <w:jc w:val="center"/>
            </w:pPr>
          </w:p>
          <w:p w:rsidR="00C0155E" w:rsidRPr="002D7197" w:rsidRDefault="00EF542E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</w:pPr>
          </w:p>
          <w:p w:rsidR="00C0155E" w:rsidRPr="002D7197" w:rsidRDefault="00C0155E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  <w:rPr>
                <w:bCs/>
              </w:rPr>
            </w:pPr>
          </w:p>
          <w:p w:rsidR="00C0155E" w:rsidRPr="002D7197" w:rsidRDefault="00C0155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  <w:rPr>
                <w:bCs/>
              </w:rPr>
            </w:pPr>
          </w:p>
          <w:p w:rsidR="00C0155E" w:rsidRPr="002D7197" w:rsidRDefault="00C0155E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E" w:rsidRPr="002D7197" w:rsidRDefault="00C0155E">
            <w:pPr>
              <w:jc w:val="center"/>
              <w:rPr>
                <w:bCs/>
              </w:rPr>
            </w:pPr>
          </w:p>
          <w:p w:rsidR="00C0155E" w:rsidRPr="002D7197" w:rsidRDefault="00C0155E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C0155E" w:rsidRPr="002D7197" w:rsidRDefault="00C0155E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7A5489" w:rsidP="00EF542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EF542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 w:rsidP="007A5489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</w:t>
            </w:r>
            <w:r w:rsidR="007A5489"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7A5489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="00C0155E"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7A54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EF542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 w:rsidP="007A5489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</w:t>
            </w:r>
            <w:r w:rsidR="007A5489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7A548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C0155E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</w:t>
            </w:r>
            <w:r>
              <w:rPr>
                <w:sz w:val="24"/>
                <w:szCs w:val="24"/>
                <w:lang w:val="ru-RU"/>
              </w:rPr>
              <w:t xml:space="preserve">й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173DC0" w:rsidRDefault="00C0155E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3DC0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173DC0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C0155E" w:rsidRPr="00B80186" w:rsidRDefault="00C0155E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Местный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B801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B80186" w:rsidRDefault="00C0155E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C0155E" w:rsidRPr="002D7197" w:rsidTr="00C0155E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C0155E" w:rsidRPr="002D7197" w:rsidRDefault="00C0155E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5E" w:rsidRPr="002D7197" w:rsidRDefault="00C0155E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0631CE">
      <w:pgSz w:w="16838" w:h="11906" w:orient="landscape"/>
      <w:pgMar w:top="709" w:right="1134" w:bottom="142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23E" w:rsidRDefault="00CE123E" w:rsidP="00D41C4D">
      <w:r>
        <w:separator/>
      </w:r>
    </w:p>
  </w:endnote>
  <w:endnote w:type="continuationSeparator" w:id="1">
    <w:p w:rsidR="00CE123E" w:rsidRDefault="00CE123E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23E" w:rsidRDefault="00CE123E" w:rsidP="00D41C4D">
      <w:r>
        <w:separator/>
      </w:r>
    </w:p>
  </w:footnote>
  <w:footnote w:type="continuationSeparator" w:id="1">
    <w:p w:rsidR="00CE123E" w:rsidRDefault="00CE123E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023A7"/>
    <w:rsid w:val="0001015B"/>
    <w:rsid w:val="000114C2"/>
    <w:rsid w:val="00013308"/>
    <w:rsid w:val="0001464C"/>
    <w:rsid w:val="00026145"/>
    <w:rsid w:val="00030146"/>
    <w:rsid w:val="0004197F"/>
    <w:rsid w:val="00045FFB"/>
    <w:rsid w:val="00052533"/>
    <w:rsid w:val="00053DEA"/>
    <w:rsid w:val="000631CE"/>
    <w:rsid w:val="000641A2"/>
    <w:rsid w:val="000715F1"/>
    <w:rsid w:val="000735F5"/>
    <w:rsid w:val="00084837"/>
    <w:rsid w:val="00084F2D"/>
    <w:rsid w:val="000A595A"/>
    <w:rsid w:val="000A7B3E"/>
    <w:rsid w:val="000B5A05"/>
    <w:rsid w:val="000C41E5"/>
    <w:rsid w:val="000C5A48"/>
    <w:rsid w:val="000D2F0C"/>
    <w:rsid w:val="000D3D45"/>
    <w:rsid w:val="000D4C04"/>
    <w:rsid w:val="000D4CC7"/>
    <w:rsid w:val="000E2042"/>
    <w:rsid w:val="000F2EC8"/>
    <w:rsid w:val="000F5274"/>
    <w:rsid w:val="000F5C25"/>
    <w:rsid w:val="00104CFC"/>
    <w:rsid w:val="001069FC"/>
    <w:rsid w:val="001208EC"/>
    <w:rsid w:val="00122A80"/>
    <w:rsid w:val="00126548"/>
    <w:rsid w:val="00131053"/>
    <w:rsid w:val="00132491"/>
    <w:rsid w:val="00135685"/>
    <w:rsid w:val="00137B33"/>
    <w:rsid w:val="00140C6B"/>
    <w:rsid w:val="001412AB"/>
    <w:rsid w:val="00144020"/>
    <w:rsid w:val="00144330"/>
    <w:rsid w:val="00146CB9"/>
    <w:rsid w:val="00152B10"/>
    <w:rsid w:val="001733C4"/>
    <w:rsid w:val="00173DC0"/>
    <w:rsid w:val="0017537F"/>
    <w:rsid w:val="00187EA0"/>
    <w:rsid w:val="001A7E1D"/>
    <w:rsid w:val="001B1F9C"/>
    <w:rsid w:val="001B6F0D"/>
    <w:rsid w:val="001C59AE"/>
    <w:rsid w:val="001C7FC1"/>
    <w:rsid w:val="001D0574"/>
    <w:rsid w:val="00200648"/>
    <w:rsid w:val="002041F7"/>
    <w:rsid w:val="002054D5"/>
    <w:rsid w:val="00207F73"/>
    <w:rsid w:val="00213532"/>
    <w:rsid w:val="00213E2F"/>
    <w:rsid w:val="002236AE"/>
    <w:rsid w:val="002240E9"/>
    <w:rsid w:val="00252FED"/>
    <w:rsid w:val="002542DC"/>
    <w:rsid w:val="00255463"/>
    <w:rsid w:val="00267518"/>
    <w:rsid w:val="00275605"/>
    <w:rsid w:val="00281726"/>
    <w:rsid w:val="002A13CF"/>
    <w:rsid w:val="002A49ED"/>
    <w:rsid w:val="002A50A0"/>
    <w:rsid w:val="002B27DC"/>
    <w:rsid w:val="002C0F7A"/>
    <w:rsid w:val="002C6328"/>
    <w:rsid w:val="002D1C83"/>
    <w:rsid w:val="002D6DD6"/>
    <w:rsid w:val="002D7197"/>
    <w:rsid w:val="002E749D"/>
    <w:rsid w:val="002F2317"/>
    <w:rsid w:val="002F4AAC"/>
    <w:rsid w:val="002F5B10"/>
    <w:rsid w:val="002F5FC9"/>
    <w:rsid w:val="00306048"/>
    <w:rsid w:val="00322DE7"/>
    <w:rsid w:val="003232EF"/>
    <w:rsid w:val="00326BB1"/>
    <w:rsid w:val="0033076F"/>
    <w:rsid w:val="00331535"/>
    <w:rsid w:val="003337BB"/>
    <w:rsid w:val="003376CA"/>
    <w:rsid w:val="0034378E"/>
    <w:rsid w:val="00352F85"/>
    <w:rsid w:val="0035721C"/>
    <w:rsid w:val="00357360"/>
    <w:rsid w:val="00366C91"/>
    <w:rsid w:val="003933DD"/>
    <w:rsid w:val="003A7FC4"/>
    <w:rsid w:val="003B264B"/>
    <w:rsid w:val="003B7D29"/>
    <w:rsid w:val="003C2DCE"/>
    <w:rsid w:val="003C4C78"/>
    <w:rsid w:val="003D33C2"/>
    <w:rsid w:val="003F32BB"/>
    <w:rsid w:val="00415702"/>
    <w:rsid w:val="004237C8"/>
    <w:rsid w:val="00430CA0"/>
    <w:rsid w:val="00437692"/>
    <w:rsid w:val="00441BFE"/>
    <w:rsid w:val="00446C45"/>
    <w:rsid w:val="0046533C"/>
    <w:rsid w:val="004716F0"/>
    <w:rsid w:val="004761A5"/>
    <w:rsid w:val="00480DE6"/>
    <w:rsid w:val="00483697"/>
    <w:rsid w:val="00485F21"/>
    <w:rsid w:val="004901B9"/>
    <w:rsid w:val="004943B1"/>
    <w:rsid w:val="004C76A8"/>
    <w:rsid w:val="004C7ED4"/>
    <w:rsid w:val="004E13FB"/>
    <w:rsid w:val="004E27A8"/>
    <w:rsid w:val="004E3322"/>
    <w:rsid w:val="004E6668"/>
    <w:rsid w:val="004F594D"/>
    <w:rsid w:val="00521CEA"/>
    <w:rsid w:val="00521FFE"/>
    <w:rsid w:val="00531E6A"/>
    <w:rsid w:val="00535EB4"/>
    <w:rsid w:val="005363AE"/>
    <w:rsid w:val="00542D98"/>
    <w:rsid w:val="0054651A"/>
    <w:rsid w:val="00551CF2"/>
    <w:rsid w:val="00562D88"/>
    <w:rsid w:val="00563FAB"/>
    <w:rsid w:val="00571B4C"/>
    <w:rsid w:val="005768A7"/>
    <w:rsid w:val="00595D82"/>
    <w:rsid w:val="00596449"/>
    <w:rsid w:val="00597650"/>
    <w:rsid w:val="005A44DB"/>
    <w:rsid w:val="005C097A"/>
    <w:rsid w:val="005C4F64"/>
    <w:rsid w:val="005C5C59"/>
    <w:rsid w:val="005E4A94"/>
    <w:rsid w:val="005F1FF2"/>
    <w:rsid w:val="005F43FC"/>
    <w:rsid w:val="0060028C"/>
    <w:rsid w:val="0060289E"/>
    <w:rsid w:val="00605E5A"/>
    <w:rsid w:val="006131DC"/>
    <w:rsid w:val="0062257D"/>
    <w:rsid w:val="006243F2"/>
    <w:rsid w:val="00631533"/>
    <w:rsid w:val="00637801"/>
    <w:rsid w:val="00642A0D"/>
    <w:rsid w:val="006569C4"/>
    <w:rsid w:val="00671B0B"/>
    <w:rsid w:val="006724C1"/>
    <w:rsid w:val="006749B8"/>
    <w:rsid w:val="00681070"/>
    <w:rsid w:val="006850FE"/>
    <w:rsid w:val="00695665"/>
    <w:rsid w:val="0069713C"/>
    <w:rsid w:val="006979CF"/>
    <w:rsid w:val="006A2D91"/>
    <w:rsid w:val="006A7761"/>
    <w:rsid w:val="006B0E0E"/>
    <w:rsid w:val="006B3B24"/>
    <w:rsid w:val="006C5A50"/>
    <w:rsid w:val="006D0C96"/>
    <w:rsid w:val="006D4471"/>
    <w:rsid w:val="006E75CC"/>
    <w:rsid w:val="006F6173"/>
    <w:rsid w:val="0070430D"/>
    <w:rsid w:val="00711CA7"/>
    <w:rsid w:val="00725262"/>
    <w:rsid w:val="00726358"/>
    <w:rsid w:val="00740130"/>
    <w:rsid w:val="00741951"/>
    <w:rsid w:val="00745CD4"/>
    <w:rsid w:val="00755669"/>
    <w:rsid w:val="00757BA0"/>
    <w:rsid w:val="00766975"/>
    <w:rsid w:val="00770147"/>
    <w:rsid w:val="00770BA9"/>
    <w:rsid w:val="00774211"/>
    <w:rsid w:val="00775E7E"/>
    <w:rsid w:val="007842DA"/>
    <w:rsid w:val="00790C44"/>
    <w:rsid w:val="00796B6C"/>
    <w:rsid w:val="007974E2"/>
    <w:rsid w:val="00797D31"/>
    <w:rsid w:val="007A2638"/>
    <w:rsid w:val="007A5489"/>
    <w:rsid w:val="007C2DA8"/>
    <w:rsid w:val="007D7B32"/>
    <w:rsid w:val="007E0A93"/>
    <w:rsid w:val="007E272C"/>
    <w:rsid w:val="007F1641"/>
    <w:rsid w:val="007F1B84"/>
    <w:rsid w:val="00801AFC"/>
    <w:rsid w:val="00801EFE"/>
    <w:rsid w:val="00806661"/>
    <w:rsid w:val="008071E9"/>
    <w:rsid w:val="00813A9E"/>
    <w:rsid w:val="00825371"/>
    <w:rsid w:val="00831F2F"/>
    <w:rsid w:val="00834926"/>
    <w:rsid w:val="008566E7"/>
    <w:rsid w:val="0088317B"/>
    <w:rsid w:val="008875E9"/>
    <w:rsid w:val="008914E5"/>
    <w:rsid w:val="008976E3"/>
    <w:rsid w:val="008A4C30"/>
    <w:rsid w:val="008A60ED"/>
    <w:rsid w:val="008C05B9"/>
    <w:rsid w:val="008D6774"/>
    <w:rsid w:val="008D6BF3"/>
    <w:rsid w:val="008E22C1"/>
    <w:rsid w:val="008E3CC4"/>
    <w:rsid w:val="008F0F5A"/>
    <w:rsid w:val="008F1308"/>
    <w:rsid w:val="008F4169"/>
    <w:rsid w:val="00905970"/>
    <w:rsid w:val="009204D5"/>
    <w:rsid w:val="00924FCA"/>
    <w:rsid w:val="009318AC"/>
    <w:rsid w:val="00943671"/>
    <w:rsid w:val="00954315"/>
    <w:rsid w:val="009667E9"/>
    <w:rsid w:val="0097085C"/>
    <w:rsid w:val="00996908"/>
    <w:rsid w:val="009B1065"/>
    <w:rsid w:val="009B1BBD"/>
    <w:rsid w:val="009B3C20"/>
    <w:rsid w:val="009B566A"/>
    <w:rsid w:val="009C2635"/>
    <w:rsid w:val="009F65FB"/>
    <w:rsid w:val="009F72CF"/>
    <w:rsid w:val="00A031F9"/>
    <w:rsid w:val="00A07961"/>
    <w:rsid w:val="00A07EC8"/>
    <w:rsid w:val="00A113EF"/>
    <w:rsid w:val="00A30010"/>
    <w:rsid w:val="00A55EE4"/>
    <w:rsid w:val="00A604F2"/>
    <w:rsid w:val="00A62E77"/>
    <w:rsid w:val="00A64F94"/>
    <w:rsid w:val="00A72B23"/>
    <w:rsid w:val="00A738C4"/>
    <w:rsid w:val="00A81703"/>
    <w:rsid w:val="00A950A7"/>
    <w:rsid w:val="00AC1E4C"/>
    <w:rsid w:val="00AE3E72"/>
    <w:rsid w:val="00AE542C"/>
    <w:rsid w:val="00AE6C7C"/>
    <w:rsid w:val="00B106F9"/>
    <w:rsid w:val="00B161B7"/>
    <w:rsid w:val="00B2379A"/>
    <w:rsid w:val="00B40747"/>
    <w:rsid w:val="00B41D8C"/>
    <w:rsid w:val="00B7764B"/>
    <w:rsid w:val="00B80016"/>
    <w:rsid w:val="00B80186"/>
    <w:rsid w:val="00B837A8"/>
    <w:rsid w:val="00B91272"/>
    <w:rsid w:val="00B9532F"/>
    <w:rsid w:val="00BB40EE"/>
    <w:rsid w:val="00BC1727"/>
    <w:rsid w:val="00BC3635"/>
    <w:rsid w:val="00BE0D1C"/>
    <w:rsid w:val="00BE4AF7"/>
    <w:rsid w:val="00BE7A56"/>
    <w:rsid w:val="00BF046E"/>
    <w:rsid w:val="00BF2E21"/>
    <w:rsid w:val="00C0155E"/>
    <w:rsid w:val="00C0161C"/>
    <w:rsid w:val="00C07967"/>
    <w:rsid w:val="00C1608E"/>
    <w:rsid w:val="00C17020"/>
    <w:rsid w:val="00C23B5F"/>
    <w:rsid w:val="00C4489A"/>
    <w:rsid w:val="00C530FC"/>
    <w:rsid w:val="00C53B8F"/>
    <w:rsid w:val="00C553EB"/>
    <w:rsid w:val="00C71257"/>
    <w:rsid w:val="00C723C5"/>
    <w:rsid w:val="00C873C8"/>
    <w:rsid w:val="00CA464F"/>
    <w:rsid w:val="00CB2923"/>
    <w:rsid w:val="00CB4B28"/>
    <w:rsid w:val="00CB78EE"/>
    <w:rsid w:val="00CC25AF"/>
    <w:rsid w:val="00CE123E"/>
    <w:rsid w:val="00CE7D82"/>
    <w:rsid w:val="00CF3EB2"/>
    <w:rsid w:val="00D00C53"/>
    <w:rsid w:val="00D133A4"/>
    <w:rsid w:val="00D15CE6"/>
    <w:rsid w:val="00D25CE1"/>
    <w:rsid w:val="00D41C4D"/>
    <w:rsid w:val="00D44AFA"/>
    <w:rsid w:val="00D5157D"/>
    <w:rsid w:val="00D54EED"/>
    <w:rsid w:val="00D63910"/>
    <w:rsid w:val="00D71AF9"/>
    <w:rsid w:val="00D77C34"/>
    <w:rsid w:val="00D80D94"/>
    <w:rsid w:val="00D87DA8"/>
    <w:rsid w:val="00D91417"/>
    <w:rsid w:val="00D94504"/>
    <w:rsid w:val="00DB04C8"/>
    <w:rsid w:val="00DB13A4"/>
    <w:rsid w:val="00DB1C1D"/>
    <w:rsid w:val="00DC12B6"/>
    <w:rsid w:val="00DD25BB"/>
    <w:rsid w:val="00DD284B"/>
    <w:rsid w:val="00DE3B84"/>
    <w:rsid w:val="00DE3D0A"/>
    <w:rsid w:val="00DE613E"/>
    <w:rsid w:val="00DF2BCB"/>
    <w:rsid w:val="00E15814"/>
    <w:rsid w:val="00E36340"/>
    <w:rsid w:val="00E469CC"/>
    <w:rsid w:val="00E46C31"/>
    <w:rsid w:val="00E5008E"/>
    <w:rsid w:val="00E51CAA"/>
    <w:rsid w:val="00E77C43"/>
    <w:rsid w:val="00E8009B"/>
    <w:rsid w:val="00E826B0"/>
    <w:rsid w:val="00E83E78"/>
    <w:rsid w:val="00EA2D75"/>
    <w:rsid w:val="00EB5336"/>
    <w:rsid w:val="00EC5168"/>
    <w:rsid w:val="00EC59C1"/>
    <w:rsid w:val="00EF542E"/>
    <w:rsid w:val="00F115E7"/>
    <w:rsid w:val="00F12C57"/>
    <w:rsid w:val="00F14786"/>
    <w:rsid w:val="00F35271"/>
    <w:rsid w:val="00F43F80"/>
    <w:rsid w:val="00F46048"/>
    <w:rsid w:val="00F51B36"/>
    <w:rsid w:val="00F557F6"/>
    <w:rsid w:val="00F71997"/>
    <w:rsid w:val="00F724D2"/>
    <w:rsid w:val="00F75762"/>
    <w:rsid w:val="00F82B8C"/>
    <w:rsid w:val="00F83F8C"/>
    <w:rsid w:val="00F93906"/>
    <w:rsid w:val="00FA0C8F"/>
    <w:rsid w:val="00FA23C2"/>
    <w:rsid w:val="00FA710C"/>
    <w:rsid w:val="00FB374F"/>
    <w:rsid w:val="00FB479D"/>
    <w:rsid w:val="00FB47BF"/>
    <w:rsid w:val="00FC549A"/>
    <w:rsid w:val="00FE4630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1C1A-7151-471B-9DBF-9C4A0793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</Pages>
  <Words>7542</Words>
  <Characters>42994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161</cp:revision>
  <cp:lastPrinted>2024-12-24T08:02:00Z</cp:lastPrinted>
  <dcterms:created xsi:type="dcterms:W3CDTF">2023-07-24T07:59:00Z</dcterms:created>
  <dcterms:modified xsi:type="dcterms:W3CDTF">2024-12-24T08:05:00Z</dcterms:modified>
</cp:coreProperties>
</file>